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CA" w:rsidRPr="00ED5FCA" w:rsidRDefault="00ED5FCA" w:rsidP="00ED5FCA">
      <w:pPr>
        <w:jc w:val="center"/>
        <w:rPr>
          <w:sz w:val="24"/>
          <w:szCs w:val="24"/>
        </w:rPr>
      </w:pPr>
      <w:r w:rsidRPr="00ED5FCA">
        <w:rPr>
          <w:sz w:val="24"/>
          <w:szCs w:val="24"/>
        </w:rPr>
        <w:t>Администрация Лихославльского района Тверской области</w:t>
      </w:r>
    </w:p>
    <w:p w:rsidR="00ED5FCA" w:rsidRPr="00ED5FCA" w:rsidRDefault="00ED5FCA" w:rsidP="00ED5FCA">
      <w:pPr>
        <w:jc w:val="center"/>
        <w:rPr>
          <w:sz w:val="24"/>
          <w:szCs w:val="24"/>
        </w:rPr>
      </w:pPr>
    </w:p>
    <w:p w:rsidR="00ED5FCA" w:rsidRPr="00ED5FCA" w:rsidRDefault="00ED5FCA" w:rsidP="00ED5FCA">
      <w:pPr>
        <w:jc w:val="center"/>
        <w:rPr>
          <w:sz w:val="24"/>
          <w:szCs w:val="24"/>
        </w:rPr>
      </w:pPr>
      <w:r w:rsidRPr="00ED5FCA">
        <w:rPr>
          <w:sz w:val="24"/>
          <w:szCs w:val="24"/>
        </w:rPr>
        <w:t>Муниципальное учреждение Отдел образования Администрации Лихославльского</w:t>
      </w:r>
    </w:p>
    <w:p w:rsidR="00ED5FCA" w:rsidRPr="00ED5FCA" w:rsidRDefault="00ED5FCA" w:rsidP="00ED5FCA">
      <w:pPr>
        <w:tabs>
          <w:tab w:val="left" w:pos="2955"/>
        </w:tabs>
        <w:jc w:val="center"/>
        <w:rPr>
          <w:sz w:val="24"/>
          <w:szCs w:val="24"/>
        </w:rPr>
      </w:pPr>
      <w:r w:rsidRPr="00ED5FCA">
        <w:rPr>
          <w:sz w:val="24"/>
          <w:szCs w:val="24"/>
        </w:rPr>
        <w:t>района</w:t>
      </w:r>
    </w:p>
    <w:p w:rsidR="00ED5FCA" w:rsidRPr="00ED5FCA" w:rsidRDefault="00ED5FCA" w:rsidP="00ED5FCA">
      <w:pPr>
        <w:jc w:val="center"/>
        <w:rPr>
          <w:sz w:val="24"/>
          <w:szCs w:val="24"/>
        </w:rPr>
      </w:pPr>
    </w:p>
    <w:p w:rsidR="00ED5FCA" w:rsidRPr="00ED5FCA" w:rsidRDefault="00ED5FCA" w:rsidP="00ED5FCA">
      <w:pPr>
        <w:jc w:val="center"/>
        <w:rPr>
          <w:sz w:val="24"/>
          <w:szCs w:val="24"/>
        </w:rPr>
      </w:pPr>
    </w:p>
    <w:p w:rsidR="00ED5FCA" w:rsidRPr="00ED5FCA" w:rsidRDefault="00ED5FCA" w:rsidP="00ED5FCA">
      <w:pPr>
        <w:jc w:val="center"/>
        <w:rPr>
          <w:sz w:val="24"/>
          <w:szCs w:val="24"/>
        </w:rPr>
      </w:pPr>
    </w:p>
    <w:p w:rsidR="00ED5FCA" w:rsidRDefault="00ED5FCA" w:rsidP="00ED5FCA">
      <w:pPr>
        <w:tabs>
          <w:tab w:val="left" w:pos="2805"/>
        </w:tabs>
        <w:ind w:left="567"/>
        <w:jc w:val="center"/>
        <w:rPr>
          <w:b/>
          <w:sz w:val="24"/>
          <w:szCs w:val="24"/>
        </w:rPr>
      </w:pPr>
      <w:r w:rsidRPr="00ED5FCA">
        <w:rPr>
          <w:b/>
          <w:sz w:val="24"/>
          <w:szCs w:val="24"/>
        </w:rPr>
        <w:t>П Р И К А З</w:t>
      </w:r>
    </w:p>
    <w:p w:rsidR="006F74C0" w:rsidRPr="00ED5FCA" w:rsidRDefault="006F74C0" w:rsidP="00ED5FCA">
      <w:pPr>
        <w:tabs>
          <w:tab w:val="left" w:pos="2805"/>
        </w:tabs>
        <w:ind w:left="567"/>
        <w:jc w:val="center"/>
        <w:rPr>
          <w:b/>
          <w:sz w:val="24"/>
          <w:szCs w:val="24"/>
        </w:rPr>
      </w:pPr>
    </w:p>
    <w:p w:rsidR="001146E8" w:rsidRDefault="006F74C0" w:rsidP="00ED5FCA">
      <w:pPr>
        <w:pStyle w:val="21"/>
        <w:shd w:val="clear" w:color="auto" w:fill="auto"/>
        <w:spacing w:before="0" w:after="0" w:line="240" w:lineRule="auto"/>
        <w:ind w:left="567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17.08.2015                                                                                                                                       №321а</w:t>
      </w:r>
    </w:p>
    <w:p w:rsidR="006F74C0" w:rsidRPr="00ED5FCA" w:rsidRDefault="006F74C0" w:rsidP="00ED5FCA">
      <w:pPr>
        <w:pStyle w:val="21"/>
        <w:shd w:val="clear" w:color="auto" w:fill="auto"/>
        <w:spacing w:before="0" w:after="0" w:line="240" w:lineRule="auto"/>
        <w:ind w:left="567" w:right="-2"/>
        <w:rPr>
          <w:color w:val="000000"/>
          <w:sz w:val="24"/>
          <w:szCs w:val="24"/>
        </w:rPr>
      </w:pPr>
    </w:p>
    <w:p w:rsidR="001146E8" w:rsidRPr="00ED5FCA" w:rsidRDefault="001146E8" w:rsidP="00ED5FCA">
      <w:pPr>
        <w:pStyle w:val="11"/>
        <w:shd w:val="clear" w:color="auto" w:fill="auto"/>
        <w:spacing w:after="300" w:line="317" w:lineRule="exact"/>
        <w:ind w:left="567" w:right="414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Об утверждении плана-графика </w:t>
      </w:r>
      <w:r w:rsidR="00B10421"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мероприятий </w:t>
      </w:r>
      <w:r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(интеллектуальными нарушениями) в образовательных организациях </w:t>
      </w:r>
      <w:r w:rsidR="00B10421" w:rsidRPr="00ED5FCA">
        <w:rPr>
          <w:rFonts w:ascii="Times New Roman" w:hAnsi="Times New Roman" w:cs="Times New Roman"/>
          <w:spacing w:val="0"/>
          <w:sz w:val="24"/>
          <w:szCs w:val="24"/>
        </w:rPr>
        <w:t>Лихославльского района</w:t>
      </w:r>
    </w:p>
    <w:p w:rsidR="00687C18" w:rsidRPr="00ED5FCA" w:rsidRDefault="001146E8" w:rsidP="00ED5FCA">
      <w:pPr>
        <w:pStyle w:val="11"/>
        <w:shd w:val="clear" w:color="auto" w:fill="auto"/>
        <w:spacing w:after="0" w:line="276" w:lineRule="auto"/>
        <w:ind w:left="708"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="00687C18"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соответствии с </w:t>
      </w:r>
      <w:r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приказом </w:t>
      </w:r>
      <w:r w:rsidR="00B10421" w:rsidRPr="00ED5FCA">
        <w:rPr>
          <w:rFonts w:ascii="Times New Roman" w:hAnsi="Times New Roman" w:cs="Times New Roman"/>
          <w:spacing w:val="0"/>
          <w:sz w:val="24"/>
          <w:szCs w:val="24"/>
        </w:rPr>
        <w:t>Министерства</w:t>
      </w:r>
      <w:r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835EF" w:rsidRPr="00ED5FCA">
        <w:rPr>
          <w:rFonts w:ascii="Times New Roman" w:hAnsi="Times New Roman" w:cs="Times New Roman"/>
          <w:spacing w:val="0"/>
          <w:sz w:val="24"/>
          <w:szCs w:val="24"/>
        </w:rPr>
        <w:t>о</w:t>
      </w:r>
      <w:r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бразования </w:t>
      </w:r>
      <w:r w:rsidR="00B10421" w:rsidRPr="00ED5FCA">
        <w:rPr>
          <w:rFonts w:ascii="Times New Roman" w:hAnsi="Times New Roman" w:cs="Times New Roman"/>
          <w:spacing w:val="0"/>
          <w:sz w:val="24"/>
          <w:szCs w:val="24"/>
        </w:rPr>
        <w:t>Тверской</w:t>
      </w:r>
      <w:r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области  от </w:t>
      </w:r>
      <w:r w:rsidR="00B10421" w:rsidRPr="00ED5FCA">
        <w:rPr>
          <w:rFonts w:ascii="Times New Roman" w:hAnsi="Times New Roman" w:cs="Times New Roman"/>
          <w:spacing w:val="0"/>
          <w:sz w:val="24"/>
          <w:szCs w:val="24"/>
        </w:rPr>
        <w:t>14</w:t>
      </w:r>
      <w:r w:rsidRPr="00ED5FCA">
        <w:rPr>
          <w:rFonts w:ascii="Times New Roman" w:hAnsi="Times New Roman" w:cs="Times New Roman"/>
          <w:spacing w:val="0"/>
          <w:sz w:val="24"/>
          <w:szCs w:val="24"/>
        </w:rPr>
        <w:t>.07.2015 №</w:t>
      </w:r>
      <w:r w:rsidR="00B10421" w:rsidRPr="00ED5FCA">
        <w:rPr>
          <w:rFonts w:ascii="Times New Roman" w:hAnsi="Times New Roman" w:cs="Times New Roman"/>
          <w:spacing w:val="0"/>
          <w:sz w:val="24"/>
          <w:szCs w:val="24"/>
        </w:rPr>
        <w:t>163/пк</w:t>
      </w:r>
      <w:r w:rsidR="00687C18"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835EF" w:rsidRPr="00ED5FCA">
        <w:rPr>
          <w:rFonts w:ascii="Times New Roman" w:hAnsi="Times New Roman" w:cs="Times New Roman"/>
          <w:spacing w:val="0"/>
          <w:sz w:val="24"/>
          <w:szCs w:val="24"/>
        </w:rPr>
        <w:t>«</w:t>
      </w:r>
      <w:r w:rsidR="00687C18"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Об утверждении плана-графика </w:t>
      </w:r>
      <w:r w:rsidR="00B10421" w:rsidRPr="00ED5FCA">
        <w:rPr>
          <w:rFonts w:ascii="Times New Roman" w:hAnsi="Times New Roman" w:cs="Times New Roman"/>
          <w:spacing w:val="0"/>
          <w:sz w:val="24"/>
          <w:szCs w:val="24"/>
        </w:rPr>
        <w:t>мероприятий по</w:t>
      </w:r>
      <w:r w:rsidR="00687C18"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введени</w:t>
      </w:r>
      <w:r w:rsidR="00B10421" w:rsidRPr="00ED5FCA">
        <w:rPr>
          <w:rFonts w:ascii="Times New Roman" w:hAnsi="Times New Roman" w:cs="Times New Roman"/>
          <w:spacing w:val="0"/>
          <w:sz w:val="24"/>
          <w:szCs w:val="24"/>
        </w:rPr>
        <w:t>ю</w:t>
      </w:r>
      <w:r w:rsidR="00687C18"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федеральн</w:t>
      </w:r>
      <w:r w:rsidR="00B10421" w:rsidRPr="00ED5FCA">
        <w:rPr>
          <w:rFonts w:ascii="Times New Roman" w:hAnsi="Times New Roman" w:cs="Times New Roman"/>
          <w:spacing w:val="0"/>
          <w:sz w:val="24"/>
          <w:szCs w:val="24"/>
        </w:rPr>
        <w:t>ых</w:t>
      </w:r>
      <w:r w:rsidR="00687C18"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государственн</w:t>
      </w:r>
      <w:r w:rsidR="00B10421" w:rsidRPr="00ED5FCA">
        <w:rPr>
          <w:rFonts w:ascii="Times New Roman" w:hAnsi="Times New Roman" w:cs="Times New Roman"/>
          <w:spacing w:val="0"/>
          <w:sz w:val="24"/>
          <w:szCs w:val="24"/>
        </w:rPr>
        <w:t>ых</w:t>
      </w:r>
      <w:r w:rsidR="00687C18"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стандарт</w:t>
      </w:r>
      <w:r w:rsidR="00B10421" w:rsidRPr="00ED5FCA">
        <w:rPr>
          <w:rFonts w:ascii="Times New Roman" w:hAnsi="Times New Roman" w:cs="Times New Roman"/>
          <w:spacing w:val="0"/>
          <w:sz w:val="24"/>
          <w:szCs w:val="24"/>
        </w:rPr>
        <w:t>ов</w:t>
      </w:r>
      <w:r w:rsidR="00687C18"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обучающихся с ограниченными возможностями здоровья </w:t>
      </w:r>
      <w:r w:rsidR="00B10421" w:rsidRPr="00ED5FCA">
        <w:rPr>
          <w:rFonts w:ascii="Times New Roman" w:hAnsi="Times New Roman" w:cs="Times New Roman"/>
          <w:spacing w:val="0"/>
          <w:sz w:val="24"/>
          <w:szCs w:val="24"/>
        </w:rPr>
        <w:t>в Тверской области</w:t>
      </w:r>
      <w:r w:rsidR="006835EF" w:rsidRPr="00ED5FCA">
        <w:rPr>
          <w:rFonts w:ascii="Times New Roman" w:hAnsi="Times New Roman" w:cs="Times New Roman"/>
          <w:spacing w:val="0"/>
          <w:sz w:val="24"/>
          <w:szCs w:val="24"/>
        </w:rPr>
        <w:t>»</w:t>
      </w:r>
    </w:p>
    <w:p w:rsidR="001146E8" w:rsidRPr="00ED5FCA" w:rsidRDefault="00ED5FCA" w:rsidP="00ED5FCA">
      <w:pPr>
        <w:pStyle w:val="21"/>
        <w:shd w:val="clear" w:color="auto" w:fill="auto"/>
        <w:spacing w:before="120" w:after="0" w:line="240" w:lineRule="auto"/>
        <w:ind w:left="567"/>
        <w:jc w:val="both"/>
        <w:rPr>
          <w:sz w:val="24"/>
          <w:szCs w:val="24"/>
        </w:rPr>
      </w:pPr>
      <w:r w:rsidRPr="00ED5FCA">
        <w:rPr>
          <w:sz w:val="24"/>
          <w:szCs w:val="24"/>
        </w:rPr>
        <w:t>приказываю</w:t>
      </w:r>
      <w:r w:rsidR="001146E8" w:rsidRPr="00ED5FCA">
        <w:rPr>
          <w:sz w:val="24"/>
          <w:szCs w:val="24"/>
        </w:rPr>
        <w:t>:</w:t>
      </w:r>
    </w:p>
    <w:p w:rsidR="00B10421" w:rsidRPr="00ED5FCA" w:rsidRDefault="00B10421" w:rsidP="00ED5FCA">
      <w:pPr>
        <w:pStyle w:val="21"/>
        <w:shd w:val="clear" w:color="auto" w:fill="auto"/>
        <w:spacing w:before="120" w:after="0" w:line="240" w:lineRule="auto"/>
        <w:ind w:left="567"/>
        <w:jc w:val="both"/>
        <w:rPr>
          <w:sz w:val="24"/>
          <w:szCs w:val="24"/>
        </w:rPr>
      </w:pPr>
    </w:p>
    <w:p w:rsidR="001146E8" w:rsidRPr="00ED5FCA" w:rsidRDefault="001146E8" w:rsidP="00ED5FCA">
      <w:pPr>
        <w:pStyle w:val="11"/>
        <w:numPr>
          <w:ilvl w:val="0"/>
          <w:numId w:val="13"/>
        </w:numPr>
        <w:shd w:val="clear" w:color="auto" w:fill="auto"/>
        <w:tabs>
          <w:tab w:val="left" w:pos="1182"/>
        </w:tabs>
        <w:spacing w:after="0" w:line="276" w:lineRule="auto"/>
        <w:ind w:left="567" w:firstLine="142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Утвердить прилагаемый план-график </w:t>
      </w:r>
      <w:r w:rsidR="00FC418D" w:rsidRPr="00ED5FCA">
        <w:rPr>
          <w:rFonts w:ascii="Times New Roman" w:hAnsi="Times New Roman" w:cs="Times New Roman"/>
          <w:spacing w:val="0"/>
          <w:sz w:val="24"/>
          <w:szCs w:val="24"/>
        </w:rPr>
        <w:t>мероприятий</w:t>
      </w:r>
      <w:r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  <w:r w:rsidR="00FC418D" w:rsidRPr="00ED5FCA">
        <w:rPr>
          <w:rFonts w:ascii="Times New Roman" w:hAnsi="Times New Roman" w:cs="Times New Roman"/>
          <w:spacing w:val="0"/>
          <w:sz w:val="24"/>
          <w:szCs w:val="24"/>
        </w:rPr>
        <w:t>в образовательных организациях Лихославльского района</w:t>
      </w:r>
      <w:r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FC418D" w:rsidRPr="00ED5FCA">
        <w:rPr>
          <w:rFonts w:ascii="Times New Roman" w:hAnsi="Times New Roman" w:cs="Times New Roman"/>
          <w:spacing w:val="0"/>
          <w:sz w:val="24"/>
          <w:szCs w:val="24"/>
        </w:rPr>
        <w:t>в</w:t>
      </w:r>
      <w:r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D5FCA">
        <w:rPr>
          <w:rStyle w:val="1pt"/>
          <w:spacing w:val="0"/>
          <w:sz w:val="24"/>
          <w:szCs w:val="24"/>
        </w:rPr>
        <w:t>2015 - 2016</w:t>
      </w:r>
      <w:r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FC418D" w:rsidRPr="00ED5FCA">
        <w:rPr>
          <w:rFonts w:ascii="Times New Roman" w:hAnsi="Times New Roman" w:cs="Times New Roman"/>
          <w:spacing w:val="0"/>
          <w:sz w:val="24"/>
          <w:szCs w:val="24"/>
        </w:rPr>
        <w:t>годах</w:t>
      </w:r>
      <w:r w:rsidRPr="00ED5FCA">
        <w:rPr>
          <w:rFonts w:ascii="Times New Roman" w:hAnsi="Times New Roman" w:cs="Times New Roman"/>
          <w:spacing w:val="0"/>
          <w:sz w:val="24"/>
          <w:szCs w:val="24"/>
        </w:rPr>
        <w:t xml:space="preserve">  (далее - план-график).</w:t>
      </w:r>
    </w:p>
    <w:p w:rsidR="001146E8" w:rsidRPr="00ED5FCA" w:rsidRDefault="001146E8" w:rsidP="00ED5FCA">
      <w:pPr>
        <w:autoSpaceDE w:val="0"/>
        <w:autoSpaceDN w:val="0"/>
        <w:adjustRightInd w:val="0"/>
        <w:spacing w:line="276" w:lineRule="auto"/>
        <w:ind w:left="567" w:firstLine="142"/>
        <w:jc w:val="both"/>
        <w:outlineLvl w:val="0"/>
        <w:rPr>
          <w:sz w:val="24"/>
          <w:szCs w:val="24"/>
        </w:rPr>
      </w:pPr>
      <w:r w:rsidRPr="00ED5FCA">
        <w:rPr>
          <w:sz w:val="24"/>
          <w:szCs w:val="24"/>
        </w:rPr>
        <w:t xml:space="preserve">4. Руководителям общеобразовательных организаций  </w:t>
      </w:r>
      <w:r w:rsidR="00FC418D" w:rsidRPr="00ED5FCA">
        <w:rPr>
          <w:sz w:val="24"/>
          <w:szCs w:val="24"/>
        </w:rPr>
        <w:t xml:space="preserve">Лихославльского </w:t>
      </w:r>
      <w:r w:rsidRPr="00ED5FCA">
        <w:rPr>
          <w:sz w:val="24"/>
          <w:szCs w:val="24"/>
        </w:rPr>
        <w:t xml:space="preserve">района </w:t>
      </w:r>
      <w:r w:rsidR="00ED5FCA" w:rsidRPr="00ED5FCA">
        <w:rPr>
          <w:sz w:val="24"/>
          <w:szCs w:val="24"/>
        </w:rPr>
        <w:t>организовать работу</w:t>
      </w:r>
      <w:r w:rsidRPr="00ED5FCA">
        <w:rPr>
          <w:sz w:val="24"/>
          <w:szCs w:val="24"/>
        </w:rPr>
        <w:t xml:space="preserve">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  <w:r w:rsidR="00ED5FCA" w:rsidRPr="00ED5FCA">
        <w:rPr>
          <w:sz w:val="24"/>
          <w:szCs w:val="24"/>
        </w:rPr>
        <w:t>в соответствии с Планом-графиком мероприятий</w:t>
      </w:r>
      <w:r w:rsidRPr="00ED5FCA">
        <w:rPr>
          <w:sz w:val="24"/>
          <w:szCs w:val="24"/>
        </w:rPr>
        <w:t>.</w:t>
      </w:r>
    </w:p>
    <w:p w:rsidR="001146E8" w:rsidRDefault="001146E8" w:rsidP="00ED5FCA">
      <w:pPr>
        <w:spacing w:line="276" w:lineRule="auto"/>
        <w:ind w:left="567" w:firstLine="142"/>
        <w:jc w:val="both"/>
        <w:rPr>
          <w:sz w:val="24"/>
          <w:szCs w:val="24"/>
        </w:rPr>
      </w:pPr>
      <w:r w:rsidRPr="00ED5FCA">
        <w:rPr>
          <w:sz w:val="24"/>
          <w:szCs w:val="24"/>
        </w:rPr>
        <w:t xml:space="preserve">5. Контроль за исполнением приказа возложить на заместителя </w:t>
      </w:r>
      <w:r w:rsidR="00ED5FCA" w:rsidRPr="00ED5FCA">
        <w:rPr>
          <w:sz w:val="24"/>
          <w:szCs w:val="24"/>
        </w:rPr>
        <w:t>заведующего Отделом</w:t>
      </w:r>
      <w:r w:rsidRPr="00ED5FCA">
        <w:rPr>
          <w:sz w:val="24"/>
          <w:szCs w:val="24"/>
        </w:rPr>
        <w:t xml:space="preserve"> образования </w:t>
      </w:r>
      <w:r w:rsidR="00ED5FCA" w:rsidRPr="00ED5FCA">
        <w:rPr>
          <w:sz w:val="24"/>
          <w:szCs w:val="24"/>
        </w:rPr>
        <w:t>Ю.В.Павлову</w:t>
      </w:r>
      <w:r w:rsidRPr="00ED5FCA">
        <w:rPr>
          <w:sz w:val="24"/>
          <w:szCs w:val="24"/>
        </w:rPr>
        <w:t>.</w:t>
      </w:r>
    </w:p>
    <w:p w:rsidR="006F74C0" w:rsidRPr="00ED5FCA" w:rsidRDefault="006F74C0" w:rsidP="00ED5FCA">
      <w:pPr>
        <w:spacing w:line="276" w:lineRule="auto"/>
        <w:ind w:left="567" w:firstLine="142"/>
        <w:jc w:val="both"/>
        <w:rPr>
          <w:sz w:val="24"/>
          <w:szCs w:val="24"/>
        </w:rPr>
      </w:pPr>
    </w:p>
    <w:p w:rsidR="001146E8" w:rsidRPr="00ED5FCA" w:rsidRDefault="001146E8" w:rsidP="00ED5FCA">
      <w:pPr>
        <w:spacing w:line="276" w:lineRule="auto"/>
        <w:ind w:left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70"/>
        <w:tblW w:w="10031" w:type="dxa"/>
        <w:tblLook w:val="01E0"/>
      </w:tblPr>
      <w:tblGrid>
        <w:gridCol w:w="5353"/>
        <w:gridCol w:w="1985"/>
        <w:gridCol w:w="2693"/>
      </w:tblGrid>
      <w:tr w:rsidR="006F74C0" w:rsidRPr="00D30D9A" w:rsidTr="00033702">
        <w:tc>
          <w:tcPr>
            <w:tcW w:w="5353" w:type="dxa"/>
          </w:tcPr>
          <w:p w:rsidR="006F74C0" w:rsidRPr="00D30D9A" w:rsidRDefault="006F74C0" w:rsidP="000337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И.о.з</w:t>
            </w:r>
            <w:r w:rsidRPr="00D30D9A">
              <w:rPr>
                <w:color w:val="000000"/>
                <w:sz w:val="24"/>
                <w:szCs w:val="24"/>
              </w:rPr>
              <w:t>аведующ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D30D9A">
              <w:rPr>
                <w:color w:val="000000"/>
                <w:sz w:val="24"/>
                <w:szCs w:val="24"/>
              </w:rPr>
              <w:t xml:space="preserve"> Отделом образования </w:t>
            </w:r>
          </w:p>
          <w:p w:rsidR="006F74C0" w:rsidRPr="00D30D9A" w:rsidRDefault="006F74C0" w:rsidP="00033702">
            <w:pPr>
              <w:rPr>
                <w:color w:val="000000"/>
                <w:sz w:val="24"/>
                <w:szCs w:val="24"/>
              </w:rPr>
            </w:pPr>
            <w:r w:rsidRPr="00D30D9A">
              <w:rPr>
                <w:color w:val="000000"/>
                <w:sz w:val="24"/>
                <w:szCs w:val="24"/>
              </w:rPr>
              <w:t xml:space="preserve">Администрации Лихославльского района </w:t>
            </w:r>
          </w:p>
        </w:tc>
        <w:tc>
          <w:tcPr>
            <w:tcW w:w="1985" w:type="dxa"/>
          </w:tcPr>
          <w:p w:rsidR="006F74C0" w:rsidRPr="00D30D9A" w:rsidRDefault="006F74C0" w:rsidP="00033702">
            <w:pPr>
              <w:pStyle w:val="9"/>
              <w:spacing w:befor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4C0" w:rsidRDefault="006F74C0" w:rsidP="00033702">
            <w:pPr>
              <w:pStyle w:val="9"/>
              <w:spacing w:before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6F74C0" w:rsidRPr="006F74C0" w:rsidRDefault="006F74C0" w:rsidP="00033702">
            <w:pPr>
              <w:pStyle w:val="9"/>
              <w:spacing w:before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F74C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Ю.В.Павлова</w:t>
            </w:r>
          </w:p>
        </w:tc>
      </w:tr>
    </w:tbl>
    <w:p w:rsidR="001146E8" w:rsidRPr="00ED5FCA" w:rsidRDefault="001146E8" w:rsidP="00ED5FCA">
      <w:pPr>
        <w:spacing w:line="276" w:lineRule="auto"/>
        <w:ind w:left="567"/>
        <w:rPr>
          <w:sz w:val="24"/>
          <w:szCs w:val="24"/>
        </w:rPr>
      </w:pPr>
    </w:p>
    <w:p w:rsidR="001146E8" w:rsidRPr="00ED5FCA" w:rsidRDefault="001146E8" w:rsidP="00ED5FCA">
      <w:pPr>
        <w:spacing w:line="276" w:lineRule="auto"/>
        <w:ind w:left="567"/>
        <w:rPr>
          <w:sz w:val="24"/>
          <w:szCs w:val="24"/>
        </w:rPr>
      </w:pPr>
    </w:p>
    <w:p w:rsidR="001146E8" w:rsidRDefault="001146E8" w:rsidP="006835EF">
      <w:pPr>
        <w:spacing w:line="276" w:lineRule="auto"/>
        <w:rPr>
          <w:sz w:val="28"/>
          <w:szCs w:val="28"/>
        </w:rPr>
      </w:pPr>
    </w:p>
    <w:p w:rsidR="001146E8" w:rsidRDefault="001146E8" w:rsidP="006835EF">
      <w:pPr>
        <w:spacing w:line="276" w:lineRule="auto"/>
        <w:rPr>
          <w:sz w:val="28"/>
          <w:szCs w:val="28"/>
        </w:rPr>
      </w:pPr>
    </w:p>
    <w:p w:rsidR="001146E8" w:rsidRDefault="001146E8" w:rsidP="006835EF">
      <w:pPr>
        <w:spacing w:line="276" w:lineRule="auto"/>
        <w:rPr>
          <w:sz w:val="28"/>
          <w:szCs w:val="28"/>
        </w:rPr>
      </w:pPr>
    </w:p>
    <w:p w:rsidR="001146E8" w:rsidRDefault="001146E8" w:rsidP="006835EF">
      <w:pPr>
        <w:spacing w:line="276" w:lineRule="auto"/>
        <w:rPr>
          <w:sz w:val="28"/>
          <w:szCs w:val="28"/>
        </w:rPr>
      </w:pPr>
    </w:p>
    <w:p w:rsidR="001146E8" w:rsidRDefault="001146E8">
      <w:pPr>
        <w:spacing w:after="200" w:line="276" w:lineRule="auto"/>
        <w:rPr>
          <w:sz w:val="24"/>
          <w:szCs w:val="24"/>
        </w:rPr>
      </w:pPr>
    </w:p>
    <w:p w:rsidR="001146E8" w:rsidRDefault="001146E8" w:rsidP="00EC76DE">
      <w:pPr>
        <w:jc w:val="right"/>
        <w:rPr>
          <w:sz w:val="24"/>
          <w:szCs w:val="24"/>
        </w:rPr>
        <w:sectPr w:rsidR="001146E8" w:rsidSect="001146E8">
          <w:footerReference w:type="default" r:id="rId8"/>
          <w:pgSz w:w="11906" w:h="16838"/>
          <w:pgMar w:top="1134" w:right="851" w:bottom="1134" w:left="567" w:header="397" w:footer="340" w:gutter="0"/>
          <w:cols w:space="708"/>
          <w:docGrid w:linePitch="360"/>
        </w:sectPr>
      </w:pPr>
    </w:p>
    <w:p w:rsidR="00EC76DE" w:rsidRPr="002E44B2" w:rsidRDefault="00EC76DE" w:rsidP="00EC76DE">
      <w:pPr>
        <w:jc w:val="right"/>
        <w:rPr>
          <w:sz w:val="24"/>
          <w:szCs w:val="24"/>
        </w:rPr>
      </w:pPr>
      <w:r w:rsidRPr="002E44B2">
        <w:rPr>
          <w:sz w:val="24"/>
          <w:szCs w:val="24"/>
        </w:rPr>
        <w:lastRenderedPageBreak/>
        <w:t>Приложение</w:t>
      </w:r>
      <w:r w:rsidR="0005201C" w:rsidRPr="002E44B2">
        <w:rPr>
          <w:sz w:val="24"/>
          <w:szCs w:val="24"/>
        </w:rPr>
        <w:t xml:space="preserve"> к приказу №</w:t>
      </w:r>
      <w:r w:rsidR="001968E4" w:rsidRPr="002E44B2">
        <w:rPr>
          <w:sz w:val="24"/>
          <w:szCs w:val="24"/>
        </w:rPr>
        <w:t xml:space="preserve"> </w:t>
      </w:r>
      <w:r w:rsidR="006F74C0">
        <w:rPr>
          <w:sz w:val="24"/>
          <w:szCs w:val="24"/>
        </w:rPr>
        <w:t>321а</w:t>
      </w:r>
    </w:p>
    <w:p w:rsidR="006E180A" w:rsidRPr="002E44B2" w:rsidRDefault="006E180A" w:rsidP="00EC76DE">
      <w:pPr>
        <w:jc w:val="right"/>
        <w:rPr>
          <w:sz w:val="24"/>
          <w:szCs w:val="24"/>
        </w:rPr>
      </w:pPr>
      <w:r w:rsidRPr="002E44B2">
        <w:rPr>
          <w:sz w:val="24"/>
          <w:szCs w:val="24"/>
        </w:rPr>
        <w:t xml:space="preserve">управления образования от </w:t>
      </w:r>
      <w:r w:rsidR="006F74C0">
        <w:rPr>
          <w:sz w:val="24"/>
          <w:szCs w:val="24"/>
        </w:rPr>
        <w:t>17</w:t>
      </w:r>
      <w:r w:rsidRPr="002E44B2">
        <w:rPr>
          <w:sz w:val="24"/>
          <w:szCs w:val="24"/>
        </w:rPr>
        <w:t>.0</w:t>
      </w:r>
      <w:r w:rsidR="006F74C0">
        <w:rPr>
          <w:sz w:val="24"/>
          <w:szCs w:val="24"/>
        </w:rPr>
        <w:t>8</w:t>
      </w:r>
      <w:r w:rsidRPr="002E44B2">
        <w:rPr>
          <w:sz w:val="24"/>
          <w:szCs w:val="24"/>
        </w:rPr>
        <w:t>.15</w:t>
      </w:r>
    </w:p>
    <w:p w:rsidR="001968E4" w:rsidRPr="009F1BEA" w:rsidRDefault="001968E4" w:rsidP="00EC76DE">
      <w:pPr>
        <w:jc w:val="right"/>
        <w:rPr>
          <w:sz w:val="28"/>
          <w:szCs w:val="28"/>
        </w:rPr>
      </w:pPr>
    </w:p>
    <w:p w:rsidR="00DC6E55" w:rsidRPr="006F74C0" w:rsidRDefault="00DC6E55" w:rsidP="00DC6E55">
      <w:pPr>
        <w:pStyle w:val="980"/>
        <w:shd w:val="clear" w:color="auto" w:fill="auto"/>
        <w:spacing w:before="0"/>
        <w:ind w:left="80"/>
        <w:rPr>
          <w:spacing w:val="0"/>
          <w:sz w:val="24"/>
          <w:szCs w:val="24"/>
        </w:rPr>
      </w:pPr>
      <w:r w:rsidRPr="006F74C0">
        <w:rPr>
          <w:spacing w:val="0"/>
          <w:sz w:val="24"/>
          <w:szCs w:val="24"/>
        </w:rPr>
        <w:t xml:space="preserve">План-график </w:t>
      </w:r>
      <w:r w:rsidR="00593EB3" w:rsidRPr="006F74C0">
        <w:rPr>
          <w:spacing w:val="0"/>
          <w:sz w:val="24"/>
          <w:szCs w:val="24"/>
        </w:rPr>
        <w:t>мероприятий</w:t>
      </w:r>
    </w:p>
    <w:p w:rsidR="00DC6E55" w:rsidRPr="006F74C0" w:rsidRDefault="00DC6E55" w:rsidP="00DC6E55">
      <w:pPr>
        <w:pStyle w:val="980"/>
        <w:shd w:val="clear" w:color="auto" w:fill="auto"/>
        <w:spacing w:before="0"/>
        <w:ind w:left="80"/>
        <w:rPr>
          <w:spacing w:val="0"/>
          <w:sz w:val="24"/>
          <w:szCs w:val="24"/>
        </w:rPr>
      </w:pPr>
      <w:r w:rsidRPr="006F74C0">
        <w:rPr>
          <w:spacing w:val="0"/>
          <w:sz w:val="24"/>
          <w:szCs w:val="24"/>
        </w:rPr>
        <w:t xml:space="preserve">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ФГОС ОВЗ) в образовательных организациях </w:t>
      </w:r>
      <w:r w:rsidR="0050035E" w:rsidRPr="006F74C0">
        <w:rPr>
          <w:spacing w:val="0"/>
          <w:sz w:val="24"/>
          <w:szCs w:val="24"/>
        </w:rPr>
        <w:t>Лихославльского</w:t>
      </w:r>
      <w:r w:rsidRPr="006F74C0">
        <w:rPr>
          <w:spacing w:val="0"/>
          <w:sz w:val="24"/>
          <w:szCs w:val="24"/>
        </w:rPr>
        <w:t xml:space="preserve"> района</w:t>
      </w:r>
    </w:p>
    <w:p w:rsidR="00DC6E55" w:rsidRPr="006F74C0" w:rsidRDefault="00DC6E55" w:rsidP="00DC6E55">
      <w:pPr>
        <w:pStyle w:val="980"/>
        <w:shd w:val="clear" w:color="auto" w:fill="auto"/>
        <w:spacing w:before="0"/>
        <w:ind w:left="80"/>
        <w:rPr>
          <w:spacing w:val="0"/>
          <w:sz w:val="24"/>
          <w:szCs w:val="24"/>
        </w:rPr>
      </w:pPr>
      <w:r w:rsidRPr="006F74C0">
        <w:rPr>
          <w:spacing w:val="0"/>
          <w:sz w:val="24"/>
          <w:szCs w:val="24"/>
        </w:rPr>
        <w:t>в 2015 - 2016 годах</w:t>
      </w:r>
    </w:p>
    <w:p w:rsidR="00EC76DE" w:rsidRPr="00EC76DE" w:rsidRDefault="00EC76DE" w:rsidP="00EC76DE">
      <w:pPr>
        <w:ind w:firstLine="708"/>
        <w:rPr>
          <w:b/>
          <w:sz w:val="28"/>
          <w:szCs w:val="28"/>
        </w:rPr>
      </w:pPr>
    </w:p>
    <w:tbl>
      <w:tblPr>
        <w:tblW w:w="4836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6237"/>
        <w:gridCol w:w="1841"/>
        <w:gridCol w:w="1779"/>
      </w:tblGrid>
      <w:tr w:rsidR="00EC76DE" w:rsidRPr="008F0A80" w:rsidTr="00593EB3">
        <w:trPr>
          <w:trHeight w:val="14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76DE" w:rsidRPr="00593EB3" w:rsidRDefault="00B10421" w:rsidP="00E84F62">
            <w:pPr>
              <w:ind w:right="-22"/>
              <w:jc w:val="center"/>
              <w:rPr>
                <w:sz w:val="24"/>
                <w:szCs w:val="24"/>
              </w:rPr>
            </w:pPr>
            <w:r w:rsidRPr="00593EB3">
              <w:rPr>
                <w:sz w:val="24"/>
                <w:szCs w:val="24"/>
              </w:rPr>
              <w:t>Направление мероприятий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593EB3" w:rsidRDefault="008222BC" w:rsidP="008222BC">
            <w:pPr>
              <w:jc w:val="center"/>
              <w:rPr>
                <w:sz w:val="24"/>
                <w:szCs w:val="24"/>
              </w:rPr>
            </w:pPr>
            <w:r w:rsidRPr="00593EB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593EB3" w:rsidRDefault="00EC76DE" w:rsidP="00E84F62">
            <w:pPr>
              <w:jc w:val="center"/>
              <w:rPr>
                <w:sz w:val="24"/>
                <w:szCs w:val="24"/>
              </w:rPr>
            </w:pPr>
            <w:r w:rsidRPr="00593EB3">
              <w:rPr>
                <w:sz w:val="24"/>
                <w:szCs w:val="24"/>
              </w:rPr>
              <w:t>Сроки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593EB3" w:rsidRDefault="00EC76DE" w:rsidP="00593EB3">
            <w:pPr>
              <w:rPr>
                <w:sz w:val="24"/>
                <w:szCs w:val="24"/>
              </w:rPr>
            </w:pPr>
            <w:r w:rsidRPr="00593EB3">
              <w:rPr>
                <w:sz w:val="24"/>
                <w:szCs w:val="24"/>
              </w:rPr>
              <w:t>Ответственные</w:t>
            </w:r>
          </w:p>
        </w:tc>
      </w:tr>
      <w:tr w:rsidR="00EC76DE" w:rsidRPr="007F2F4A" w:rsidTr="00593EB3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7F2F4A" w:rsidRDefault="00D17969" w:rsidP="00E84F62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</w:rPr>
              <w:t xml:space="preserve"> Нормативно-правовое, методическое и аналитическое обеспечение реализации ФГОС ОВЗ</w:t>
            </w:r>
          </w:p>
        </w:tc>
      </w:tr>
      <w:tr w:rsidR="00593EB3" w:rsidRPr="007F2F4A" w:rsidTr="00593EB3">
        <w:trPr>
          <w:trHeight w:val="642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EB3" w:rsidRPr="007F2F4A" w:rsidRDefault="00593EB3" w:rsidP="00E84F62">
            <w:pPr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Разработка правовых актов, обеспечивающих введение ФГОС ОВЗ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7F2F4A" w:rsidRDefault="00593EB3" w:rsidP="004D60F6">
            <w:pPr>
              <w:pStyle w:val="980"/>
              <w:shd w:val="clear" w:color="auto" w:fill="auto"/>
              <w:spacing w:before="0"/>
              <w:ind w:left="80"/>
              <w:jc w:val="left"/>
              <w:rPr>
                <w:spacing w:val="0"/>
                <w:sz w:val="24"/>
                <w:szCs w:val="24"/>
              </w:rPr>
            </w:pPr>
            <w:r w:rsidRPr="007F2F4A">
              <w:rPr>
                <w:b w:val="0"/>
                <w:spacing w:val="0"/>
                <w:sz w:val="24"/>
                <w:szCs w:val="24"/>
              </w:rPr>
              <w:t xml:space="preserve">Разработка и утверждение плана-графика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ФГОС ОВЗ) в образовательных организациях </w:t>
            </w:r>
            <w:r>
              <w:rPr>
                <w:b w:val="0"/>
                <w:spacing w:val="0"/>
                <w:sz w:val="24"/>
                <w:szCs w:val="24"/>
              </w:rPr>
              <w:t>Лихославльского</w:t>
            </w:r>
            <w:r w:rsidRPr="007F2F4A">
              <w:rPr>
                <w:b w:val="0"/>
                <w:spacing w:val="0"/>
                <w:sz w:val="24"/>
                <w:szCs w:val="24"/>
              </w:rPr>
              <w:t xml:space="preserve"> района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7F2F4A" w:rsidRDefault="00593EB3" w:rsidP="00230B6B">
            <w:pPr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до 1.09.2015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7F2F4A" w:rsidRDefault="00593EB3" w:rsidP="00E84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593EB3" w:rsidRPr="007F2F4A" w:rsidTr="00593EB3">
        <w:trPr>
          <w:trHeight w:val="642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B3" w:rsidRPr="007F2F4A" w:rsidRDefault="00593EB3" w:rsidP="00E84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7F2F4A" w:rsidRDefault="00593EB3" w:rsidP="004D60F6">
            <w:pPr>
              <w:pStyle w:val="980"/>
              <w:shd w:val="clear" w:color="auto" w:fill="auto"/>
              <w:spacing w:before="0"/>
              <w:ind w:left="80"/>
              <w:jc w:val="left"/>
              <w:rPr>
                <w:b w:val="0"/>
                <w:spacing w:val="0"/>
                <w:sz w:val="24"/>
                <w:szCs w:val="24"/>
              </w:rPr>
            </w:pPr>
            <w:r w:rsidRPr="00381AE1">
              <w:rPr>
                <w:b w:val="0"/>
                <w:spacing w:val="0"/>
                <w:sz w:val="24"/>
                <w:szCs w:val="24"/>
              </w:rPr>
              <w:t>Приведение локальных актов образовательной организации в соответствии с ФГОС ОВЗ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381AE1" w:rsidRDefault="00593EB3" w:rsidP="00381AE1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Сентябрь 2015 – август 2016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381AE1" w:rsidRDefault="00593EB3" w:rsidP="00381AE1">
            <w:pPr>
              <w:rPr>
                <w:sz w:val="24"/>
                <w:szCs w:val="24"/>
              </w:rPr>
            </w:pPr>
            <w:r w:rsidRPr="00381AE1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93EB3" w:rsidRPr="007F2F4A" w:rsidTr="00593EB3">
        <w:trPr>
          <w:trHeight w:val="642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B3" w:rsidRPr="007F2F4A" w:rsidRDefault="00593EB3" w:rsidP="00E84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7F2F4A" w:rsidRDefault="00593EB3" w:rsidP="00381AE1">
            <w:pPr>
              <w:pStyle w:val="980"/>
              <w:shd w:val="clear" w:color="auto" w:fill="auto"/>
              <w:spacing w:before="0"/>
              <w:ind w:left="80"/>
              <w:jc w:val="left"/>
              <w:rPr>
                <w:b w:val="0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>Участие в совещаниях  и семинарах  по применению методических рекомендаций по разработке адаптированной основной образовательной программы на основе ФГОС ОВЗ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7F2F4A" w:rsidRDefault="00593EB3" w:rsidP="00381AE1">
            <w:pPr>
              <w:pStyle w:val="11"/>
              <w:shd w:val="clear" w:color="auto" w:fill="auto"/>
              <w:spacing w:after="0" w:line="317" w:lineRule="exact"/>
              <w:ind w:right="62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в соответствии с  графиком 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ТОИУУ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7F2F4A" w:rsidRDefault="00593EB3" w:rsidP="0038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организации,</w:t>
            </w:r>
          </w:p>
        </w:tc>
      </w:tr>
      <w:tr w:rsidR="00593EB3" w:rsidRPr="007F2F4A" w:rsidTr="00593EB3">
        <w:trPr>
          <w:trHeight w:val="642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B3" w:rsidRPr="007F2F4A" w:rsidRDefault="00593EB3" w:rsidP="00E84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7F2F4A" w:rsidRDefault="00593EB3" w:rsidP="00381AE1">
            <w:pPr>
              <w:pStyle w:val="11"/>
              <w:shd w:val="clear" w:color="auto" w:fill="auto"/>
              <w:spacing w:after="0" w:line="324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20CC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Разработка адаптированн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ых</w:t>
            </w:r>
            <w:r w:rsidRPr="00520CC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ых</w:t>
            </w:r>
            <w:r w:rsidRPr="00520CC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ых программ</w:t>
            </w:r>
            <w:r w:rsidRPr="00520CC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ых</w:t>
            </w:r>
            <w:r w:rsidRPr="00520CC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20CC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организаци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 Лихославльского района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7F2F4A" w:rsidRDefault="00593EB3" w:rsidP="00381AE1">
            <w:pPr>
              <w:pStyle w:val="11"/>
              <w:shd w:val="clear" w:color="auto" w:fill="auto"/>
              <w:spacing w:after="0" w:line="317" w:lineRule="exact"/>
              <w:ind w:right="620"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lastRenderedPageBreak/>
              <w:t>До 01.09.201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Default="00593EB3" w:rsidP="00381AE1">
            <w:r w:rsidRPr="001D4739">
              <w:rPr>
                <w:sz w:val="24"/>
                <w:szCs w:val="24"/>
              </w:rPr>
              <w:lastRenderedPageBreak/>
              <w:t xml:space="preserve">Отдел образования, </w:t>
            </w:r>
            <w:r w:rsidRPr="001D4739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</w:tc>
      </w:tr>
      <w:tr w:rsidR="00593EB3" w:rsidRPr="007F2F4A" w:rsidTr="00593EB3">
        <w:trPr>
          <w:trHeight w:val="642"/>
        </w:trPr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7F2F4A" w:rsidRDefault="00593EB3" w:rsidP="00E84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Default="00593EB3" w:rsidP="00381AE1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17C4E">
              <w:rPr>
                <w:spacing w:val="-1"/>
                <w:sz w:val="24"/>
                <w:szCs w:val="24"/>
              </w:rPr>
              <w:t>Разработка и утверждение рабочих программ учебных предметов и внеурочной  деятельности</w:t>
            </w:r>
          </w:p>
          <w:p w:rsidR="00593EB3" w:rsidRPr="00520CCB" w:rsidRDefault="00593EB3" w:rsidP="00381AE1">
            <w:pPr>
              <w:pStyle w:val="11"/>
              <w:shd w:val="clear" w:color="auto" w:fill="auto"/>
              <w:spacing w:after="0" w:line="324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7F2F4A" w:rsidRDefault="00593EB3" w:rsidP="00381AE1">
            <w:pPr>
              <w:pStyle w:val="11"/>
              <w:shd w:val="clear" w:color="auto" w:fill="auto"/>
              <w:spacing w:after="0" w:line="317" w:lineRule="exact"/>
              <w:ind w:right="620"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До 01.09.2016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Default="00593EB3" w:rsidP="00381AE1">
            <w:r w:rsidRPr="001D4739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381AE1" w:rsidRPr="007F2F4A" w:rsidTr="00593EB3">
        <w:trPr>
          <w:trHeight w:val="1605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AE1" w:rsidRPr="007F2F4A" w:rsidRDefault="00381AE1" w:rsidP="00381AE1">
            <w:pPr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 Мониторинг условий готовности к введению ФГОС ОВЗ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1" w:rsidRPr="007F2F4A" w:rsidRDefault="00381AE1" w:rsidP="00593EB3">
            <w:pPr>
              <w:rPr>
                <w:sz w:val="24"/>
                <w:szCs w:val="24"/>
              </w:rPr>
            </w:pPr>
            <w:r w:rsidRPr="00427037">
              <w:rPr>
                <w:sz w:val="24"/>
                <w:szCs w:val="24"/>
              </w:rPr>
              <w:t xml:space="preserve">Проведение обследования </w:t>
            </w:r>
            <w:r w:rsidR="00593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27037">
              <w:rPr>
                <w:sz w:val="24"/>
                <w:szCs w:val="24"/>
              </w:rPr>
              <w:t>по оценке готовности к введению ФГОС ОВЗ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1" w:rsidRPr="00593EB3" w:rsidRDefault="00593EB3" w:rsidP="00933FD4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3E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 раз в полугодие</w:t>
            </w:r>
          </w:p>
          <w:p w:rsidR="00381AE1" w:rsidRPr="007F2F4A" w:rsidRDefault="00381AE1" w:rsidP="00956985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1" w:rsidRPr="007F2F4A" w:rsidRDefault="00381AE1" w:rsidP="00D1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381AE1" w:rsidRPr="007F2F4A" w:rsidTr="00593EB3">
        <w:trPr>
          <w:trHeight w:val="834"/>
        </w:trPr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1" w:rsidRPr="007F2F4A" w:rsidRDefault="00381AE1" w:rsidP="00D1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1" w:rsidRPr="00427037" w:rsidRDefault="00381AE1" w:rsidP="0052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«Доступная среда»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1" w:rsidRPr="00381AE1" w:rsidRDefault="00381AE1" w:rsidP="00933FD4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Сентябрь 2015 – август 2016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1" w:rsidRPr="007F2F4A" w:rsidRDefault="00381AE1" w:rsidP="00D1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B10421" w:rsidRPr="007F2F4A" w:rsidTr="00593EB3">
        <w:trPr>
          <w:trHeight w:val="834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21" w:rsidRPr="007F2F4A" w:rsidRDefault="00B10421" w:rsidP="00A4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06D5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 Сопровождение введения ФГОС ОВЗ в образовательных организациях Лихославльского района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517C4E" w:rsidRDefault="00B10421" w:rsidP="00AA7572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Координация деятельности по введению ФГОС ОВЗ в образовательных организациях Лихославльского района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933FD4">
            <w:pPr>
              <w:pStyle w:val="11"/>
              <w:shd w:val="clear" w:color="auto" w:fill="auto"/>
              <w:spacing w:after="0" w:line="317" w:lineRule="exact"/>
              <w:ind w:right="620"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2015-2016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93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10421" w:rsidRPr="007F2F4A" w:rsidTr="00593EB3">
        <w:trPr>
          <w:trHeight w:val="834"/>
        </w:trPr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D1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AA7572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7F2F4A">
              <w:rPr>
                <w:sz w:val="24"/>
                <w:szCs w:val="24"/>
              </w:rPr>
              <w:t xml:space="preserve">семинаров и совещаний </w:t>
            </w:r>
            <w:r>
              <w:rPr>
                <w:sz w:val="24"/>
                <w:szCs w:val="24"/>
              </w:rPr>
              <w:t>по вопросам введения и  реализации</w:t>
            </w:r>
            <w:r w:rsidRPr="007F2F4A">
              <w:rPr>
                <w:sz w:val="24"/>
                <w:szCs w:val="24"/>
              </w:rPr>
              <w:t xml:space="preserve"> ФГОС ОВЗ  в ОО.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933FD4">
            <w:pPr>
              <w:pStyle w:val="11"/>
              <w:shd w:val="clear" w:color="auto" w:fill="auto"/>
              <w:spacing w:after="0" w:line="317" w:lineRule="exact"/>
              <w:ind w:right="620"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2015-2016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93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DF7A27" w:rsidRPr="007F2F4A" w:rsidTr="00593EB3">
        <w:trPr>
          <w:trHeight w:val="3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DF7A27" w:rsidP="00DF7A27">
            <w:pPr>
              <w:jc w:val="center"/>
              <w:rPr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  <w:lang w:val="en-US"/>
              </w:rPr>
              <w:t>II</w:t>
            </w: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</w:rPr>
              <w:t>. Организационное обеспечение реализации ФГОС ОВЗ</w:t>
            </w:r>
          </w:p>
        </w:tc>
      </w:tr>
      <w:tr w:rsidR="00A600CE" w:rsidRPr="007F2F4A" w:rsidTr="00593EB3">
        <w:trPr>
          <w:trHeight w:val="834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D30E83" w:rsidP="00DF7A27">
            <w:pPr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2.1</w:t>
            </w:r>
            <w:r w:rsidR="00B10421">
              <w:rPr>
                <w:sz w:val="24"/>
                <w:szCs w:val="24"/>
              </w:rPr>
              <w:t xml:space="preserve">. Создание </w:t>
            </w:r>
            <w:r w:rsidR="00B10421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рабочей группы по введению ФГОС ОВЗ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DF7A27" w:rsidP="00030964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Создание</w:t>
            </w:r>
            <w:r w:rsidR="00030964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и  о</w:t>
            </w:r>
            <w:r w:rsidR="00030964"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рганизация деятельности </w:t>
            </w:r>
            <w:r w:rsidR="00D30E83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районной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рабочей группы по введению ФГОС ОВЗ с включением в ее состав представителей общеобразовательных организаций</w:t>
            </w:r>
            <w:r w:rsidR="00D30E83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DF7A27" w:rsidP="00DF7A27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сентябрь 2015 года</w:t>
            </w:r>
            <w:r w:rsidR="00030964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, далее ежеквартально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381AE1" w:rsidP="00DF7A27">
            <w:pPr>
              <w:pStyle w:val="1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 образования</w:t>
            </w:r>
          </w:p>
        </w:tc>
      </w:tr>
      <w:tr w:rsidR="00DF7A27" w:rsidRPr="007F2F4A" w:rsidTr="00593EB3">
        <w:trPr>
          <w:trHeight w:val="3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DF7A27" w:rsidP="00DF7A2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b/>
                <w:spacing w:val="0"/>
                <w:sz w:val="24"/>
                <w:szCs w:val="24"/>
                <w:lang w:val="en-US"/>
              </w:rPr>
              <w:t>III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. </w:t>
            </w: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B10421" w:rsidRPr="007F2F4A" w:rsidTr="00593EB3">
        <w:trPr>
          <w:trHeight w:val="618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21" w:rsidRPr="007F2F4A" w:rsidRDefault="00B10421" w:rsidP="00DF7A27">
            <w:pPr>
              <w:pStyle w:val="11"/>
              <w:shd w:val="clear" w:color="auto" w:fill="auto"/>
              <w:spacing w:after="0" w:line="230" w:lineRule="exact"/>
              <w:ind w:left="22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3.1.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Обеспечение поэтапного повышения квалификации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руководящих и педагогических работников образовательных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организаций Лихославльского района </w:t>
            </w: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 вопросам реализации ФГОС ОВЗ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933FD4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Формирование заявки в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ТОИУУ</w:t>
            </w: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на повышение квалификации педагогических работников ОУ муниципального района по вопросам введения и </w:t>
            </w: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реализации ФГОС ОВЗ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913B03" w:rsidP="00913B03">
            <w:pPr>
              <w:pStyle w:val="11"/>
              <w:shd w:val="clear" w:color="auto" w:fill="auto"/>
              <w:spacing w:after="0" w:line="317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январь</w:t>
            </w:r>
            <w:r w:rsidR="00B10421"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DF7A27">
            <w:pPr>
              <w:pStyle w:val="1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Отдел образования</w:t>
            </w:r>
          </w:p>
        </w:tc>
      </w:tr>
      <w:tr w:rsidR="00B10421" w:rsidRPr="007F2F4A" w:rsidTr="00593EB3">
        <w:trPr>
          <w:trHeight w:val="618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21" w:rsidRPr="007F2F4A" w:rsidRDefault="00B10421" w:rsidP="00DF7A27">
            <w:pPr>
              <w:pStyle w:val="11"/>
              <w:shd w:val="clear" w:color="auto" w:fill="auto"/>
              <w:spacing w:after="0" w:line="230" w:lineRule="exact"/>
              <w:ind w:left="220"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933FD4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Направление руководящих и педагогических работников образовательных организаций Лихославльского района для участия в курсах повышения квалификации и обучающих мероприятиях по вопросам реализации ФГОС ОВЗ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DF7A27">
            <w:pPr>
              <w:pStyle w:val="11"/>
              <w:shd w:val="clear" w:color="auto" w:fill="auto"/>
              <w:spacing w:after="0" w:line="317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 плану ТОИУУ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DF7A27">
            <w:pPr>
              <w:pStyle w:val="11"/>
              <w:shd w:val="clear" w:color="auto" w:fill="auto"/>
              <w:spacing w:after="0" w:line="230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B10421" w:rsidRPr="007F2F4A" w:rsidTr="00593EB3">
        <w:trPr>
          <w:trHeight w:val="839"/>
        </w:trPr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DF7A27">
            <w:pPr>
              <w:pStyle w:val="11"/>
              <w:shd w:val="clear" w:color="auto" w:fill="auto"/>
              <w:spacing w:after="0" w:line="230" w:lineRule="exact"/>
              <w:ind w:left="22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202964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Мониторинг повышения  квалификации педагогических работников образовательных учреждений района по вопросам реализации ФГОС ОВЗ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202964">
            <w:pPr>
              <w:pStyle w:val="11"/>
              <w:shd w:val="clear" w:color="auto" w:fill="auto"/>
              <w:spacing w:after="0" w:line="317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2015-2016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DF7A27">
            <w:pPr>
              <w:pStyle w:val="1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Отдел образования</w:t>
            </w:r>
          </w:p>
        </w:tc>
      </w:tr>
      <w:tr w:rsidR="00DF7A27" w:rsidRPr="007F2F4A" w:rsidTr="00593EB3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A600CE" w:rsidP="00DF7A27">
            <w:pPr>
              <w:jc w:val="center"/>
              <w:rPr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  <w:lang w:val="en-US"/>
              </w:rPr>
              <w:t>IY</w:t>
            </w: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</w:rPr>
              <w:t>.</w:t>
            </w:r>
            <w:r w:rsidR="00DF7A27"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</w:rPr>
              <w:t xml:space="preserve"> Финансово-экономическое обеспечение введения ФГОС ОВЗ</w:t>
            </w:r>
          </w:p>
        </w:tc>
      </w:tr>
      <w:tr w:rsidR="00B10421" w:rsidRPr="007F2F4A" w:rsidTr="00593EB3">
        <w:trPr>
          <w:trHeight w:val="839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21" w:rsidRDefault="00B10421" w:rsidP="00A600CE">
            <w:pPr>
              <w:pStyle w:val="11"/>
              <w:shd w:val="clear" w:color="auto" w:fill="auto"/>
              <w:spacing w:after="0" w:line="230" w:lineRule="exact"/>
              <w:ind w:left="240"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4.1.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</w:t>
            </w:r>
          </w:p>
          <w:p w:rsidR="00B10421" w:rsidRPr="007F2F4A" w:rsidRDefault="00B10421" w:rsidP="00A600CE">
            <w:pPr>
              <w:pStyle w:val="11"/>
              <w:shd w:val="clear" w:color="auto" w:fill="auto"/>
              <w:spacing w:after="0" w:line="230" w:lineRule="exact"/>
              <w:ind w:left="24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</w:rPr>
              <w:t xml:space="preserve">Мониторинг финансового 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обеспечения реализации прав обучающихся с ОВЗ на получение общедоступного и бесплатного образования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50035E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Направление 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сведений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в 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Министерство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образования области для формирования бюджета на очередной финансовый год 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для обеспечения реализации прав обучающихся с ОВЗ на получение общедоступного и бесплатного образования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A600CE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сентябрь 2016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A600CE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 образования</w:t>
            </w:r>
          </w:p>
        </w:tc>
      </w:tr>
      <w:tr w:rsidR="00B10421" w:rsidRPr="007F2F4A" w:rsidTr="00593EB3">
        <w:trPr>
          <w:trHeight w:val="839"/>
        </w:trPr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A600CE">
            <w:pPr>
              <w:pStyle w:val="11"/>
              <w:shd w:val="clear" w:color="auto" w:fill="auto"/>
              <w:spacing w:after="0" w:line="230" w:lineRule="exact"/>
              <w:ind w:left="240"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50035E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Принятие правовых актов, утверждающих значения корректирующих коэффициентов к ним на обеспечение образовательной деятельности в соответствии с ФГОС ОВЗ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F2F4A" w:rsidRDefault="00B10421" w:rsidP="00A600CE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2015-2016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A600CE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 образования</w:t>
            </w:r>
          </w:p>
        </w:tc>
      </w:tr>
      <w:tr w:rsidR="00A600CE" w:rsidRPr="007F2F4A" w:rsidTr="00593EB3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600CE" w:rsidP="00A600CE">
            <w:pPr>
              <w:pStyle w:val="11"/>
              <w:shd w:val="clear" w:color="auto" w:fill="auto"/>
              <w:spacing w:after="0" w:line="230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  <w:lang w:val="en-US"/>
              </w:rPr>
              <w:t>Y</w:t>
            </w: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</w:rPr>
              <w:t>.  Информационное обеспечение введения ФГОС ОВЗ</w:t>
            </w:r>
          </w:p>
        </w:tc>
      </w:tr>
      <w:tr w:rsidR="00A600CE" w:rsidRPr="007F2F4A" w:rsidTr="00593EB3">
        <w:trPr>
          <w:trHeight w:val="839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600CE" w:rsidP="008F0A80">
            <w:pPr>
              <w:pStyle w:val="11"/>
              <w:shd w:val="clear" w:color="auto" w:fill="auto"/>
              <w:spacing w:after="0" w:line="230" w:lineRule="exact"/>
              <w:ind w:left="24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5.</w:t>
            </w:r>
            <w:r w:rsidR="008F0A80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1</w:t>
            </w:r>
            <w:r w:rsidR="00A22073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. </w:t>
            </w:r>
            <w:r w:rsidR="00A22073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Информационное сопровождение хода введения и реализации ФГОС ОВЗ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600CE" w:rsidP="00A22073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Инфор</w:t>
            </w:r>
            <w:r w:rsidR="00A22073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мирование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</w:t>
            </w:r>
            <w:r w:rsidR="00A22073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общественности о ходе и результатах реализации ФГОС ОВЗ с использованием СМИ, Интернет-ресурсов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22073" w:rsidP="00A600CE">
            <w:pPr>
              <w:pStyle w:val="11"/>
              <w:shd w:val="clear" w:color="auto" w:fill="auto"/>
              <w:spacing w:after="0" w:line="331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2015-2016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22073" w:rsidP="00A600CE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Отдел образования, </w:t>
            </w:r>
            <w:r w:rsidR="00381AE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образовательные организации</w:t>
            </w:r>
          </w:p>
        </w:tc>
      </w:tr>
    </w:tbl>
    <w:p w:rsidR="00EC76DE" w:rsidRPr="007F2F4A" w:rsidRDefault="00EC76DE" w:rsidP="008222BC">
      <w:pPr>
        <w:rPr>
          <w:sz w:val="24"/>
          <w:szCs w:val="24"/>
        </w:rPr>
      </w:pPr>
      <w:bookmarkStart w:id="0" w:name="_GoBack"/>
      <w:bookmarkEnd w:id="0"/>
    </w:p>
    <w:sectPr w:rsidR="00EC76DE" w:rsidRPr="007F2F4A" w:rsidSect="001146E8">
      <w:pgSz w:w="16838" w:h="11906" w:orient="landscape"/>
      <w:pgMar w:top="851" w:right="1134" w:bottom="567" w:left="1134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CF" w:rsidRDefault="00037CCF" w:rsidP="00F734BF">
      <w:r>
        <w:separator/>
      </w:r>
    </w:p>
  </w:endnote>
  <w:endnote w:type="continuationSeparator" w:id="0">
    <w:p w:rsidR="00037CCF" w:rsidRDefault="00037CCF" w:rsidP="00F7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1215"/>
      <w:docPartObj>
        <w:docPartGallery w:val="Page Numbers (Bottom of Page)"/>
        <w:docPartUnique/>
      </w:docPartObj>
    </w:sdtPr>
    <w:sdtContent>
      <w:p w:rsidR="00381AE1" w:rsidRDefault="00B96AB4">
        <w:pPr>
          <w:pStyle w:val="a6"/>
          <w:jc w:val="right"/>
        </w:pPr>
        <w:fldSimple w:instr=" PAGE   \* MERGEFORMAT ">
          <w:r w:rsidR="00913B03">
            <w:rPr>
              <w:noProof/>
            </w:rPr>
            <w:t>4</w:t>
          </w:r>
        </w:fldSimple>
      </w:p>
    </w:sdtContent>
  </w:sdt>
  <w:p w:rsidR="00381AE1" w:rsidRDefault="00381A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CF" w:rsidRDefault="00037CCF" w:rsidP="00F734BF">
      <w:r>
        <w:separator/>
      </w:r>
    </w:p>
  </w:footnote>
  <w:footnote w:type="continuationSeparator" w:id="0">
    <w:p w:rsidR="00037CCF" w:rsidRDefault="00037CCF" w:rsidP="00F73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790"/>
    <w:multiLevelType w:val="multilevel"/>
    <w:tmpl w:val="41C69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76AB"/>
    <w:multiLevelType w:val="multilevel"/>
    <w:tmpl w:val="91ACD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021DA"/>
    <w:multiLevelType w:val="multilevel"/>
    <w:tmpl w:val="A8E01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E1762"/>
    <w:multiLevelType w:val="multilevel"/>
    <w:tmpl w:val="9F341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B148C"/>
    <w:multiLevelType w:val="multilevel"/>
    <w:tmpl w:val="CBDA171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E53C5"/>
    <w:multiLevelType w:val="multilevel"/>
    <w:tmpl w:val="EB1E8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767EA6"/>
    <w:multiLevelType w:val="multilevel"/>
    <w:tmpl w:val="17B61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CE01C3"/>
    <w:multiLevelType w:val="multilevel"/>
    <w:tmpl w:val="26B2FD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43B70E2"/>
    <w:multiLevelType w:val="multilevel"/>
    <w:tmpl w:val="9AA41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147429"/>
    <w:multiLevelType w:val="multilevel"/>
    <w:tmpl w:val="1CAEB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21947"/>
    <w:multiLevelType w:val="multilevel"/>
    <w:tmpl w:val="F024591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640E05"/>
    <w:multiLevelType w:val="multilevel"/>
    <w:tmpl w:val="2D1CE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040A5B"/>
    <w:multiLevelType w:val="multilevel"/>
    <w:tmpl w:val="DC3EF7E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C76DE"/>
    <w:rsid w:val="00004EAC"/>
    <w:rsid w:val="0002285F"/>
    <w:rsid w:val="00030964"/>
    <w:rsid w:val="00037CCF"/>
    <w:rsid w:val="00042261"/>
    <w:rsid w:val="00047272"/>
    <w:rsid w:val="0005201C"/>
    <w:rsid w:val="000622E0"/>
    <w:rsid w:val="000732A4"/>
    <w:rsid w:val="000E6388"/>
    <w:rsid w:val="0011253F"/>
    <w:rsid w:val="001146E8"/>
    <w:rsid w:val="00125778"/>
    <w:rsid w:val="00156F14"/>
    <w:rsid w:val="001968E4"/>
    <w:rsid w:val="001B065D"/>
    <w:rsid w:val="00202964"/>
    <w:rsid w:val="002078E2"/>
    <w:rsid w:val="00215946"/>
    <w:rsid w:val="00230B6B"/>
    <w:rsid w:val="002A0DCA"/>
    <w:rsid w:val="002B1E44"/>
    <w:rsid w:val="002B7F00"/>
    <w:rsid w:val="002D41A3"/>
    <w:rsid w:val="002E44B2"/>
    <w:rsid w:val="002E79D0"/>
    <w:rsid w:val="00334112"/>
    <w:rsid w:val="00381AE1"/>
    <w:rsid w:val="003B58E5"/>
    <w:rsid w:val="004254B8"/>
    <w:rsid w:val="004773D0"/>
    <w:rsid w:val="004B1D74"/>
    <w:rsid w:val="004D60F6"/>
    <w:rsid w:val="0050035E"/>
    <w:rsid w:val="00506D0A"/>
    <w:rsid w:val="00520CCB"/>
    <w:rsid w:val="005619F1"/>
    <w:rsid w:val="00593A5A"/>
    <w:rsid w:val="00593EB3"/>
    <w:rsid w:val="005A0F78"/>
    <w:rsid w:val="006428B3"/>
    <w:rsid w:val="00647732"/>
    <w:rsid w:val="0066550D"/>
    <w:rsid w:val="006835EF"/>
    <w:rsid w:val="00687C18"/>
    <w:rsid w:val="006C6226"/>
    <w:rsid w:val="006D0802"/>
    <w:rsid w:val="006D5E4F"/>
    <w:rsid w:val="006E180A"/>
    <w:rsid w:val="006F74C0"/>
    <w:rsid w:val="00770C85"/>
    <w:rsid w:val="007C6592"/>
    <w:rsid w:val="007F2F4A"/>
    <w:rsid w:val="008222BC"/>
    <w:rsid w:val="00872390"/>
    <w:rsid w:val="00881E3A"/>
    <w:rsid w:val="00895A4B"/>
    <w:rsid w:val="008F0A80"/>
    <w:rsid w:val="00913B03"/>
    <w:rsid w:val="00933FD4"/>
    <w:rsid w:val="00956985"/>
    <w:rsid w:val="00977186"/>
    <w:rsid w:val="009809D9"/>
    <w:rsid w:val="00996790"/>
    <w:rsid w:val="009A0457"/>
    <w:rsid w:val="009E190E"/>
    <w:rsid w:val="009F24DD"/>
    <w:rsid w:val="009F27F7"/>
    <w:rsid w:val="00A00D6A"/>
    <w:rsid w:val="00A12AB0"/>
    <w:rsid w:val="00A214E0"/>
    <w:rsid w:val="00A22073"/>
    <w:rsid w:val="00A406D5"/>
    <w:rsid w:val="00A51008"/>
    <w:rsid w:val="00A600CE"/>
    <w:rsid w:val="00A91E9C"/>
    <w:rsid w:val="00AA7572"/>
    <w:rsid w:val="00AD7093"/>
    <w:rsid w:val="00AF16CE"/>
    <w:rsid w:val="00AF2B3B"/>
    <w:rsid w:val="00AF3B9B"/>
    <w:rsid w:val="00B10421"/>
    <w:rsid w:val="00B15356"/>
    <w:rsid w:val="00B3460D"/>
    <w:rsid w:val="00B7663F"/>
    <w:rsid w:val="00B96AB4"/>
    <w:rsid w:val="00BB3E40"/>
    <w:rsid w:val="00BC2621"/>
    <w:rsid w:val="00BD205E"/>
    <w:rsid w:val="00BF1134"/>
    <w:rsid w:val="00C2708A"/>
    <w:rsid w:val="00C56817"/>
    <w:rsid w:val="00C77556"/>
    <w:rsid w:val="00CF7865"/>
    <w:rsid w:val="00D17969"/>
    <w:rsid w:val="00D30E83"/>
    <w:rsid w:val="00D934E0"/>
    <w:rsid w:val="00DC6E55"/>
    <w:rsid w:val="00DF7A27"/>
    <w:rsid w:val="00E84F62"/>
    <w:rsid w:val="00EC1FA8"/>
    <w:rsid w:val="00EC76DE"/>
    <w:rsid w:val="00ED3FE6"/>
    <w:rsid w:val="00ED5FCA"/>
    <w:rsid w:val="00F27F9B"/>
    <w:rsid w:val="00F41561"/>
    <w:rsid w:val="00F734BF"/>
    <w:rsid w:val="00FC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2A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4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30B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3"/>
    <w:rsid w:val="00230B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230B6B"/>
    <w:pPr>
      <w:widowControl w:val="0"/>
      <w:shd w:val="clear" w:color="auto" w:fill="FFFFFF"/>
      <w:spacing w:before="540" w:after="300" w:line="324" w:lineRule="exact"/>
    </w:pPr>
    <w:rPr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12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34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734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3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pt0pt">
    <w:name w:val="Основной текст + 9;5 pt;Интервал 0 pt"/>
    <w:basedOn w:val="a3"/>
    <w:rsid w:val="0015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ranklinGothicHeavy135pt0pt">
    <w:name w:val="Основной текст + Franklin Gothic Heavy;13;5 pt;Интервал 0 pt"/>
    <w:basedOn w:val="a3"/>
    <w:rsid w:val="004B1D7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basedOn w:val="a3"/>
    <w:rsid w:val="004B1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8">
    <w:name w:val="Основной текст (98)_"/>
    <w:basedOn w:val="a0"/>
    <w:link w:val="980"/>
    <w:rsid w:val="00DC6E55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980">
    <w:name w:val="Основной текст (98)"/>
    <w:basedOn w:val="a"/>
    <w:link w:val="98"/>
    <w:rsid w:val="00DC6E55"/>
    <w:pPr>
      <w:widowControl w:val="0"/>
      <w:shd w:val="clear" w:color="auto" w:fill="FFFFFF"/>
      <w:spacing w:before="540" w:line="324" w:lineRule="exact"/>
      <w:jc w:val="center"/>
    </w:pPr>
    <w:rPr>
      <w:b/>
      <w:bCs/>
      <w:spacing w:val="13"/>
      <w:sz w:val="23"/>
      <w:szCs w:val="23"/>
      <w:lang w:eastAsia="en-US"/>
    </w:rPr>
  </w:style>
  <w:style w:type="character" w:customStyle="1" w:styleId="TimesNewRoman115pt0pt">
    <w:name w:val="Основной текст + Times New Roman;11;5 pt;Полужирный;Интервал 0 pt"/>
    <w:basedOn w:val="a3"/>
    <w:rsid w:val="00D17969"/>
    <w:rPr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/>
    </w:rPr>
  </w:style>
  <w:style w:type="character" w:customStyle="1" w:styleId="TimesNewRoman115pt0pt0">
    <w:name w:val="Основной текст + Times New Roman;11;5 pt;Интервал 0 pt"/>
    <w:basedOn w:val="a3"/>
    <w:rsid w:val="00D17969"/>
    <w:rPr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paragraph" w:customStyle="1" w:styleId="11">
    <w:name w:val="Основной текст1"/>
    <w:basedOn w:val="a"/>
    <w:rsid w:val="00D17969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Palatino Linotype" w:eastAsia="Palatino Linotype" w:hAnsi="Palatino Linotype" w:cs="Palatino Linotype"/>
      <w:color w:val="000000"/>
      <w:spacing w:val="11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14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pt">
    <w:name w:val="Основной текст + Интервал 1 pt"/>
    <w:basedOn w:val="a3"/>
    <w:rsid w:val="001146E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2"/>
      <w:szCs w:val="22"/>
      <w:u w:val="none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6F74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23B23-AF8D-4F36-9C26-58A65970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www.PHILka.RU</cp:lastModifiedBy>
  <cp:revision>8</cp:revision>
  <cp:lastPrinted>2016-03-10T07:48:00Z</cp:lastPrinted>
  <dcterms:created xsi:type="dcterms:W3CDTF">2016-03-09T14:17:00Z</dcterms:created>
  <dcterms:modified xsi:type="dcterms:W3CDTF">2016-03-10T07:54:00Z</dcterms:modified>
</cp:coreProperties>
</file>