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AE" w:rsidRDefault="00E708AE" w:rsidP="00E708AE">
      <w:pPr>
        <w:ind w:left="5103"/>
        <w:rPr>
          <w:sz w:val="28"/>
        </w:rPr>
      </w:pPr>
      <w:r>
        <w:rPr>
          <w:sz w:val="28"/>
        </w:rPr>
        <w:t xml:space="preserve">Приложение 4  </w:t>
      </w:r>
    </w:p>
    <w:p w:rsidR="00E708AE" w:rsidRDefault="00E708AE" w:rsidP="00E708AE">
      <w:pPr>
        <w:ind w:left="5103"/>
        <w:rPr>
          <w:sz w:val="28"/>
        </w:rPr>
      </w:pPr>
      <w:r>
        <w:rPr>
          <w:sz w:val="28"/>
        </w:rPr>
        <w:t>к Приказу Отдела образования</w:t>
      </w:r>
    </w:p>
    <w:p w:rsidR="00E708AE" w:rsidRDefault="00E708AE" w:rsidP="00E708AE">
      <w:pPr>
        <w:ind w:left="5103"/>
        <w:rPr>
          <w:sz w:val="28"/>
        </w:rPr>
      </w:pPr>
      <w:r>
        <w:rPr>
          <w:sz w:val="28"/>
        </w:rPr>
        <w:t xml:space="preserve">Администрации </w:t>
      </w:r>
    </w:p>
    <w:p w:rsidR="00E708AE" w:rsidRDefault="00E708AE" w:rsidP="00E708AE">
      <w:pPr>
        <w:ind w:left="5103"/>
        <w:rPr>
          <w:sz w:val="28"/>
        </w:rPr>
      </w:pPr>
      <w:proofErr w:type="spellStart"/>
      <w:r>
        <w:rPr>
          <w:sz w:val="28"/>
        </w:rPr>
        <w:t>Лихославльского</w:t>
      </w:r>
      <w:proofErr w:type="spellEnd"/>
      <w:r>
        <w:rPr>
          <w:sz w:val="28"/>
        </w:rPr>
        <w:t xml:space="preserve"> района</w:t>
      </w:r>
    </w:p>
    <w:p w:rsidR="00E708AE" w:rsidRDefault="00E708AE" w:rsidP="00E708AE">
      <w:pPr>
        <w:ind w:left="5103"/>
        <w:rPr>
          <w:sz w:val="28"/>
        </w:rPr>
      </w:pPr>
      <w:proofErr w:type="gramStart"/>
      <w:r>
        <w:rPr>
          <w:sz w:val="28"/>
        </w:rPr>
        <w:t>от  05.02.2018</w:t>
      </w:r>
      <w:proofErr w:type="gramEnd"/>
      <w:r>
        <w:rPr>
          <w:sz w:val="28"/>
        </w:rPr>
        <w:t xml:space="preserve"> г. № 33</w:t>
      </w:r>
    </w:p>
    <w:p w:rsidR="00E708AE" w:rsidRDefault="00E708AE" w:rsidP="00E708AE">
      <w:pPr>
        <w:rPr>
          <w:sz w:val="28"/>
        </w:rPr>
      </w:pPr>
    </w:p>
    <w:p w:rsidR="00E708AE" w:rsidRDefault="00E708AE" w:rsidP="00E708AE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E708AE" w:rsidRPr="00062525" w:rsidRDefault="00E708AE" w:rsidP="00E708AE">
      <w:pPr>
        <w:jc w:val="center"/>
        <w:rPr>
          <w:b/>
          <w:sz w:val="28"/>
        </w:rPr>
      </w:pPr>
      <w:r w:rsidRPr="00062525">
        <w:rPr>
          <w:b/>
          <w:sz w:val="28"/>
        </w:rPr>
        <w:t>Порядок</w:t>
      </w:r>
    </w:p>
    <w:p w:rsidR="00E708AE" w:rsidRPr="00062525" w:rsidRDefault="00E708AE" w:rsidP="00E708AE">
      <w:pPr>
        <w:jc w:val="center"/>
        <w:rPr>
          <w:b/>
          <w:sz w:val="28"/>
        </w:rPr>
      </w:pPr>
      <w:r w:rsidRPr="00062525">
        <w:rPr>
          <w:b/>
          <w:sz w:val="28"/>
        </w:rPr>
        <w:t>страхования детей, направляемых на отдых в организации отдыха и оздоровления детей.</w:t>
      </w:r>
    </w:p>
    <w:p w:rsidR="00E708AE" w:rsidRDefault="00E708AE" w:rsidP="00E708AE">
      <w:pPr>
        <w:rPr>
          <w:sz w:val="28"/>
        </w:rPr>
      </w:pPr>
    </w:p>
    <w:p w:rsidR="00E708AE" w:rsidRDefault="00E708AE" w:rsidP="00E708AE">
      <w:pPr>
        <w:jc w:val="both"/>
        <w:rPr>
          <w:sz w:val="28"/>
        </w:rPr>
      </w:pPr>
      <w:r>
        <w:rPr>
          <w:sz w:val="28"/>
        </w:rPr>
        <w:t xml:space="preserve">1.Настоящий порядок </w:t>
      </w:r>
      <w:proofErr w:type="gramStart"/>
      <w:r>
        <w:rPr>
          <w:sz w:val="28"/>
        </w:rPr>
        <w:t>регулирует  порядок</w:t>
      </w:r>
      <w:proofErr w:type="gramEnd"/>
      <w:r>
        <w:rPr>
          <w:sz w:val="28"/>
        </w:rPr>
        <w:t xml:space="preserve"> страхования детей, направляемых на отдых в организации отдыха и  оздоровления  детей.</w:t>
      </w:r>
    </w:p>
    <w:p w:rsidR="00E708AE" w:rsidRDefault="00E708AE" w:rsidP="00E708AE">
      <w:pPr>
        <w:jc w:val="both"/>
        <w:rPr>
          <w:sz w:val="28"/>
        </w:rPr>
      </w:pPr>
      <w:r>
        <w:rPr>
          <w:sz w:val="28"/>
        </w:rPr>
        <w:t>Страхование от несчастных случаев обеспечивает программу страховой защиты детей на случай нанесения вреда их жизни и здоровью в результате несчастных случаев.</w:t>
      </w:r>
    </w:p>
    <w:p w:rsidR="00E708AE" w:rsidRDefault="00E708AE" w:rsidP="00E708AE">
      <w:pPr>
        <w:jc w:val="both"/>
        <w:rPr>
          <w:sz w:val="28"/>
        </w:rPr>
      </w:pPr>
      <w:r>
        <w:rPr>
          <w:sz w:val="28"/>
        </w:rPr>
        <w:t xml:space="preserve">1.1.Страхование детей, направляемых в лагеря дневного пребывания, осуществляется за счет средств муниципального бюджета </w:t>
      </w:r>
      <w:proofErr w:type="spellStart"/>
      <w:r>
        <w:rPr>
          <w:sz w:val="28"/>
        </w:rPr>
        <w:t>Лихославльского</w:t>
      </w:r>
      <w:proofErr w:type="spellEnd"/>
      <w:r>
        <w:rPr>
          <w:sz w:val="28"/>
        </w:rPr>
        <w:t xml:space="preserve"> района.</w:t>
      </w:r>
    </w:p>
    <w:p w:rsidR="00E708AE" w:rsidRDefault="00E708AE" w:rsidP="00E708AE">
      <w:pPr>
        <w:jc w:val="both"/>
        <w:rPr>
          <w:sz w:val="28"/>
        </w:rPr>
      </w:pPr>
      <w:r>
        <w:rPr>
          <w:sz w:val="28"/>
        </w:rPr>
        <w:t xml:space="preserve">1.2.Страхование   </w:t>
      </w:r>
      <w:proofErr w:type="gramStart"/>
      <w:r>
        <w:rPr>
          <w:sz w:val="28"/>
        </w:rPr>
        <w:t xml:space="preserve">детей,   </w:t>
      </w:r>
      <w:proofErr w:type="gramEnd"/>
      <w:r>
        <w:rPr>
          <w:sz w:val="28"/>
        </w:rPr>
        <w:t xml:space="preserve"> направляемых в загородные оздоровительные лагеря,   входит в стоимость путевки. В </w:t>
      </w:r>
      <w:proofErr w:type="gramStart"/>
      <w:r>
        <w:rPr>
          <w:sz w:val="28"/>
        </w:rPr>
        <w:t xml:space="preserve">случае,   </w:t>
      </w:r>
      <w:proofErr w:type="gramEnd"/>
      <w:r>
        <w:rPr>
          <w:sz w:val="28"/>
        </w:rPr>
        <w:t xml:space="preserve">  если страхование  ребенка  не входит в стоимость путевки,  то страхование осуществляется за счет средств муниципального бюджета </w:t>
      </w:r>
      <w:proofErr w:type="spellStart"/>
      <w:r>
        <w:rPr>
          <w:sz w:val="28"/>
        </w:rPr>
        <w:t>Лихославльского</w:t>
      </w:r>
      <w:proofErr w:type="spellEnd"/>
      <w:r>
        <w:rPr>
          <w:sz w:val="28"/>
        </w:rPr>
        <w:t xml:space="preserve"> района.</w:t>
      </w:r>
    </w:p>
    <w:p w:rsidR="00E708AE" w:rsidRDefault="00E708AE" w:rsidP="00E708AE">
      <w:pPr>
        <w:jc w:val="both"/>
        <w:rPr>
          <w:sz w:val="28"/>
        </w:rPr>
      </w:pPr>
      <w:r>
        <w:rPr>
          <w:sz w:val="28"/>
        </w:rPr>
        <w:t>2.Страхование детей:</w:t>
      </w:r>
    </w:p>
    <w:p w:rsidR="00E708AE" w:rsidRDefault="00E708AE" w:rsidP="00E708AE">
      <w:pPr>
        <w:jc w:val="both"/>
        <w:rPr>
          <w:sz w:val="28"/>
        </w:rPr>
      </w:pPr>
      <w:r>
        <w:rPr>
          <w:sz w:val="28"/>
        </w:rPr>
        <w:t>-в лагерях дневного пребывания осуществляется одновременное страхование группы детей;</w:t>
      </w:r>
    </w:p>
    <w:p w:rsidR="00E708AE" w:rsidRDefault="00E708AE" w:rsidP="00E708AE">
      <w:pPr>
        <w:jc w:val="both"/>
        <w:rPr>
          <w:sz w:val="28"/>
        </w:rPr>
      </w:pPr>
      <w:r>
        <w:rPr>
          <w:sz w:val="28"/>
        </w:rPr>
        <w:t xml:space="preserve">-начальник лагеря дневного пребывания за 10-дней до открытия лагеря представляет в </w:t>
      </w:r>
      <w:proofErr w:type="gramStart"/>
      <w:r>
        <w:rPr>
          <w:sz w:val="28"/>
        </w:rPr>
        <w:t>страховую  компанию</w:t>
      </w:r>
      <w:proofErr w:type="gramEnd"/>
      <w:r>
        <w:rPr>
          <w:sz w:val="28"/>
        </w:rPr>
        <w:t xml:space="preserve"> списки  детей, зачисленных в оздоровительный лагерь  (по сменам) по форме: </w:t>
      </w:r>
    </w:p>
    <w:p w:rsidR="00E708AE" w:rsidRDefault="00E708AE" w:rsidP="00E708AE">
      <w:pPr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832"/>
        <w:gridCol w:w="1851"/>
        <w:gridCol w:w="1985"/>
        <w:gridCol w:w="1887"/>
      </w:tblGrid>
      <w:tr w:rsidR="00E708AE" w:rsidTr="00E561AA">
        <w:tc>
          <w:tcPr>
            <w:tcW w:w="817" w:type="dxa"/>
          </w:tcPr>
          <w:p w:rsidR="00E708AE" w:rsidRDefault="00E708AE" w:rsidP="00E561AA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011" w:type="dxa"/>
          </w:tcPr>
          <w:p w:rsidR="00E708AE" w:rsidRDefault="00E708AE" w:rsidP="00E56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 ребенка,</w:t>
            </w:r>
          </w:p>
          <w:p w:rsidR="00E708AE" w:rsidRDefault="00E708AE" w:rsidP="00E56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914" w:type="dxa"/>
          </w:tcPr>
          <w:p w:rsidR="00E708AE" w:rsidRDefault="00E708AE" w:rsidP="00E56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1914" w:type="dxa"/>
          </w:tcPr>
          <w:p w:rsidR="00E708AE" w:rsidRDefault="00E708AE" w:rsidP="00E561A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Свидетельство о рождении (паспортные данные)</w:t>
            </w:r>
          </w:p>
        </w:tc>
        <w:tc>
          <w:tcPr>
            <w:tcW w:w="1915" w:type="dxa"/>
          </w:tcPr>
          <w:p w:rsidR="00E708AE" w:rsidRDefault="00E708AE" w:rsidP="00E561A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Адрес проживания</w:t>
            </w:r>
          </w:p>
        </w:tc>
      </w:tr>
    </w:tbl>
    <w:p w:rsidR="00E708AE" w:rsidRDefault="00E708AE" w:rsidP="00E708AE">
      <w:pPr>
        <w:jc w:val="both"/>
        <w:rPr>
          <w:sz w:val="28"/>
        </w:rPr>
      </w:pPr>
    </w:p>
    <w:p w:rsidR="00E708AE" w:rsidRDefault="00E708AE" w:rsidP="00E708AE">
      <w:pPr>
        <w:jc w:val="both"/>
        <w:rPr>
          <w:sz w:val="28"/>
        </w:rPr>
      </w:pPr>
      <w:r>
        <w:rPr>
          <w:sz w:val="28"/>
        </w:rPr>
        <w:t xml:space="preserve">-страховая компания   предоставляет    документы   для оплаты в ЦБ Отдела </w:t>
      </w:r>
      <w:proofErr w:type="gramStart"/>
      <w:r>
        <w:rPr>
          <w:sz w:val="28"/>
        </w:rPr>
        <w:t xml:space="preserve">образования,   </w:t>
      </w:r>
      <w:proofErr w:type="gramEnd"/>
      <w:r>
        <w:rPr>
          <w:sz w:val="28"/>
        </w:rPr>
        <w:t>договор страхования от несчастных случаев.</w:t>
      </w:r>
    </w:p>
    <w:p w:rsidR="00E708AE" w:rsidRPr="00590555" w:rsidRDefault="00E708AE" w:rsidP="00E708AE">
      <w:pPr>
        <w:jc w:val="both"/>
        <w:rPr>
          <w:sz w:val="28"/>
        </w:rPr>
      </w:pPr>
      <w:r>
        <w:rPr>
          <w:sz w:val="28"/>
        </w:rPr>
        <w:t>3.При наступлении страхового случая (нанесение травмы) производится выплата, составляющая определенный процент от страховой суммы, указанный в договоре страхования.</w:t>
      </w:r>
    </w:p>
    <w:p w:rsidR="00E708AE" w:rsidRPr="00590555" w:rsidRDefault="00E708AE" w:rsidP="00E708AE">
      <w:pPr>
        <w:jc w:val="both"/>
        <w:rPr>
          <w:sz w:val="28"/>
        </w:rPr>
      </w:pPr>
    </w:p>
    <w:p w:rsidR="00E708AE" w:rsidRPr="00590555" w:rsidRDefault="00E708AE" w:rsidP="00E708AE">
      <w:pPr>
        <w:rPr>
          <w:sz w:val="28"/>
        </w:rPr>
      </w:pPr>
    </w:p>
    <w:p w:rsidR="00331DAE" w:rsidRDefault="00331DAE">
      <w:bookmarkStart w:id="0" w:name="_GoBack"/>
      <w:bookmarkEnd w:id="0"/>
    </w:p>
    <w:sectPr w:rsidR="00331DAE" w:rsidSect="0060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AE"/>
    <w:rsid w:val="00331DAE"/>
    <w:rsid w:val="00E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C5D9-BB69-4553-AE1D-56E0B6F8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2018-04-18T09:07:00Z</dcterms:created>
  <dcterms:modified xsi:type="dcterms:W3CDTF">2018-04-18T09:07:00Z</dcterms:modified>
</cp:coreProperties>
</file>