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F" w:rsidRPr="008E18E9" w:rsidRDefault="00FB7E11" w:rsidP="004650B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81C4D" w:rsidRPr="008E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ценарий родительского собрания</w:t>
      </w:r>
    </w:p>
    <w:p w:rsidR="00E81C4D" w:rsidRPr="00E66464" w:rsidRDefault="00E81C4D" w:rsidP="004650B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1F" w:rsidRPr="00E66464" w:rsidRDefault="00B3491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хэппислэпинг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угроза</w:t>
      </w: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7E11" w:rsidRDefault="002F75E5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proofErr w:type="gramStart"/>
      <w:r w:rsidR="00FB7E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узнецова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</w:t>
      </w:r>
    </w:p>
    <w:p w:rsidR="00C615E6" w:rsidRPr="00E66464" w:rsidRDefault="00C615E6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E11" w:rsidRPr="00E66464" w:rsidRDefault="00FB7E11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</w:t>
      </w:r>
      <w:r w:rsid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угрозой</w:t>
      </w:r>
      <w:r w:rsidR="00B3491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B3491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B3491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3491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хэппислепинга</w:t>
      </w:r>
      <w:proofErr w:type="spellEnd"/>
      <w:r w:rsidR="00B3491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464" w:rsidRPr="00E66464" w:rsidRDefault="00FB7E11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E66464" w:rsidRDefault="00E66464" w:rsidP="004650B2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E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 внимание родителей на их отношения с собственными детьми; </w:t>
      </w:r>
    </w:p>
    <w:p w:rsidR="00E66464" w:rsidRDefault="00E66464" w:rsidP="004650B2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признаки проявления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FB7E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464" w:rsidRDefault="00E66464" w:rsidP="004650B2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Предположить дальнейшие действия при возникновении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хэппислепинга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B7E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464" w:rsidRDefault="00E66464" w:rsidP="004650B2">
      <w:pPr>
        <w:pStyle w:val="a4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E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потребность родителей задуматься о</w:t>
      </w:r>
      <w:r w:rsidR="002F75E5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«Интернет-гигиены» у современных детей</w:t>
      </w:r>
      <w:r w:rsidR="00A65A02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3C64" w:rsidRPr="00E66464" w:rsidRDefault="005D3C64" w:rsidP="005D3C6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D3C64" w:rsidRPr="00E66464" w:rsidRDefault="005D3C64" w:rsidP="005D3C64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64">
        <w:rPr>
          <w:rFonts w:ascii="Times New Roman" w:hAnsi="Times New Roman" w:cs="Times New Roman"/>
          <w:sz w:val="28"/>
          <w:szCs w:val="28"/>
        </w:rPr>
        <w:t>Родители должны научиться делать безопасным и полезным общение детей в Интернете;</w:t>
      </w:r>
    </w:p>
    <w:p w:rsidR="005D3C64" w:rsidRPr="00E66464" w:rsidRDefault="005D3C64" w:rsidP="005D3C64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64">
        <w:rPr>
          <w:rFonts w:ascii="Times New Roman" w:hAnsi="Times New Roman" w:cs="Times New Roman"/>
          <w:sz w:val="28"/>
          <w:szCs w:val="28"/>
        </w:rPr>
        <w:t xml:space="preserve">Избегать навязывания информации, способной причинить вред здоровью, нравственному и психическому развитию, чести, достоинству и репутации детей; </w:t>
      </w:r>
    </w:p>
    <w:p w:rsidR="005D3C64" w:rsidRPr="00E66464" w:rsidRDefault="005D3C64" w:rsidP="005D3C64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64">
        <w:rPr>
          <w:rFonts w:ascii="Times New Roman" w:hAnsi="Times New Roman" w:cs="Times New Roman"/>
          <w:sz w:val="28"/>
          <w:szCs w:val="28"/>
        </w:rPr>
        <w:t>Распознавать признаки злоупотребления неопытностью и доверчивостью подростков, анализировать степень достоверности информации и подлинность ее источников;</w:t>
      </w:r>
    </w:p>
    <w:p w:rsidR="005D3C64" w:rsidRDefault="005D3C64" w:rsidP="005D3C64">
      <w:pPr>
        <w:pStyle w:val="a4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о поведении в случае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«травли» в интернете.</w:t>
      </w:r>
    </w:p>
    <w:p w:rsidR="00A045AE" w:rsidRPr="00E66464" w:rsidRDefault="00A045AE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 лет.</w:t>
      </w:r>
    </w:p>
    <w:p w:rsidR="00FB7E11" w:rsidRPr="00E66464" w:rsidRDefault="00FB7E11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A02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</w:t>
      </w:r>
    </w:p>
    <w:p w:rsidR="00A65A02" w:rsidRPr="00E66464" w:rsidRDefault="00A65A02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методы: анкетирование, дискуссия.</w:t>
      </w:r>
    </w:p>
    <w:p w:rsidR="00FB7E11" w:rsidRPr="00E66464" w:rsidRDefault="00FB7E11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549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возможных опасностей в Интернет- пространстве; ко</w:t>
      </w:r>
      <w:r w:rsidR="00A65A02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нкретные примеры </w:t>
      </w:r>
      <w:r w:rsid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«травли</w:t>
      </w:r>
      <w:r w:rsidR="0074549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подростка с применением «</w:t>
      </w:r>
      <w:proofErr w:type="spellStart"/>
      <w:r w:rsidR="0074549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74549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страниц»; воспитание «Интернет- гигиены».</w:t>
      </w:r>
    </w:p>
    <w:p w:rsidR="0074549F" w:rsidRPr="00E66464" w:rsidRDefault="0074549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подготовка: проведение анонимного тестирования родителей для выявления интересующих вопросов по теме. </w:t>
      </w:r>
    </w:p>
    <w:p w:rsidR="0074549F" w:rsidRPr="00E66464" w:rsidRDefault="0074549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Тест-  Приложение 1. </w:t>
      </w:r>
    </w:p>
    <w:p w:rsidR="0074549F" w:rsidRPr="00E66464" w:rsidRDefault="0074549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 ПК, проектор, экран, карточки</w:t>
      </w:r>
    </w:p>
    <w:p w:rsidR="005D3C64" w:rsidRDefault="005D3C64" w:rsidP="004650B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484" w:rsidRPr="00696DF4" w:rsidRDefault="00FB7E11" w:rsidP="004650B2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</w:t>
      </w:r>
      <w:r w:rsidR="00A045AE"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96DF4" w:rsidRDefault="00696DF4" w:rsidP="004650B2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1.Актуальность</w:t>
      </w:r>
    </w:p>
    <w:p w:rsidR="00696DF4" w:rsidRDefault="00696DF4" w:rsidP="004650B2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1C4D" w:rsidRPr="00E66464" w:rsidRDefault="00E81C4D" w:rsidP="004650B2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Миллионы детей и подростков по всему миру продолжают страдать от издевательств, молча снося удары со стороны, не обращаясь за помощью ко взрослым или же, что еще хуже, обращаясь и не находя ее. Увы, игнорируя проблему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хэппислэпинга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— от нее не избавишься. Она лишь будет нарастать, как снежный ком, до тех пор, пока не сметет всех со своего пути, обновив очередными некрологами последние страницы газет. Задача </w:t>
      </w: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родителей и педагогов научить детей распознавать признаки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хэппислепинга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, не стесняться и не бояться говорить и рассказывать об этом</w:t>
      </w:r>
      <w:r w:rsidR="00696D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совместно принимать меры по борьбе с данными фактами. </w:t>
      </w:r>
    </w:p>
    <w:p w:rsidR="00FB7E11" w:rsidRPr="00696DF4" w:rsidRDefault="00696DF4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B7E11"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81C4D"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011" w:rsidRPr="00696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предварительного тестирования</w:t>
      </w:r>
    </w:p>
    <w:p w:rsidR="00B805BA" w:rsidRPr="00E66464" w:rsidRDefault="00696DF4" w:rsidP="004650B2">
      <w:pPr>
        <w:shd w:val="clear" w:color="auto" w:fill="FFFFFF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тестирования было выявлено, что н</w:t>
      </w:r>
      <w:r w:rsidR="000D2011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вопрос «Волнуетесь ли вы, что интернет окажет негативное влияние на ваших детей?» 95% родителей отвечают: «Волнуемся». </w:t>
      </w:r>
      <w:r w:rsidR="00A65A02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распространенных угроз в сети большинство родителей выделяют компьютерную зависимость, подразумевая под этим компьютерные игры.</w:t>
      </w:r>
      <w:r w:rsidR="003C28B5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родители отмечают такую опасность, как « </w:t>
      </w:r>
      <w:r w:rsidR="003C28B5"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Нежелательное содержание», под которым подразумева</w:t>
      </w:r>
      <w:r w:rsidR="00E81C4D"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C28B5"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8B5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порнографии</w:t>
      </w:r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C28B5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убийства, насилия, аварии, теракты </w:t>
      </w:r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 и п</w:t>
      </w:r>
      <w:r w:rsidR="003C28B5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с </w:t>
      </w:r>
      <w:proofErr w:type="spellStart"/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анорексичными</w:t>
      </w:r>
      <w:proofErr w:type="spellEnd"/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моделями. Однако, к</w:t>
      </w:r>
      <w:r w:rsidR="00B805BA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существования таких опасностей существуют не менее неприятные ситуации, нап</w:t>
      </w:r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 связанные с утратой денег</w:t>
      </w:r>
      <w:proofErr w:type="gramStart"/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5BA" w:rsidRPr="00E66464" w:rsidRDefault="00B805BA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наиболее актуальным</w:t>
      </w:r>
      <w:r w:rsidR="00E81C4D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«чудовищным»</w:t>
      </w:r>
      <w:r w:rsidR="00457B88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является </w:t>
      </w:r>
      <w:proofErr w:type="spellStart"/>
      <w:r w:rsidR="00457B88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57B88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91F" w:rsidRPr="00E66464" w:rsidRDefault="00F043CB" w:rsidP="00465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66464">
        <w:rPr>
          <w:bCs/>
          <w:sz w:val="28"/>
          <w:szCs w:val="28"/>
        </w:rPr>
        <w:t>Кибербуллинг</w:t>
      </w:r>
      <w:proofErr w:type="spellEnd"/>
      <w:r w:rsidRPr="00E66464">
        <w:rPr>
          <w:sz w:val="28"/>
          <w:szCs w:val="28"/>
        </w:rPr>
        <w:t xml:space="preserve"> - это «травля» в интернете.</w:t>
      </w:r>
      <w:r w:rsidR="00B3491F" w:rsidRPr="00E66464">
        <w:rPr>
          <w:sz w:val="28"/>
          <w:szCs w:val="28"/>
        </w:rPr>
        <w:t xml:space="preserve"> </w:t>
      </w:r>
      <w:proofErr w:type="spellStart"/>
      <w:r w:rsidR="00B3491F" w:rsidRPr="00E66464">
        <w:rPr>
          <w:sz w:val="28"/>
          <w:szCs w:val="28"/>
        </w:rPr>
        <w:t>Кибербуллинг</w:t>
      </w:r>
      <w:proofErr w:type="spellEnd"/>
      <w:r w:rsidR="00B3491F" w:rsidRPr="00E66464">
        <w:rPr>
          <w:sz w:val="28"/>
          <w:szCs w:val="28"/>
        </w:rPr>
        <w:t xml:space="preserve"> – одна из форм запугивания, преследования, насилия, травли детей и подростков с помощью информационно-коммуникационных технологий – то есть, мобильных телефонов и интернета, агрессивное преследование одного или нескольких членов коллектива при неравном соотношении сил между преследователями и жертвой, агрессивное преследование одного или нескольких членов коллектива при неравном соотношении сил между преследователями и жертвой.</w:t>
      </w:r>
      <w:r w:rsidR="00457B88" w:rsidRPr="00E66464">
        <w:rPr>
          <w:sz w:val="28"/>
          <w:szCs w:val="28"/>
        </w:rPr>
        <w:t xml:space="preserve"> </w:t>
      </w:r>
      <w:r w:rsidR="00B3491F" w:rsidRPr="00E66464">
        <w:rPr>
          <w:sz w:val="28"/>
          <w:szCs w:val="28"/>
        </w:rPr>
        <w:t>Под преследованием, как правило, имеются в виду оскорбления, насмешки, демонстративное игнорирование, унижения и побои.</w:t>
      </w:r>
    </w:p>
    <w:p w:rsidR="00B3491F" w:rsidRPr="00E66464" w:rsidRDefault="00B3491F" w:rsidP="004650B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травля — в том числе и 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опасна для психологического здоровья жертв. Последствия этого могут быть крайне серьезными: замкнутость, плохая успеваемость в школе, депрессия, агрессия или даже попытки нанести себе вред. И, как правило, рядом нет ни одного взрослого, ребенок остается один на один со своей проблемой, испытывая огромное моральное давление, с которым не всегда может справиться неокрепшая психика.</w:t>
      </w:r>
    </w:p>
    <w:p w:rsidR="00F043CB" w:rsidRPr="00E66464" w:rsidRDefault="00F043CB" w:rsidP="004650B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E66464">
        <w:rPr>
          <w:sz w:val="28"/>
          <w:szCs w:val="28"/>
        </w:rPr>
        <w:t>Пример 1. Джуди Румб была обычной 15-летней девочкой, и единственное, чем она отличалась от сверстников — это лишний вес. Это явно не было причиной того, чтобы одноклассники начали третировать и травить ее за этой. Венцом всей истории стало создание сайта, посвященного ее избыточному весу с установленным счетчиком дней, которые Джуди остались.</w:t>
      </w:r>
    </w:p>
    <w:p w:rsidR="00F043CB" w:rsidRPr="00E66464" w:rsidRDefault="00F043CB" w:rsidP="004650B2">
      <w:pPr>
        <w:shd w:val="clear" w:color="auto" w:fill="FFFFFF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 2. 13-летний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Райан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Галаган покончил жизнь самоубийством, не выдержав нападок со стороны «друзей», которые всячески пытались доказать, что он гей. После его смерти была найдена личная переписка юноши с его девушкой, которая рассталась с ним после начала этой травли. Всем своим обидчикам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Райан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разослал сообщение о том, что собирается совершить, на что они лишь посмеялись и продолжили развлекаться.</w:t>
      </w:r>
    </w:p>
    <w:p w:rsidR="00457B88" w:rsidRPr="00E66464" w:rsidRDefault="00457B88" w:rsidP="00465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большую «популярность» в последнее время набирает такое </w:t>
      </w:r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ответвление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«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хэппислэпинг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(англ. </w:t>
      </w:r>
      <w:proofErr w:type="spellStart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>happyslapping</w:t>
      </w:r>
      <w:proofErr w:type="spellEnd"/>
      <w:r w:rsidRPr="00E6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«радостное избиение»). Это действо получило свое название после случаев в Лондонском метро, когда хулиганы избивали случайных прохожих ради смеха и поднятия собственного статуса, записывая свои подвиги на камеру мобильного телефона. Сейчас подобным называют любое видео реальных сцен насилия, которые затем размещают в Сети без ведома жертв.</w:t>
      </w:r>
    </w:p>
    <w:p w:rsidR="00B3491F" w:rsidRDefault="00B3491F" w:rsidP="004650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Широкую огласку получили истории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Реты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Одри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17-летняя канадка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повесилась после того, как в Сеть загрузили фотографии ее изнасилования. В дальнейшем в Интернете появилась целая страница, на которой четверо парней в красках описывали произошедшее и всячески унижали девушку.</w:t>
      </w:r>
    </w:p>
    <w:p w:rsidR="00A87406" w:rsidRPr="005D3C64" w:rsidRDefault="005D3C64" w:rsidP="005D3C64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D3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.Просмотр видеоролика</w:t>
      </w:r>
      <w:r w:rsidR="00285294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  <w:fldChar w:fldCharType="begin"/>
      </w:r>
      <w:r w:rsidR="00A87406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  <w:instrText xml:space="preserve"> HYPERLINK "</w:instrText>
      </w:r>
    </w:p>
    <w:p w:rsidR="00A87406" w:rsidRPr="005D3C64" w:rsidRDefault="00A87406" w:rsidP="005D3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  <w:lang w:eastAsia="ru-RU"/>
        </w:rPr>
        <w:instrText xml:space="preserve">В Смоленске жестоко избили мальчика. </w:instrText>
      </w:r>
      <w:r w:rsidRPr="005D3C64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  <w:lang w:eastAsia="ru-RU"/>
        </w:rPr>
        <w:instrText>https://www.ntv.ru › Новости › ЧП</w:instrText>
      </w:r>
    </w:p>
    <w:p w:rsidR="00A87406" w:rsidRPr="008651E5" w:rsidRDefault="00A87406" w:rsidP="005D3C64">
      <w:pPr>
        <w:rPr>
          <w:rStyle w:val="ab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  <w:instrText xml:space="preserve">" </w:instrText>
      </w:r>
      <w:r w:rsidR="00285294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  <w:fldChar w:fldCharType="separate"/>
      </w:r>
    </w:p>
    <w:p w:rsidR="00A87406" w:rsidRPr="00A87406" w:rsidRDefault="00A87406" w:rsidP="005D3C64">
      <w:pPr>
        <w:spacing w:line="240" w:lineRule="auto"/>
        <w:rPr>
          <w:rStyle w:val="ab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87406">
        <w:rPr>
          <w:rStyle w:val="ab"/>
          <w:rFonts w:ascii="Arial" w:eastAsia="Times New Roman" w:hAnsi="Arial" w:cs="Arial"/>
          <w:color w:val="auto"/>
          <w:sz w:val="21"/>
          <w:szCs w:val="21"/>
          <w:shd w:val="clear" w:color="auto" w:fill="FFFFFF"/>
          <w:lang w:eastAsia="ru-RU"/>
        </w:rPr>
        <w:t>В Смоленске жестоко избили мальчика. https://www.ntv.ru › Новости › ЧП</w:t>
      </w:r>
    </w:p>
    <w:p w:rsidR="005D3C64" w:rsidRPr="005D3C64" w:rsidRDefault="00285294" w:rsidP="005D3C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  <w:fldChar w:fldCharType="end"/>
      </w:r>
    </w:p>
    <w:p w:rsidR="00457B88" w:rsidRPr="00E66464" w:rsidRDefault="00A00E37" w:rsidP="00465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подобные</w:t>
      </w:r>
      <w:r w:rsidR="00457B88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были и в Лихославле. </w:t>
      </w:r>
    </w:p>
    <w:p w:rsidR="00F043CB" w:rsidRPr="00E66464" w:rsidRDefault="00457B88" w:rsidP="004650B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Подобную 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травлю могут организовать и искусственным образ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 помощи 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страниц, т.е. страниц с ложной информацией, сообщения с которой может посылать от имени какого-либо автора. </w:t>
      </w:r>
    </w:p>
    <w:p w:rsidR="00FB7E11" w:rsidRPr="00A00E37" w:rsidRDefault="005D3C64" w:rsidP="004650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00E37" w:rsidRPr="00A0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B7E11" w:rsidRPr="00A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="00F043CB" w:rsidRPr="00A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="00F043CB" w:rsidRPr="00A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="00F043CB" w:rsidRPr="00A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хэппислепинг</w:t>
      </w:r>
      <w:proofErr w:type="spellEnd"/>
      <w:r w:rsidR="00FB7E11" w:rsidRPr="00A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1481E" w:rsidRPr="00E66464" w:rsidRDefault="0041481E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делятся на 2 группы. Каждая группа получ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подробный материал по </w:t>
      </w:r>
      <w:proofErr w:type="spellStart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кибербуллингу</w:t>
      </w:r>
      <w:proofErr w:type="spellEnd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хэппислепингу</w:t>
      </w:r>
      <w:proofErr w:type="spellEnd"/>
      <w:r w:rsidR="007F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bookmarkStart w:id="0" w:name="_GoBack"/>
      <w:bookmarkEnd w:id="0"/>
    </w:p>
    <w:p w:rsidR="0041481E" w:rsidRPr="00E66464" w:rsidRDefault="0041481E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proofErr w:type="gramStart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вторая- «</w:t>
      </w:r>
      <w:proofErr w:type="spellStart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Хэппислепинг</w:t>
      </w:r>
      <w:proofErr w:type="spellEnd"/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Их 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задача- описать возможны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последствия, и во</w:t>
      </w:r>
      <w:r w:rsidR="00457B88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зможные профилактические методы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из собственного опыта, чтобы предостеречь подростка от данной проблемы. </w:t>
      </w:r>
    </w:p>
    <w:p w:rsidR="00F043CB" w:rsidRPr="00E66464" w:rsidRDefault="00F043CB" w:rsidP="004650B2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Выступление </w:t>
      </w:r>
      <w:r w:rsidR="00C92438" w:rsidRPr="00E66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родителей </w:t>
      </w:r>
      <w:r w:rsidRPr="00E66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и 2 групп!</w:t>
      </w:r>
    </w:p>
    <w:p w:rsidR="00A00E37" w:rsidRPr="005D3C64" w:rsidRDefault="005D3C64" w:rsidP="005D3C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00E37" w:rsidRPr="005D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A87406" w:rsidRDefault="00A87406" w:rsidP="00A8740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Ошибочно считать, что Интернет – это безопасное место, в котором дети могут чувствовать себя защищенными. </w:t>
      </w:r>
      <w:proofErr w:type="spellStart"/>
      <w:r w:rsidR="005D3C64"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5D3C64"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D3C64"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хэпписл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эпинг</w:t>
      </w:r>
      <w:proofErr w:type="spellEnd"/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популярное явление. </w:t>
      </w:r>
      <w:r w:rsidR="005D3C64" w:rsidRPr="00A87406">
        <w:rPr>
          <w:rStyle w:val="ac"/>
          <w:rFonts w:ascii="Times New Roman" w:hAnsi="Times New Roman" w:cs="Times New Roman"/>
          <w:i w:val="0"/>
          <w:color w:val="0A0A0A"/>
          <w:sz w:val="28"/>
          <w:szCs w:val="28"/>
          <w:shd w:val="clear" w:color="auto" w:fill="FEFEFE"/>
        </w:rPr>
        <w:t>Мы обязательно должны научить детей тому, как правильно пользоваться Интернет-пространством и информационными технологиями – выставлять настройки приватности, научиться блокировать нежелательный контент, с осторожностью размещать свою личную информацию в общем доступе.</w:t>
      </w:r>
      <w:r w:rsidRPr="00A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3C64" w:rsidRPr="00A87406" w:rsidRDefault="00A87406" w:rsidP="00A87406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Каждый из Вас должен сам определиться, каким образом он будет защищать своего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помощь вам, я хочу предложить памятки, в которых кратко говорится об изучаемой нами проблеме и о возможный вариантах ее решения.</w:t>
      </w:r>
    </w:p>
    <w:p w:rsidR="00457B88" w:rsidRPr="00A00E37" w:rsidRDefault="00457B88" w:rsidP="004650B2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FE0A4F" w:rsidRPr="00E66464" w:rsidRDefault="00FE0A4F" w:rsidP="004650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литературы: </w:t>
      </w:r>
    </w:p>
    <w:p w:rsidR="00FE0A4F" w:rsidRPr="00A00E37" w:rsidRDefault="00FE0A4F" w:rsidP="004650B2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E37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A00E3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00E3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00E37">
        <w:rPr>
          <w:rFonts w:ascii="Times New Roman" w:hAnsi="Times New Roman" w:cs="Times New Roman"/>
          <w:sz w:val="28"/>
          <w:szCs w:val="28"/>
        </w:rPr>
        <w:t xml:space="preserve">: травля в пространстве современных технологий / А.А. </w:t>
      </w:r>
      <w:proofErr w:type="spellStart"/>
      <w:r w:rsidRPr="00A00E37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A00E37">
        <w:rPr>
          <w:rFonts w:ascii="Times New Roman" w:hAnsi="Times New Roman" w:cs="Times New Roman"/>
          <w:sz w:val="28"/>
          <w:szCs w:val="28"/>
        </w:rPr>
        <w:t xml:space="preserve">, К, Д. </w:t>
      </w:r>
      <w:proofErr w:type="spellStart"/>
      <w:r w:rsidRPr="00A00E37">
        <w:rPr>
          <w:rFonts w:ascii="Times New Roman" w:hAnsi="Times New Roman" w:cs="Times New Roman"/>
          <w:sz w:val="28"/>
          <w:szCs w:val="28"/>
        </w:rPr>
        <w:t>Хломов</w:t>
      </w:r>
      <w:proofErr w:type="spellEnd"/>
      <w:r w:rsidRPr="00A00E37">
        <w:rPr>
          <w:rFonts w:ascii="Times New Roman" w:hAnsi="Times New Roman" w:cs="Times New Roman"/>
          <w:sz w:val="28"/>
          <w:szCs w:val="28"/>
        </w:rPr>
        <w:t xml:space="preserve"> // Журнал Высшей школы экономики. Т. 11 Психология.—2014.—№ 3.—С. 177-191.</w:t>
      </w:r>
    </w:p>
    <w:p w:rsidR="00D512A4" w:rsidRPr="007F2519" w:rsidRDefault="00FE0A4F" w:rsidP="007F2519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519">
        <w:rPr>
          <w:rFonts w:ascii="Times New Roman" w:hAnsi="Times New Roman" w:cs="Times New Roman"/>
          <w:sz w:val="28"/>
          <w:szCs w:val="28"/>
        </w:rPr>
        <w:t xml:space="preserve">Семенов, Д.И. Сетевой </w:t>
      </w:r>
      <w:proofErr w:type="spellStart"/>
      <w:r w:rsidRPr="007F2519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7F2519">
        <w:rPr>
          <w:rFonts w:ascii="Times New Roman" w:hAnsi="Times New Roman" w:cs="Times New Roman"/>
          <w:sz w:val="28"/>
          <w:szCs w:val="28"/>
        </w:rPr>
        <w:t xml:space="preserve"> как вид коммуникативной деятельности / Д.И. Семенов, Г.А. </w:t>
      </w:r>
      <w:proofErr w:type="spellStart"/>
      <w:r w:rsidRPr="007F2519">
        <w:rPr>
          <w:rFonts w:ascii="Times New Roman" w:hAnsi="Times New Roman" w:cs="Times New Roman"/>
          <w:sz w:val="28"/>
          <w:szCs w:val="28"/>
        </w:rPr>
        <w:t>Шушарина</w:t>
      </w:r>
      <w:proofErr w:type="spellEnd"/>
      <w:r w:rsidRPr="007F2519">
        <w:rPr>
          <w:rFonts w:ascii="Times New Roman" w:hAnsi="Times New Roman" w:cs="Times New Roman"/>
          <w:sz w:val="28"/>
          <w:szCs w:val="28"/>
        </w:rPr>
        <w:t xml:space="preserve"> // Международный журнал экспериментального образования. —2016. —№8. – С. 135-136.</w:t>
      </w:r>
      <w:r w:rsidR="00D512A4" w:rsidRPr="007F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00E37" w:rsidRDefault="00A00E37" w:rsidP="004650B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EBF" w:rsidRPr="00E66464" w:rsidRDefault="0074549F" w:rsidP="004650B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1.</w:t>
      </w:r>
    </w:p>
    <w:p w:rsidR="00D512A4" w:rsidRPr="00E66464" w:rsidRDefault="00D512A4" w:rsidP="00D512A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для родителей:</w:t>
      </w:r>
    </w:p>
    <w:p w:rsidR="0074549F" w:rsidRPr="00E66464" w:rsidRDefault="0074549F" w:rsidP="004650B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F" w:rsidRPr="00E66464" w:rsidRDefault="00201EB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Вашему вниманию предлагается </w:t>
      </w:r>
      <w:r w:rsidR="00C1467E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анонимный 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 Ваше мнение важно для нас!</w:t>
      </w:r>
    </w:p>
    <w:p w:rsidR="003773EC" w:rsidRPr="00E66464" w:rsidRDefault="003773EC" w:rsidP="004650B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Волнуетесь ли вы, что интернет окажет негативное влияние на ваших детей?</w:t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1EBF" w:rsidRPr="00E66464" w:rsidRDefault="00A65A02" w:rsidP="004650B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знаете возможные опасности  в </w:t>
      </w:r>
      <w:r w:rsidRPr="00E66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пространстве?</w:t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73EC" w:rsidRPr="00E66464" w:rsidRDefault="00A65A02" w:rsidP="004650B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Знаете ли вы о возникновении  угроз «</w:t>
      </w:r>
      <w:proofErr w:type="spellStart"/>
      <w:r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Кибербуллинга</w:t>
      </w:r>
      <w:proofErr w:type="spellEnd"/>
      <w:r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F043CB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«</w:t>
      </w:r>
      <w:proofErr w:type="spellStart"/>
      <w:r w:rsidR="00F043CB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хэппислепинга</w:t>
      </w:r>
      <w:proofErr w:type="spellEnd"/>
      <w:r w:rsidR="00F043CB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01EBF" w:rsidRPr="00E66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01EBF" w:rsidRPr="00E66464" w:rsidRDefault="00201EBF" w:rsidP="004650B2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BF" w:rsidRPr="00E66464" w:rsidRDefault="00201EBF" w:rsidP="004650B2">
      <w:pPr>
        <w:tabs>
          <w:tab w:val="left" w:pos="442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6464">
        <w:rPr>
          <w:rFonts w:ascii="Times New Roman" w:hAnsi="Times New Roman" w:cs="Times New Roman"/>
          <w:sz w:val="28"/>
          <w:szCs w:val="28"/>
          <w:lang w:eastAsia="ru-RU"/>
        </w:rPr>
        <w:t>Спасибо за участие в опросе!</w:t>
      </w:r>
    </w:p>
    <w:p w:rsidR="00201EBF" w:rsidRPr="00E66464" w:rsidRDefault="00201EBF" w:rsidP="004650B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A4" w:rsidRDefault="00D512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50B2" w:rsidRDefault="004650B2" w:rsidP="004650B2">
      <w:pPr>
        <w:tabs>
          <w:tab w:val="left" w:pos="4425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2. </w:t>
      </w:r>
    </w:p>
    <w:p w:rsidR="004650B2" w:rsidRDefault="004650B2" w:rsidP="004650B2">
      <w:pPr>
        <w:tabs>
          <w:tab w:val="left" w:pos="442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 для родителей</w:t>
      </w:r>
    </w:p>
    <w:p w:rsidR="004650B2" w:rsidRPr="004650B2" w:rsidRDefault="004650B2" w:rsidP="004650B2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650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4650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?</w:t>
      </w: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- на сегодняшний день один из самых губительных типов онлайн атак, ввиду того, насколько беспощадно злоумышленники порой используют неуверенность жертвы в целях причинения ей наибольшей психологической травмы и унижения.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обычно проявляется в отправке жертве сообщений с угрозами или публикации унижающих достоинство жертвы фотографий и видео в социальных сетях или даже в создании поддельных веб-сайтов с унижающей жертву информацией. Последствия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зачастую имеют печальный или даже фатальный исход.</w:t>
      </w: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Как возникает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>?</w:t>
      </w:r>
    </w:p>
    <w:p w:rsidR="004650B2" w:rsidRP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4650B2">
        <w:rPr>
          <w:sz w:val="28"/>
          <w:szCs w:val="28"/>
          <w:shd w:val="clear" w:color="auto" w:fill="FFFFFF"/>
        </w:rPr>
        <w:t>онлайн-травля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своими корнями уходит в те же темные области человеческой психологии, как и в случае с обычной травлей, которую агрессор выбирает в качестве средства распространения своего влияния или власти посредством оскорбления жертвы (в особенности, если она заведомо слабее и не может ответить), повышая тем самым свой социальной статус. Чаще всего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кибербуллеры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публикуют свои оскорбления анонимно, скрываясь за выдуманным именем, но могут выступать и под своим собственным именем, часто в том случае, если жертва заведомо слабее и не представляет угрозы для агрессора. Большинство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кибербуллеров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способны высказываться только в онлайн пространстве, в реальной жизни у них не найдется смелости произнести подобное в лицо жертве.</w:t>
      </w: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Как распознать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>?</w:t>
      </w:r>
    </w:p>
    <w:p w:rsidR="004650B2" w:rsidRP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Любое унизительное, оскорбительное или угрожающее сообщение, отправленное в электронной форме, является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кибербуллингом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. К этому же относятся унизительные фотографии или видео, опубликованные в социальных сетях </w:t>
      </w:r>
      <w:proofErr w:type="spellStart"/>
      <w:r w:rsidRPr="004650B2">
        <w:rPr>
          <w:sz w:val="28"/>
          <w:szCs w:val="28"/>
          <w:shd w:val="clear" w:color="auto" w:fill="FFFFFF"/>
        </w:rPr>
        <w:t>Facebook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4650B2">
        <w:rPr>
          <w:sz w:val="28"/>
          <w:szCs w:val="28"/>
          <w:shd w:val="clear" w:color="auto" w:fill="FFFFFF"/>
        </w:rPr>
        <w:t>YouTube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без согласия жертвы. Поддельные профили в социальных сетях или веб-сайты, созданные с целью опорочить жертву, также относятся к категории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. В то время, как инструменты и тактики, используемые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кибербуллерами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очевидны на первый взгляд, наибольшую трудность в борьбе с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кибербуллингом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представляет признание пристыженных или испуганных жертв, что они являются жертвами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кибербуллеров</w:t>
      </w:r>
      <w:proofErr w:type="spellEnd"/>
      <w:r w:rsidRPr="004650B2">
        <w:rPr>
          <w:sz w:val="28"/>
          <w:szCs w:val="28"/>
          <w:shd w:val="clear" w:color="auto" w:fill="FFFFFF"/>
        </w:rPr>
        <w:t>.</w:t>
      </w:r>
    </w:p>
    <w:p w:rsidR="004650B2" w:rsidRPr="004650B2" w:rsidRDefault="004650B2" w:rsidP="004650B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50B2">
        <w:rPr>
          <w:rFonts w:ascii="Times New Roman" w:hAnsi="Times New Roman" w:cs="Times New Roman"/>
          <w:color w:val="auto"/>
          <w:sz w:val="28"/>
          <w:szCs w:val="28"/>
        </w:rPr>
        <w:t xml:space="preserve">Возможные признаки </w:t>
      </w:r>
      <w:proofErr w:type="spellStart"/>
      <w:r w:rsidRPr="004650B2">
        <w:rPr>
          <w:rFonts w:ascii="Times New Roman" w:hAnsi="Times New Roman" w:cs="Times New Roman"/>
          <w:color w:val="auto"/>
          <w:sz w:val="28"/>
          <w:szCs w:val="28"/>
        </w:rPr>
        <w:t>кибербуллинга</w:t>
      </w:r>
      <w:proofErr w:type="spellEnd"/>
    </w:p>
    <w:p w:rsidR="004650B2" w:rsidRPr="004650B2" w:rsidRDefault="004650B2" w:rsidP="004650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50B2">
        <w:rPr>
          <w:sz w:val="28"/>
          <w:szCs w:val="28"/>
        </w:rPr>
        <w:t xml:space="preserve">Резкое изменение в поведении ребёнка необязательно говорит о </w:t>
      </w:r>
      <w:proofErr w:type="spellStart"/>
      <w:r w:rsidRPr="004650B2">
        <w:rPr>
          <w:sz w:val="28"/>
          <w:szCs w:val="28"/>
        </w:rPr>
        <w:t>кибербуллинге</w:t>
      </w:r>
      <w:proofErr w:type="spellEnd"/>
      <w:r w:rsidRPr="004650B2">
        <w:rPr>
          <w:sz w:val="28"/>
          <w:szCs w:val="28"/>
        </w:rPr>
        <w:t>. Возможно, у него другие проблемы. Однако родителям и близким стоит обратить внимание на следующие признаки:</w:t>
      </w:r>
    </w:p>
    <w:p w:rsidR="004650B2" w:rsidRPr="004650B2" w:rsidRDefault="004650B2" w:rsidP="004650B2">
      <w:pPr>
        <w:numPr>
          <w:ilvl w:val="0"/>
          <w:numId w:val="24"/>
        </w:numPr>
        <w:shd w:val="clear" w:color="auto" w:fill="FFFFFF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4650B2">
        <w:rPr>
          <w:rFonts w:ascii="Times New Roman" w:hAnsi="Times New Roman" w:cs="Times New Roman"/>
          <w:sz w:val="28"/>
          <w:szCs w:val="28"/>
        </w:rPr>
        <w:t>изменилось настроение. Ребёнок грустит без видимой причины, использует телефон и компьютер реже обычного, избегает общества сверстников или старается реже выходить в интернет.</w:t>
      </w:r>
    </w:p>
    <w:p w:rsidR="004650B2" w:rsidRPr="004650B2" w:rsidRDefault="004650B2" w:rsidP="004650B2">
      <w:pPr>
        <w:numPr>
          <w:ilvl w:val="0"/>
          <w:numId w:val="24"/>
        </w:numPr>
        <w:shd w:val="clear" w:color="auto" w:fill="FFFFFF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4650B2">
        <w:rPr>
          <w:rFonts w:ascii="Times New Roman" w:hAnsi="Times New Roman" w:cs="Times New Roman"/>
          <w:sz w:val="28"/>
          <w:szCs w:val="28"/>
        </w:rPr>
        <w:t xml:space="preserve">Ребёнок напряжён или напуган. Он боится идти в школу или посещать любимую секцию, переживает при сигналах мобильного телефона, </w:t>
      </w:r>
      <w:r w:rsidRPr="004650B2">
        <w:rPr>
          <w:rFonts w:ascii="Times New Roman" w:hAnsi="Times New Roman" w:cs="Times New Roman"/>
          <w:sz w:val="28"/>
          <w:szCs w:val="28"/>
        </w:rPr>
        <w:lastRenderedPageBreak/>
        <w:t>возможно, игнорирует звонки.</w:t>
      </w:r>
    </w:p>
    <w:p w:rsidR="004650B2" w:rsidRPr="004650B2" w:rsidRDefault="004650B2" w:rsidP="004650B2">
      <w:pPr>
        <w:numPr>
          <w:ilvl w:val="0"/>
          <w:numId w:val="24"/>
        </w:numPr>
        <w:shd w:val="clear" w:color="auto" w:fill="FFFFFF"/>
        <w:spacing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4650B2">
        <w:rPr>
          <w:rFonts w:ascii="Times New Roman" w:hAnsi="Times New Roman" w:cs="Times New Roman"/>
          <w:sz w:val="28"/>
          <w:szCs w:val="28"/>
        </w:rPr>
        <w:t>Перемены в виртуальном общении. Ребёнок закрыл страницу или удалил аккаунт в социальной сети.</w:t>
      </w:r>
    </w:p>
    <w:p w:rsidR="004650B2" w:rsidRPr="004650B2" w:rsidRDefault="004650B2" w:rsidP="004650B2">
      <w:pPr>
        <w:numPr>
          <w:ilvl w:val="0"/>
          <w:numId w:val="24"/>
        </w:numPr>
        <w:shd w:val="clear" w:color="auto" w:fill="FFFFFF"/>
        <w:spacing w:line="240" w:lineRule="auto"/>
        <w:ind w:left="405"/>
        <w:rPr>
          <w:rFonts w:ascii="Arial" w:hAnsi="Arial" w:cs="Arial"/>
          <w:color w:val="2C2C2C"/>
        </w:rPr>
      </w:pPr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остановить </w:t>
      </w:r>
      <w:proofErr w:type="spellStart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К сожалению,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представляется настолько же неискоренимым, как и сама подлость некоторых людей. Ничуть не меньшее затруднение представляет собой попытка пресечь публикацию агрессором порочащей жертву информации, будь то посредством поста в социальной сети, веб-сайта или видео, так как для того, чтобы администратор ресурса удалил данное содержимое, необходимо пройти неимоверно сложную процедуру. Даже в случае, если это сделать удастся, вероятнее всего уже существуют копии опубликованных материалов, что делает практически невозможным их полное и безвозвратное удаление из сети.</w:t>
      </w:r>
    </w:p>
    <w:p w:rsidR="004650B2" w:rsidRP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Как мы можем помочь в предупреждении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sz w:val="28"/>
          <w:szCs w:val="28"/>
          <w:shd w:val="clear" w:color="auto" w:fill="FFFFFF"/>
        </w:rPr>
        <w:t>?</w:t>
      </w:r>
    </w:p>
    <w:p w:rsidR="004650B2" w:rsidRPr="004650B2" w:rsidRDefault="004650B2" w:rsidP="004650B2">
      <w:pPr>
        <w:numPr>
          <w:ilvl w:val="0"/>
          <w:numId w:val="23"/>
        </w:numPr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Заблокировать учетные записи агрессоров, которые они используют для распространения своей ненависти</w:t>
      </w:r>
    </w:p>
    <w:p w:rsidR="004650B2" w:rsidRPr="004650B2" w:rsidRDefault="004650B2" w:rsidP="004650B2">
      <w:pPr>
        <w:numPr>
          <w:ilvl w:val="0"/>
          <w:numId w:val="23"/>
        </w:numPr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о фактах </w:t>
      </w:r>
      <w:proofErr w:type="spellStart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провайдерам услуг, как </w:t>
      </w:r>
      <w:proofErr w:type="spellStart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Twitter</w:t>
      </w:r>
      <w:proofErr w:type="spellEnd"/>
    </w:p>
    <w:p w:rsidR="004650B2" w:rsidRDefault="004650B2" w:rsidP="004650B2">
      <w:pPr>
        <w:numPr>
          <w:ilvl w:val="0"/>
          <w:numId w:val="23"/>
        </w:numPr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защитой ваши пароли, в т. ч. используемые на мобильных устройствах</w:t>
      </w:r>
    </w:p>
    <w:p w:rsidR="004650B2" w:rsidRPr="004650B2" w:rsidRDefault="004650B2" w:rsidP="004650B2">
      <w:pPr>
        <w:numPr>
          <w:ilvl w:val="0"/>
          <w:numId w:val="23"/>
        </w:numPr>
        <w:spacing w:line="240" w:lineRule="auto"/>
        <w:ind w:left="2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Обеспечьте защиту от </w:t>
      </w:r>
      <w:proofErr w:type="spellStart"/>
      <w:r w:rsidRPr="004650B2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кибербуллинга</w:t>
      </w:r>
      <w:proofErr w:type="spellEnd"/>
    </w:p>
    <w:p w:rsidR="004650B2" w:rsidRPr="004650B2" w:rsidRDefault="004650B2" w:rsidP="004650B2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650B2">
        <w:rPr>
          <w:sz w:val="28"/>
          <w:szCs w:val="28"/>
          <w:shd w:val="clear" w:color="auto" w:fill="FFFFFF"/>
        </w:rPr>
        <w:t xml:space="preserve">Абсолютно каждый владелец смартфона или планшета, использующий </w:t>
      </w:r>
      <w:proofErr w:type="spellStart"/>
      <w:r w:rsidRPr="004650B2">
        <w:rPr>
          <w:sz w:val="28"/>
          <w:szCs w:val="28"/>
          <w:shd w:val="clear" w:color="auto" w:fill="FFFFFF"/>
        </w:rPr>
        <w:t>Twitter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650B2">
        <w:rPr>
          <w:sz w:val="28"/>
          <w:szCs w:val="28"/>
          <w:shd w:val="clear" w:color="auto" w:fill="FFFFFF"/>
        </w:rPr>
        <w:t>WhatsApp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650B2">
        <w:rPr>
          <w:sz w:val="28"/>
          <w:szCs w:val="28"/>
          <w:shd w:val="clear" w:color="auto" w:fill="FFFFFF"/>
        </w:rPr>
        <w:t>Snapchat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650B2">
        <w:rPr>
          <w:sz w:val="28"/>
          <w:szCs w:val="28"/>
          <w:shd w:val="clear" w:color="auto" w:fill="FFFFFF"/>
        </w:rPr>
        <w:t>Facebook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650B2">
        <w:rPr>
          <w:sz w:val="28"/>
          <w:szCs w:val="28"/>
          <w:shd w:val="clear" w:color="auto" w:fill="FFFFFF"/>
        </w:rPr>
        <w:t>YouTube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или любой другой социальной сети может стать мишенью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. Разумеется, отказ от использования социальных сетей был бы наиболее эффективным способом защиты от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кибербуллинга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, однако это крайняя мера. Гораздо лучше поддерживать открытий диалог с окружающими вас людьми, побуждая их обращаться за помощью в случае, если они станут жертвами травли онлайн. Помните, что </w:t>
      </w:r>
      <w:proofErr w:type="spellStart"/>
      <w:r w:rsidRPr="004650B2">
        <w:rPr>
          <w:sz w:val="28"/>
          <w:szCs w:val="28"/>
          <w:shd w:val="clear" w:color="auto" w:fill="FFFFFF"/>
        </w:rPr>
        <w:t>кибербуллеры</w:t>
      </w:r>
      <w:proofErr w:type="spellEnd"/>
      <w:r w:rsidRPr="004650B2">
        <w:rPr>
          <w:sz w:val="28"/>
          <w:szCs w:val="28"/>
          <w:shd w:val="clear" w:color="auto" w:fill="FFFFFF"/>
        </w:rPr>
        <w:t xml:space="preserve"> редко фокусируют внимание на своих жертвах продолжительное время - травля не продлится долго.</w:t>
      </w:r>
    </w:p>
    <w:p w:rsidR="004650B2" w:rsidRPr="00D512A4" w:rsidRDefault="004650B2" w:rsidP="00D512A4">
      <w:pPr>
        <w:pStyle w:val="a3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proofErr w:type="spellStart"/>
      <w:r w:rsidRPr="00D512A4">
        <w:rPr>
          <w:color w:val="000000"/>
          <w:sz w:val="28"/>
          <w:szCs w:val="28"/>
          <w:shd w:val="clear" w:color="auto" w:fill="FFFFFF"/>
        </w:rPr>
        <w:t>Хеппислепинг</w:t>
      </w:r>
      <w:proofErr w:type="spellEnd"/>
      <w:r w:rsidRPr="00D512A4">
        <w:rPr>
          <w:color w:val="000000"/>
          <w:sz w:val="28"/>
          <w:szCs w:val="28"/>
          <w:shd w:val="clear" w:color="auto" w:fill="FFFFFF"/>
        </w:rPr>
        <w:t xml:space="preserve"> - разновидность психологического и физического насилия над выбранной жертвой (травля, унижение, распространение неправдивой информации, избиение, насилие с видео фиксацией на камеру мобильного телефона) с последующим выставлением на различных </w:t>
      </w:r>
      <w:proofErr w:type="spellStart"/>
      <w:r w:rsidRPr="00D512A4">
        <w:rPr>
          <w:color w:val="000000"/>
          <w:sz w:val="28"/>
          <w:szCs w:val="28"/>
          <w:shd w:val="clear" w:color="auto" w:fill="FFFFFF"/>
        </w:rPr>
        <w:t>интернет-ресурсах</w:t>
      </w:r>
      <w:proofErr w:type="spellEnd"/>
      <w:r w:rsidRPr="00D512A4">
        <w:rPr>
          <w:color w:val="000000"/>
          <w:sz w:val="28"/>
          <w:szCs w:val="28"/>
          <w:shd w:val="clear" w:color="auto" w:fill="FFFFFF"/>
        </w:rPr>
        <w:t xml:space="preserve">. Термин </w:t>
      </w:r>
      <w:proofErr w:type="spellStart"/>
      <w:r w:rsidRPr="00D512A4">
        <w:rPr>
          <w:color w:val="000000"/>
          <w:sz w:val="28"/>
          <w:szCs w:val="28"/>
          <w:shd w:val="clear" w:color="auto" w:fill="FFFFFF"/>
        </w:rPr>
        <w:t>Happy</w:t>
      </w:r>
      <w:proofErr w:type="spellEnd"/>
      <w:r w:rsidRPr="00D512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2A4">
        <w:rPr>
          <w:color w:val="000000"/>
          <w:sz w:val="28"/>
          <w:szCs w:val="28"/>
          <w:shd w:val="clear" w:color="auto" w:fill="FFFFFF"/>
        </w:rPr>
        <w:t>Slapping</w:t>
      </w:r>
      <w:proofErr w:type="spellEnd"/>
      <w:r w:rsidRPr="00D512A4">
        <w:rPr>
          <w:color w:val="000000"/>
          <w:sz w:val="28"/>
          <w:szCs w:val="28"/>
          <w:shd w:val="clear" w:color="auto" w:fill="FFFFFF"/>
        </w:rPr>
        <w:t xml:space="preserve"> имеет английское происхождение, и переводится как «радостное избиение», «счастливое хлопанье».</w:t>
      </w:r>
      <w:r w:rsidRPr="00D512A4">
        <w:rPr>
          <w:color w:val="000000"/>
          <w:sz w:val="28"/>
          <w:szCs w:val="28"/>
        </w:rPr>
        <w:t xml:space="preserve"> Структурно </w:t>
      </w:r>
      <w:proofErr w:type="spellStart"/>
      <w:r w:rsidRPr="00D512A4">
        <w:rPr>
          <w:color w:val="000000"/>
          <w:sz w:val="28"/>
          <w:szCs w:val="28"/>
        </w:rPr>
        <w:t>хеппислепинг</w:t>
      </w:r>
      <w:proofErr w:type="spellEnd"/>
      <w:r w:rsidRPr="00D512A4">
        <w:rPr>
          <w:color w:val="000000"/>
          <w:sz w:val="28"/>
          <w:szCs w:val="28"/>
        </w:rPr>
        <w:t xml:space="preserve"> состоит из двух последовательных действий: акта агрессии в отношении выбранной жертвы с его видео фиксацией на смартфон, и выставление отснятого на </w:t>
      </w:r>
      <w:proofErr w:type="spellStart"/>
      <w:r w:rsidRPr="00D512A4">
        <w:rPr>
          <w:color w:val="000000"/>
          <w:sz w:val="28"/>
          <w:szCs w:val="28"/>
        </w:rPr>
        <w:t>медийные</w:t>
      </w:r>
      <w:proofErr w:type="spellEnd"/>
      <w:r w:rsidRPr="00D512A4">
        <w:rPr>
          <w:color w:val="000000"/>
          <w:sz w:val="28"/>
          <w:szCs w:val="28"/>
        </w:rPr>
        <w:t xml:space="preserve"> платформы в интернете.</w:t>
      </w:r>
    </w:p>
    <w:p w:rsidR="004650B2" w:rsidRPr="004650B2" w:rsidRDefault="004650B2" w:rsidP="00D512A4">
      <w:pPr>
        <w:spacing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Нападение заранее планируется, может осуществляться как минимум двумя участниками, а в некоторых случаях организованной группой лиц. Жертвами могут быть кто угодно: несовершеннолетние подростки, служащие офисов, персонал сферы обслуживания и.т.д. </w:t>
      </w:r>
    </w:p>
    <w:p w:rsidR="004650B2" w:rsidRPr="00E66464" w:rsidRDefault="004650B2" w:rsidP="004650B2">
      <w:pPr>
        <w:tabs>
          <w:tab w:val="left" w:pos="442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650B2" w:rsidRPr="00E66464" w:rsidSect="00E66464">
      <w:footerReference w:type="default" r:id="rId8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28" w:rsidRDefault="00C40A28" w:rsidP="00B3491F">
      <w:pPr>
        <w:spacing w:line="240" w:lineRule="auto"/>
      </w:pPr>
      <w:r>
        <w:separator/>
      </w:r>
    </w:p>
  </w:endnote>
  <w:endnote w:type="continuationSeparator" w:id="0">
    <w:p w:rsidR="00C40A28" w:rsidRDefault="00C40A28" w:rsidP="00B3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1F" w:rsidRPr="00E66464" w:rsidRDefault="00285294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rect id="Прямоугольник 58" o:spid="_x0000_s2049" style="position:absolute;margin-left:0;margin-top:0;width:468pt;height:2.85pt;z-index:-25165875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  <w:r w:rsidR="00B3491F" w:rsidRPr="00E66464">
      <w:rPr>
        <w:rFonts w:ascii="Times New Roman" w:hAnsi="Times New Roman" w:cs="Times New Roman"/>
      </w:rPr>
      <w:t>Подготовила: Кузнецова М.С.</w:t>
    </w:r>
    <w:r w:rsidR="00E66464" w:rsidRPr="00E66464">
      <w:rPr>
        <w:rFonts w:ascii="Times New Roman" w:hAnsi="Times New Roman" w:cs="Times New Roman"/>
      </w:rPr>
      <w:t xml:space="preserve"> Учитель информатики МОУ «ЛСОШ №1»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28" w:rsidRDefault="00C40A28" w:rsidP="00B3491F">
      <w:pPr>
        <w:spacing w:line="240" w:lineRule="auto"/>
      </w:pPr>
      <w:r>
        <w:separator/>
      </w:r>
    </w:p>
  </w:footnote>
  <w:footnote w:type="continuationSeparator" w:id="0">
    <w:p w:rsidR="00C40A28" w:rsidRDefault="00C40A28" w:rsidP="00B349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0C"/>
    <w:multiLevelType w:val="hybridMultilevel"/>
    <w:tmpl w:val="669E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606"/>
    <w:multiLevelType w:val="hybridMultilevel"/>
    <w:tmpl w:val="CAFA8166"/>
    <w:lvl w:ilvl="0" w:tplc="8A86C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053D6"/>
    <w:multiLevelType w:val="hybridMultilevel"/>
    <w:tmpl w:val="5B5AF3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7815"/>
    <w:multiLevelType w:val="hybridMultilevel"/>
    <w:tmpl w:val="5D7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D82"/>
    <w:multiLevelType w:val="hybridMultilevel"/>
    <w:tmpl w:val="86E23418"/>
    <w:lvl w:ilvl="0" w:tplc="CCFC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B90"/>
    <w:multiLevelType w:val="hybridMultilevel"/>
    <w:tmpl w:val="F6302052"/>
    <w:lvl w:ilvl="0" w:tplc="1842E6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A3E76B9"/>
    <w:multiLevelType w:val="hybridMultilevel"/>
    <w:tmpl w:val="0EAAD9F2"/>
    <w:lvl w:ilvl="0" w:tplc="FC8C3A40">
      <w:numFmt w:val="bullet"/>
      <w:lvlText w:val=""/>
      <w:lvlJc w:val="left"/>
      <w:pPr>
        <w:ind w:left="11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1F31538E"/>
    <w:multiLevelType w:val="multilevel"/>
    <w:tmpl w:val="4C1E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A170BD"/>
    <w:multiLevelType w:val="hybridMultilevel"/>
    <w:tmpl w:val="B4465164"/>
    <w:lvl w:ilvl="0" w:tplc="BF525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447A"/>
    <w:multiLevelType w:val="hybridMultilevel"/>
    <w:tmpl w:val="51521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16C"/>
    <w:multiLevelType w:val="hybridMultilevel"/>
    <w:tmpl w:val="51521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42E"/>
    <w:multiLevelType w:val="hybridMultilevel"/>
    <w:tmpl w:val="EC3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0C3E"/>
    <w:multiLevelType w:val="hybridMultilevel"/>
    <w:tmpl w:val="C5F6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537BAB"/>
    <w:multiLevelType w:val="hybridMultilevel"/>
    <w:tmpl w:val="5ECC4B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28AA"/>
    <w:multiLevelType w:val="hybridMultilevel"/>
    <w:tmpl w:val="9AC0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0589"/>
    <w:multiLevelType w:val="multilevel"/>
    <w:tmpl w:val="29C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56C12"/>
    <w:multiLevelType w:val="hybridMultilevel"/>
    <w:tmpl w:val="8D825D86"/>
    <w:lvl w:ilvl="0" w:tplc="19589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B6C20"/>
    <w:multiLevelType w:val="hybridMultilevel"/>
    <w:tmpl w:val="AE5A1EF6"/>
    <w:lvl w:ilvl="0" w:tplc="09788430">
      <w:start w:val="1"/>
      <w:numFmt w:val="upperRoman"/>
      <w:lvlText w:val="%1."/>
      <w:lvlJc w:val="left"/>
      <w:pPr>
        <w:ind w:left="122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3E13"/>
    <w:multiLevelType w:val="hybridMultilevel"/>
    <w:tmpl w:val="CA00068C"/>
    <w:lvl w:ilvl="0" w:tplc="A2A65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70F76"/>
    <w:multiLevelType w:val="hybridMultilevel"/>
    <w:tmpl w:val="C8223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082DAF"/>
    <w:multiLevelType w:val="multilevel"/>
    <w:tmpl w:val="8BE6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D6A78"/>
    <w:multiLevelType w:val="hybridMultilevel"/>
    <w:tmpl w:val="8F7C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93B91"/>
    <w:multiLevelType w:val="hybridMultilevel"/>
    <w:tmpl w:val="D9624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E14D54"/>
    <w:multiLevelType w:val="hybridMultilevel"/>
    <w:tmpl w:val="5D7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3"/>
  </w:num>
  <w:num w:numId="5">
    <w:abstractNumId w:val="23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20"/>
  </w:num>
  <w:num w:numId="12">
    <w:abstractNumId w:val="8"/>
  </w:num>
  <w:num w:numId="13">
    <w:abstractNumId w:val="16"/>
  </w:num>
  <w:num w:numId="14">
    <w:abstractNumId w:val="18"/>
  </w:num>
  <w:num w:numId="15">
    <w:abstractNumId w:val="19"/>
  </w:num>
  <w:num w:numId="16">
    <w:abstractNumId w:val="22"/>
  </w:num>
  <w:num w:numId="17">
    <w:abstractNumId w:val="12"/>
  </w:num>
  <w:num w:numId="18">
    <w:abstractNumId w:val="21"/>
  </w:num>
  <w:num w:numId="19">
    <w:abstractNumId w:val="6"/>
  </w:num>
  <w:num w:numId="20">
    <w:abstractNumId w:val="14"/>
  </w:num>
  <w:num w:numId="21">
    <w:abstractNumId w:val="11"/>
  </w:num>
  <w:num w:numId="22">
    <w:abstractNumId w:val="4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E11"/>
    <w:rsid w:val="00027BA8"/>
    <w:rsid w:val="00030B0E"/>
    <w:rsid w:val="00047866"/>
    <w:rsid w:val="000D2011"/>
    <w:rsid w:val="0017556D"/>
    <w:rsid w:val="00201EBF"/>
    <w:rsid w:val="00205789"/>
    <w:rsid w:val="00285294"/>
    <w:rsid w:val="002F75E5"/>
    <w:rsid w:val="00376E11"/>
    <w:rsid w:val="003773EC"/>
    <w:rsid w:val="003C28B5"/>
    <w:rsid w:val="003E440F"/>
    <w:rsid w:val="0041481E"/>
    <w:rsid w:val="00457B88"/>
    <w:rsid w:val="004650B2"/>
    <w:rsid w:val="004F4A7B"/>
    <w:rsid w:val="005226D3"/>
    <w:rsid w:val="00563F9E"/>
    <w:rsid w:val="0058579A"/>
    <w:rsid w:val="005A1080"/>
    <w:rsid w:val="005D3C64"/>
    <w:rsid w:val="0066733C"/>
    <w:rsid w:val="00696DF4"/>
    <w:rsid w:val="00735F2C"/>
    <w:rsid w:val="0074549F"/>
    <w:rsid w:val="007C7980"/>
    <w:rsid w:val="007F2519"/>
    <w:rsid w:val="00815325"/>
    <w:rsid w:val="00844637"/>
    <w:rsid w:val="00871CC4"/>
    <w:rsid w:val="008E18E9"/>
    <w:rsid w:val="00973D74"/>
    <w:rsid w:val="009B3A3F"/>
    <w:rsid w:val="009C3A41"/>
    <w:rsid w:val="009C5B46"/>
    <w:rsid w:val="00A00E37"/>
    <w:rsid w:val="00A045AE"/>
    <w:rsid w:val="00A65A02"/>
    <w:rsid w:val="00A7138A"/>
    <w:rsid w:val="00A87406"/>
    <w:rsid w:val="00AB2E90"/>
    <w:rsid w:val="00AB4D96"/>
    <w:rsid w:val="00AE2484"/>
    <w:rsid w:val="00B3491F"/>
    <w:rsid w:val="00B52282"/>
    <w:rsid w:val="00B805BA"/>
    <w:rsid w:val="00C0313D"/>
    <w:rsid w:val="00C1467E"/>
    <w:rsid w:val="00C40A28"/>
    <w:rsid w:val="00C615E6"/>
    <w:rsid w:val="00C92438"/>
    <w:rsid w:val="00C92A19"/>
    <w:rsid w:val="00CC7FCA"/>
    <w:rsid w:val="00D05ECC"/>
    <w:rsid w:val="00D45452"/>
    <w:rsid w:val="00D512A4"/>
    <w:rsid w:val="00E32917"/>
    <w:rsid w:val="00E66464"/>
    <w:rsid w:val="00E70E33"/>
    <w:rsid w:val="00E81C4D"/>
    <w:rsid w:val="00F043CB"/>
    <w:rsid w:val="00FB7E11"/>
    <w:rsid w:val="00FE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C"/>
  </w:style>
  <w:style w:type="paragraph" w:styleId="1">
    <w:name w:val="heading 1"/>
    <w:basedOn w:val="a"/>
    <w:link w:val="10"/>
    <w:uiPriority w:val="9"/>
    <w:qFormat/>
    <w:rsid w:val="00FB7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0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0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E11"/>
  </w:style>
  <w:style w:type="paragraph" w:styleId="a4">
    <w:name w:val="List Paragraph"/>
    <w:basedOn w:val="a"/>
    <w:uiPriority w:val="34"/>
    <w:qFormat/>
    <w:rsid w:val="00AE2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7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7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7556D"/>
  </w:style>
  <w:style w:type="character" w:customStyle="1" w:styleId="c2">
    <w:name w:val="c2"/>
    <w:basedOn w:val="a0"/>
    <w:rsid w:val="0017556D"/>
  </w:style>
  <w:style w:type="character" w:customStyle="1" w:styleId="c4">
    <w:name w:val="c4"/>
    <w:basedOn w:val="a0"/>
    <w:rsid w:val="0017556D"/>
  </w:style>
  <w:style w:type="paragraph" w:styleId="a7">
    <w:name w:val="header"/>
    <w:basedOn w:val="a"/>
    <w:link w:val="a8"/>
    <w:uiPriority w:val="99"/>
    <w:unhideWhenUsed/>
    <w:rsid w:val="00B349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491F"/>
  </w:style>
  <w:style w:type="paragraph" w:styleId="a9">
    <w:name w:val="footer"/>
    <w:basedOn w:val="a"/>
    <w:link w:val="aa"/>
    <w:uiPriority w:val="99"/>
    <w:unhideWhenUsed/>
    <w:rsid w:val="00B349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91F"/>
  </w:style>
  <w:style w:type="paragraph" w:customStyle="1" w:styleId="CE490426FA1F417B964E942E3A6CE9DE">
    <w:name w:val="CE490426FA1F417B964E942E3A6CE9DE"/>
    <w:rsid w:val="00B3491F"/>
    <w:pPr>
      <w:spacing w:after="200" w:line="276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50B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50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5D3C6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D3C64"/>
    <w:rPr>
      <w:i/>
      <w:iCs/>
    </w:rPr>
  </w:style>
  <w:style w:type="character" w:styleId="ac">
    <w:name w:val="Emphasis"/>
    <w:basedOn w:val="a0"/>
    <w:uiPriority w:val="20"/>
    <w:qFormat/>
    <w:rsid w:val="005D3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91EB-542C-4D22-AAAE-7EE5C0B2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2018-11-16T08:04:00Z</cp:lastPrinted>
  <dcterms:created xsi:type="dcterms:W3CDTF">2016-09-08T18:18:00Z</dcterms:created>
  <dcterms:modified xsi:type="dcterms:W3CDTF">2019-01-29T08:00:00Z</dcterms:modified>
</cp:coreProperties>
</file>