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F" w:rsidRPr="00146DBD" w:rsidRDefault="0017284F" w:rsidP="00606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6 </w:t>
      </w:r>
    </w:p>
    <w:p w:rsidR="0017284F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Тема:</w:t>
      </w:r>
      <w:r w:rsidRPr="002F0AE6">
        <w:rPr>
          <w:rFonts w:ascii="Times New Roman" w:hAnsi="Times New Roman"/>
          <w:sz w:val="28"/>
          <w:szCs w:val="28"/>
        </w:rPr>
        <w:t xml:space="preserve"> </w:t>
      </w:r>
      <w:r w:rsidR="00C47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Настольные игры</w:t>
      </w:r>
      <w:r w:rsidR="00C47C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5122">
        <w:rPr>
          <w:rFonts w:ascii="Times New Roman" w:hAnsi="Times New Roman"/>
          <w:sz w:val="28"/>
          <w:szCs w:val="28"/>
        </w:rPr>
        <w:t>(</w:t>
      </w:r>
      <w:r w:rsidR="008D79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2D5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games</w:t>
      </w:r>
      <w:r w:rsidR="008D796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2D5122">
        <w:rPr>
          <w:rFonts w:ascii="Times New Roman" w:hAnsi="Times New Roman"/>
          <w:sz w:val="28"/>
          <w:szCs w:val="28"/>
        </w:rPr>
        <w:t>.)</w:t>
      </w:r>
    </w:p>
    <w:p w:rsidR="006062E2" w:rsidRPr="002D5122" w:rsidRDefault="006062E2" w:rsidP="00172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/>
          <w:sz w:val="28"/>
          <w:szCs w:val="28"/>
        </w:rPr>
        <w:t>Горгулёва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АЮ., учитель английского языка МОУ «ЛСОШ №1»</w:t>
      </w:r>
    </w:p>
    <w:p w:rsidR="0017284F" w:rsidRPr="0017284F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Тип</w:t>
      </w:r>
      <w:r w:rsidRPr="0017284F">
        <w:rPr>
          <w:rFonts w:ascii="Times New Roman" w:hAnsi="Times New Roman"/>
          <w:b/>
          <w:sz w:val="28"/>
          <w:szCs w:val="28"/>
        </w:rPr>
        <w:t xml:space="preserve"> </w:t>
      </w:r>
      <w:r w:rsidRPr="002F0AE6">
        <w:rPr>
          <w:rFonts w:ascii="Times New Roman" w:hAnsi="Times New Roman"/>
          <w:b/>
          <w:sz w:val="28"/>
          <w:szCs w:val="28"/>
        </w:rPr>
        <w:t>урока</w:t>
      </w:r>
      <w:r w:rsidRPr="0017284F">
        <w:rPr>
          <w:rFonts w:ascii="Times New Roman" w:hAnsi="Times New Roman"/>
          <w:b/>
          <w:sz w:val="28"/>
          <w:szCs w:val="28"/>
        </w:rPr>
        <w:t>:</w:t>
      </w:r>
      <w:r w:rsidRPr="00172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комбинированный</w:t>
      </w:r>
      <w:r w:rsidRPr="00172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</w:t>
      </w:r>
      <w:r w:rsidRPr="0017284F">
        <w:rPr>
          <w:rFonts w:ascii="Times New Roman" w:hAnsi="Times New Roman"/>
          <w:sz w:val="28"/>
          <w:szCs w:val="28"/>
        </w:rPr>
        <w:t>.</w:t>
      </w:r>
    </w:p>
    <w:p w:rsidR="006062E2" w:rsidRPr="006062E2" w:rsidRDefault="0017284F" w:rsidP="006062E2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>Цель урока:</w:t>
      </w:r>
      <w:r w:rsidRPr="002F0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повторение названия игр, а </w:t>
      </w:r>
      <w:proofErr w:type="gramStart"/>
      <w:r>
        <w:rPr>
          <w:rFonts w:ascii="Times New Roman" w:hAnsi="Times New Roman"/>
          <w:sz w:val="28"/>
          <w:szCs w:val="28"/>
        </w:rPr>
        <w:t>т.ж</w:t>
      </w:r>
      <w:proofErr w:type="gramEnd"/>
      <w:r>
        <w:rPr>
          <w:rFonts w:ascii="Times New Roman" w:hAnsi="Times New Roman"/>
          <w:sz w:val="28"/>
          <w:szCs w:val="28"/>
        </w:rPr>
        <w:t xml:space="preserve">. числительных,  </w:t>
      </w:r>
      <w:r w:rsidRPr="002F0AE6">
        <w:rPr>
          <w:rFonts w:ascii="Times New Roman" w:hAnsi="Times New Roman"/>
          <w:sz w:val="28"/>
          <w:szCs w:val="28"/>
        </w:rPr>
        <w:t>усвоение новых лексических единиц.</w:t>
      </w:r>
    </w:p>
    <w:p w:rsidR="006062E2" w:rsidRPr="002F0AE6" w:rsidRDefault="006062E2" w:rsidP="00172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>
        <w:rPr>
          <w:rFonts w:ascii="Times New Roman" w:hAnsi="Times New Roman"/>
          <w:sz w:val="28"/>
          <w:szCs w:val="28"/>
        </w:rPr>
        <w:t xml:space="preserve">по учебнику 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14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 Н.И. Быкова,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>. Дули</w:t>
      </w:r>
    </w:p>
    <w:p w:rsidR="0017284F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2F0AE6">
        <w:rPr>
          <w:rFonts w:ascii="Times New Roman" w:hAnsi="Times New Roman"/>
          <w:sz w:val="28"/>
          <w:szCs w:val="28"/>
        </w:rPr>
        <w:t>Образовательные:</w:t>
      </w:r>
    </w:p>
    <w:p w:rsidR="0017284F" w:rsidRPr="002D5122" w:rsidRDefault="0017284F" w:rsidP="001728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новые лексические единицы;</w:t>
      </w:r>
    </w:p>
    <w:p w:rsidR="0017284F" w:rsidRPr="002D5122" w:rsidRDefault="0017284F" w:rsidP="001728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числительные и лексические единицы по теме «Игры»;</w:t>
      </w:r>
    </w:p>
    <w:p w:rsidR="0017284F" w:rsidRPr="007F6DC9" w:rsidRDefault="0017284F" w:rsidP="001728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чтения, перевода и письма.</w:t>
      </w:r>
    </w:p>
    <w:p w:rsidR="0017284F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Развивающие:</w:t>
      </w:r>
    </w:p>
    <w:p w:rsidR="0017284F" w:rsidRDefault="0017284F" w:rsidP="001728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правильного произношения; </w:t>
      </w:r>
    </w:p>
    <w:p w:rsidR="0017284F" w:rsidRPr="002D5122" w:rsidRDefault="0017284F" w:rsidP="001728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работы с текстом;</w:t>
      </w:r>
    </w:p>
    <w:p w:rsidR="0017284F" w:rsidRPr="002F6C52" w:rsidRDefault="0017284F" w:rsidP="001728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</w:rPr>
        <w:t>обствовать развитию памяти и</w:t>
      </w:r>
      <w:r w:rsidRPr="002F0AE6">
        <w:rPr>
          <w:rFonts w:ascii="Times New Roman" w:hAnsi="Times New Roman"/>
          <w:sz w:val="28"/>
          <w:szCs w:val="28"/>
        </w:rPr>
        <w:t xml:space="preserve"> внимания</w:t>
      </w:r>
      <w:r>
        <w:rPr>
          <w:rFonts w:ascii="Times New Roman" w:hAnsi="Times New Roman"/>
          <w:sz w:val="28"/>
          <w:szCs w:val="28"/>
        </w:rPr>
        <w:t>.</w:t>
      </w:r>
    </w:p>
    <w:p w:rsidR="0017284F" w:rsidRPr="002F0AE6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Воспитательные:</w:t>
      </w:r>
    </w:p>
    <w:p w:rsidR="0017284F" w:rsidRDefault="0017284F" w:rsidP="001728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предмету и поддерживать высокий уровень мотивации</w:t>
      </w:r>
      <w:r w:rsidRPr="00D0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изучению иностранного языка</w:t>
      </w:r>
      <w:r w:rsidRPr="002F0AE6">
        <w:rPr>
          <w:rFonts w:ascii="Times New Roman" w:hAnsi="Times New Roman"/>
          <w:sz w:val="28"/>
          <w:szCs w:val="28"/>
        </w:rPr>
        <w:t>;</w:t>
      </w:r>
    </w:p>
    <w:p w:rsidR="0017284F" w:rsidRPr="002F0AE6" w:rsidRDefault="0017284F" w:rsidP="001728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правильного отношения к игре и к партнеру по игре;</w:t>
      </w:r>
    </w:p>
    <w:p w:rsidR="0017284F" w:rsidRPr="002F0AE6" w:rsidRDefault="0017284F" w:rsidP="001728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2F0AE6">
        <w:rPr>
          <w:rFonts w:ascii="Times New Roman" w:hAnsi="Times New Roman"/>
          <w:sz w:val="28"/>
          <w:szCs w:val="28"/>
        </w:rPr>
        <w:t xml:space="preserve">воспитанию </w:t>
      </w:r>
      <w:r>
        <w:rPr>
          <w:rFonts w:ascii="Times New Roman" w:hAnsi="Times New Roman"/>
          <w:sz w:val="28"/>
          <w:szCs w:val="28"/>
        </w:rPr>
        <w:t>дружеских отношений в ученическом коллективе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17284F" w:rsidRPr="002F0AE6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Оборудование: компьютер, проектор,</w:t>
      </w:r>
      <w:r>
        <w:rPr>
          <w:rFonts w:ascii="Times New Roman" w:hAnsi="Times New Roman"/>
          <w:sz w:val="28"/>
          <w:szCs w:val="28"/>
        </w:rPr>
        <w:t xml:space="preserve"> презентация, </w:t>
      </w:r>
      <w:r w:rsidRPr="002F0AE6"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бник</w:t>
      </w:r>
      <w:r w:rsidRPr="002F0AE6">
        <w:rPr>
          <w:rFonts w:ascii="Times New Roman" w:hAnsi="Times New Roman"/>
          <w:sz w:val="28"/>
          <w:szCs w:val="28"/>
        </w:rPr>
        <w:t>.</w:t>
      </w:r>
    </w:p>
    <w:p w:rsidR="0017284F" w:rsidRDefault="0017284F" w:rsidP="0017284F">
      <w:pPr>
        <w:rPr>
          <w:rFonts w:ascii="Times New Roman" w:hAnsi="Times New Roman"/>
          <w:sz w:val="28"/>
          <w:szCs w:val="28"/>
        </w:rPr>
      </w:pPr>
      <w:r w:rsidRPr="002F0AE6">
        <w:rPr>
          <w:rFonts w:ascii="Times New Roman" w:hAnsi="Times New Roman"/>
          <w:sz w:val="28"/>
          <w:szCs w:val="28"/>
        </w:rPr>
        <w:t>Виды ре</w:t>
      </w:r>
      <w:r>
        <w:rPr>
          <w:rFonts w:ascii="Times New Roman" w:hAnsi="Times New Roman"/>
          <w:sz w:val="28"/>
          <w:szCs w:val="28"/>
        </w:rPr>
        <w:t>чевой деятельности:</w:t>
      </w:r>
      <w:r w:rsidRPr="002F0AE6">
        <w:rPr>
          <w:rFonts w:ascii="Times New Roman" w:hAnsi="Times New Roman"/>
          <w:sz w:val="28"/>
          <w:szCs w:val="28"/>
        </w:rPr>
        <w:t xml:space="preserve"> чтение, мон</w:t>
      </w:r>
      <w:r>
        <w:rPr>
          <w:rFonts w:ascii="Times New Roman" w:hAnsi="Times New Roman"/>
          <w:sz w:val="28"/>
          <w:szCs w:val="28"/>
        </w:rPr>
        <w:t>ологическая речь</w:t>
      </w:r>
      <w:r w:rsidRPr="002F0AE6">
        <w:rPr>
          <w:rFonts w:ascii="Times New Roman" w:hAnsi="Times New Roman"/>
          <w:sz w:val="28"/>
          <w:szCs w:val="28"/>
        </w:rPr>
        <w:t>, перевод</w:t>
      </w:r>
      <w:r>
        <w:rPr>
          <w:rFonts w:ascii="Times New Roman" w:hAnsi="Times New Roman"/>
          <w:sz w:val="28"/>
          <w:szCs w:val="28"/>
        </w:rPr>
        <w:t>.</w:t>
      </w:r>
    </w:p>
    <w:p w:rsidR="0017284F" w:rsidRDefault="0017284F" w:rsidP="0017284F">
      <w:pPr>
        <w:rPr>
          <w:rFonts w:ascii="Times New Roman" w:hAnsi="Times New Roman"/>
          <w:sz w:val="28"/>
          <w:szCs w:val="28"/>
          <w:lang w:val="en-US"/>
        </w:rPr>
      </w:pPr>
      <w:r w:rsidRPr="002F0AE6">
        <w:rPr>
          <w:rFonts w:ascii="Times New Roman" w:hAnsi="Times New Roman"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Фронтальная, индивидуальная.</w:t>
      </w:r>
    </w:p>
    <w:p w:rsidR="0017284F" w:rsidRPr="00FC5239" w:rsidRDefault="0017284F" w:rsidP="0017284F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0599" w:type="dxa"/>
        <w:tblInd w:w="-1026" w:type="dxa"/>
        <w:tblLayout w:type="fixed"/>
        <w:tblLook w:val="04A0"/>
      </w:tblPr>
      <w:tblGrid>
        <w:gridCol w:w="1417"/>
        <w:gridCol w:w="2692"/>
        <w:gridCol w:w="1984"/>
        <w:gridCol w:w="1846"/>
        <w:gridCol w:w="2660"/>
      </w:tblGrid>
      <w:tr w:rsidR="0017284F" w:rsidRPr="006062E2" w:rsidTr="00767012">
        <w:trPr>
          <w:trHeight w:val="611"/>
        </w:trPr>
        <w:tc>
          <w:tcPr>
            <w:tcW w:w="1417" w:type="dxa"/>
            <w:vMerge w:val="restart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2" w:type="dxa"/>
            <w:vMerge w:val="restart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06" w:type="dxa"/>
            <w:gridSpan w:val="2"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284F" w:rsidRPr="006062E2" w:rsidTr="00767012">
        <w:trPr>
          <w:trHeight w:val="489"/>
        </w:trPr>
        <w:tc>
          <w:tcPr>
            <w:tcW w:w="1417" w:type="dxa"/>
            <w:vMerge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17284F" w:rsidRPr="006062E2" w:rsidTr="00767012"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онный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момент.</w:t>
            </w: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Учитель. Здравствуйте, ребята и наши гости. Рада нашей встрече.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Как ваши дела?  Вы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готовы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приступить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уроку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T: Good morning, boys and girls and our guests! I'm glad to see you. How are </w:t>
            </w:r>
            <w:proofErr w:type="spell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proofErr w:type="gram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shd w:val="clear" w:color="auto" w:fill="FFFFFF"/>
                <w:lang w:val="en-US"/>
              </w:rPr>
              <w:t>?Are</w:t>
            </w:r>
            <w:proofErr w:type="spellEnd"/>
            <w:proofErr w:type="gramEnd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you ready to start our lesson? Fine!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приветствуют учителя,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(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meet the teacher)</w:t>
            </w: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Поддержания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минидиалога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этикетного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r w:rsidRPr="006062E2">
              <w:rPr>
                <w:b/>
                <w:i/>
                <w:iCs/>
                <w:color w:val="000000"/>
              </w:rPr>
              <w:lastRenderedPageBreak/>
              <w:t>Личностные:</w:t>
            </w:r>
            <w:r w:rsidRPr="006062E2">
              <w:rPr>
                <w:b/>
                <w:color w:val="000000"/>
              </w:rPr>
              <w:t> -</w:t>
            </w:r>
            <w:r w:rsidRPr="006062E2">
              <w:rPr>
                <w:color w:val="000000"/>
              </w:rPr>
              <w:t xml:space="preserve">  </w:t>
            </w:r>
            <w:r w:rsidRPr="006062E2">
              <w:rPr>
                <w:color w:val="000000"/>
                <w:shd w:val="clear" w:color="auto" w:fill="FFFFFF"/>
              </w:rPr>
              <w:t xml:space="preserve">соблюдение определенных правил </w:t>
            </w:r>
            <w:r w:rsidRPr="006062E2">
              <w:rPr>
                <w:color w:val="000000"/>
                <w:shd w:val="clear" w:color="auto" w:fill="FFFFFF"/>
              </w:rPr>
              <w:lastRenderedPageBreak/>
              <w:t>поведения; эстетических качеств.</w:t>
            </w:r>
          </w:p>
          <w:p w:rsidR="0017284F" w:rsidRPr="006062E2" w:rsidRDefault="0017284F" w:rsidP="00767012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r w:rsidRPr="006062E2">
              <w:rPr>
                <w:b/>
                <w:i/>
                <w:iCs/>
                <w:color w:val="000000"/>
              </w:rPr>
              <w:t>Коммуникативные</w:t>
            </w:r>
            <w:r w:rsidRPr="006062E2">
              <w:rPr>
                <w:i/>
                <w:iCs/>
                <w:color w:val="000000"/>
              </w:rPr>
              <w:t>:</w:t>
            </w:r>
          </w:p>
          <w:p w:rsidR="0017284F" w:rsidRPr="006062E2" w:rsidRDefault="0017284F" w:rsidP="00767012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62E2">
              <w:rPr>
                <w:color w:val="000000"/>
                <w:shd w:val="clear" w:color="auto" w:fill="FFFFFF"/>
              </w:rPr>
              <w:t>умение использовать речевые средства для  решения коммуникативных задач.</w:t>
            </w:r>
          </w:p>
          <w:p w:rsidR="0017284F" w:rsidRPr="006062E2" w:rsidRDefault="0017284F" w:rsidP="00767012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62E2">
              <w:rPr>
                <w:b/>
                <w:i/>
                <w:color w:val="000000"/>
              </w:rPr>
              <w:t>Регулятивные</w:t>
            </w:r>
            <w:proofErr w:type="gramEnd"/>
            <w:r w:rsidRPr="006062E2">
              <w:rPr>
                <w:b/>
                <w:i/>
                <w:color w:val="000000"/>
              </w:rPr>
              <w:t>:</w:t>
            </w:r>
            <w:r w:rsidRPr="006062E2">
              <w:rPr>
                <w:color w:val="000000"/>
              </w:rPr>
              <w:t xml:space="preserve"> развитие навыков настроиться на рабочий лад.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F" w:rsidRPr="006062E2" w:rsidTr="00767012"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.</w:t>
            </w:r>
            <w:r w:rsidRPr="006062E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062E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Целеполагание</w:t>
            </w:r>
            <w:r w:rsidRPr="0060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Итак, ребята, прочитайте  цитату английского писателя Вальтера Скотта  (на доске):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«Честная игра-это драгоценность».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Как вы понимаете эти слова? Как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So, children, read the quotation by Walter Scott, an English writer</w:t>
            </w:r>
            <w:proofErr w:type="gram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,(</w:t>
            </w:r>
            <w:proofErr w:type="gramEnd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on board): “ Fair play is a jewel”.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How do you understand these words?  In what way should we play?  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А что значи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честно играть?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OK. And what does it mean for you to play fair?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 Хорошо. Какими мы должны быть во время игры?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Good. And how do we have to behave while playing?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Молодцы!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Итак, а как вы думаете, чем мы будем заниматься  сегодня на уроке?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Good for you! And what do you think we are going to study at our lesson?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Верно. Сегодня мы будем читать текст о настольных играх. Но там нам встретятся цифры. Поэтому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давайте вспомним счет от 10 до 100.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Right. </w:t>
            </w:r>
            <w:proofErr w:type="gram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we</w:t>
            </w:r>
            <w:proofErr w:type="gramEnd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 are going to read the text about board games where we ‘ll find numbers. So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let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’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s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remember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counting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from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10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to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100.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(осуществляет опрос по цепочке/выборочно).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 asks the children in chain order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А теперь давайте вспомним названия настольных игр. Посмотрите на доску и помогите Свете с выбором настольной игры.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And now let’s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lastRenderedPageBreak/>
              <w:t xml:space="preserve">remember the names of board games. Look at the board and help Sveta to choose what game to play.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Ученики:  читают цитату В. Скотта и  высказывают свои 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предположе</w:t>
            </w:r>
            <w:proofErr w:type="spellEnd"/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: Мы должны играть честно.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P1: We have to play fair, not to cheat.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: Это значит, что во время игры мы должны соблюдать правила.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P2: It means that we have to follow rules.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У3: Мы должны соблюдать очередь.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: Мы должны иметь терпение и уважение к другим участникам.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У5: Мы должны уметь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радоваться победе не только своей, но и чужой. Так же мы должны уметь проигрывать.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3: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We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have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to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take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turns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P4: We have to be patient and respect </w:t>
            </w:r>
            <w:proofErr w:type="gram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other  players</w:t>
            </w:r>
            <w:proofErr w:type="gramEnd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P5: we have to be pleased with not only our victory but the others as well.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: мы продолжим изучать игры.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P6: We’re going to continue to study types of games.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цифры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say numbers from 10 to 100.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Ученики: работают с презентацией.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какие виды игр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>относятся к настольным.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examine a presentation on the board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числительных, а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т.ж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. лексики по теме «Настольные игры»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формирование мотивации учения,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развитие дисциплинированности, памяти и внимания, воспитание уважительного отношения  к товарищам, в частности,  во время игры.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6062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</w:rPr>
              <w:t> планирование учебного сотрудничества с учителем</w:t>
            </w:r>
            <w:proofErr w:type="gramStart"/>
            <w:r w:rsidRPr="00606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7284F" w:rsidRPr="006062E2" w:rsidRDefault="0017284F" w:rsidP="00767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Регулятивные: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</w:rPr>
              <w:t>умение сформулировать тему урока с опорой на высказывание известной личности.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284F" w:rsidRPr="006062E2" w:rsidTr="00767012"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.</w:t>
            </w:r>
            <w:r w:rsidRPr="006062E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Открытие нового знания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А теперь откройте учебники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с.61. Что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здесь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видите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Now open your books at p.61. 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What can you see at this page?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Ответьте на вопросы упр.1. и т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бр. постарайтесь объяснить суть каждой игры.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Answer the questions in ex.1 and in such way try to explain the aim of each game.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Теперь давайте ознакомимся с текстом и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посмотрим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правы ли вы были.  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.61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Let’s read the text and find out whether you were right.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Посмотрите на упр.2В) с.61.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Что обозначают эти цифры? Найдите в тексте.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Что значит цифра 80? И т.д.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Look at the ex.2b) p.61.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lastRenderedPageBreak/>
              <w:t>What do these numbers mean? Find in the text.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T: What does number 80 mean? etc.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lastRenderedPageBreak/>
              <w:t>Ученики: слушают  учителя.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>У</w:t>
            </w:r>
            <w:proofErr w:type="gramStart"/>
            <w:r w:rsidRPr="006062E2">
              <w:t>1</w:t>
            </w:r>
            <w:proofErr w:type="gramEnd"/>
            <w:r w:rsidRPr="006062E2">
              <w:t>: названия новых игр.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70C0"/>
              </w:rPr>
            </w:pPr>
            <w:r w:rsidRPr="006062E2">
              <w:rPr>
                <w:i/>
                <w:color w:val="0070C0"/>
              </w:rPr>
              <w:t>(</w:t>
            </w:r>
            <w:r w:rsidRPr="006062E2">
              <w:rPr>
                <w:i/>
                <w:color w:val="0070C0"/>
                <w:lang w:val="en-US"/>
              </w:rPr>
              <w:t>Ps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listen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to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the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teacher</w:t>
            </w:r>
            <w:r w:rsidRPr="006062E2">
              <w:rPr>
                <w:i/>
                <w:color w:val="0070C0"/>
              </w:rPr>
              <w:t>).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6062E2">
              <w:rPr>
                <w:i/>
                <w:color w:val="0070C0"/>
                <w:lang w:val="en-US"/>
              </w:rPr>
              <w:t>P1: The names of new games.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 xml:space="preserve">Ученики: используя картинки, отвечают на вопросы. 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70C0"/>
                <w:lang w:val="en-US"/>
              </w:rPr>
            </w:pPr>
            <w:r w:rsidRPr="006062E2">
              <w:rPr>
                <w:i/>
                <w:color w:val="0070C0"/>
                <w:lang w:val="en-US"/>
              </w:rPr>
              <w:t>Ps use pictures, answer questions.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>Ученики: выборочно читают текст. Упр.2 а) с.61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70C0"/>
              </w:rPr>
            </w:pPr>
            <w:r w:rsidRPr="006062E2">
              <w:rPr>
                <w:i/>
                <w:color w:val="0070C0"/>
                <w:lang w:val="en-US"/>
              </w:rPr>
              <w:t>Ps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read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the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text</w:t>
            </w:r>
            <w:r w:rsidRPr="006062E2">
              <w:rPr>
                <w:i/>
                <w:color w:val="0070C0"/>
              </w:rPr>
              <w:t>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>Ученики: отвечают на вопросы.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70C0"/>
              </w:rPr>
            </w:pPr>
            <w:r w:rsidRPr="006062E2">
              <w:rPr>
                <w:i/>
                <w:color w:val="0070C0"/>
                <w:lang w:val="en-US"/>
              </w:rPr>
              <w:t>Ps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answer</w:t>
            </w:r>
            <w:r w:rsidRPr="006062E2">
              <w:rPr>
                <w:i/>
                <w:color w:val="0070C0"/>
              </w:rPr>
              <w:t xml:space="preserve"> </w:t>
            </w:r>
            <w:r w:rsidRPr="006062E2">
              <w:rPr>
                <w:i/>
                <w:color w:val="0070C0"/>
                <w:lang w:val="en-US"/>
              </w:rPr>
              <w:t>questions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>У</w:t>
            </w:r>
            <w:proofErr w:type="gramStart"/>
            <w:r w:rsidRPr="006062E2">
              <w:t>1</w:t>
            </w:r>
            <w:proofErr w:type="gramEnd"/>
            <w:r w:rsidRPr="006062E2">
              <w:t>:Игру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</w:pPr>
            <w:r w:rsidRPr="006062E2">
              <w:t>«Монополия» можно купить в 80 странах.</w:t>
            </w:r>
          </w:p>
          <w:p w:rsidR="0017284F" w:rsidRPr="006062E2" w:rsidRDefault="0017284F" w:rsidP="00767012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70C0"/>
                <w:lang w:val="en-US"/>
              </w:rPr>
            </w:pPr>
            <w:r w:rsidRPr="006062E2">
              <w:rPr>
                <w:i/>
                <w:color w:val="0070C0"/>
                <w:lang w:val="en-US"/>
              </w:rPr>
              <w:t>P1: You can buy Monopoly in 80 different countries.</w:t>
            </w: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чтения, а 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т.ж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. навыков поискового чтения, развитие навыков монологической речи.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развитие готовности воспринимать новую информацию, развитие памяти и внимания, развитие догадки.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 развитие умения общаться, не перебивая собеседника.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</w:rPr>
              <w:t>, самоконтроль.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284F" w:rsidRPr="006062E2" w:rsidTr="00767012"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IV</w:t>
            </w:r>
            <w:r w:rsidRPr="006062E2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.Применение нового знания</w:t>
            </w:r>
            <w:r w:rsidRPr="006062E2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 Переходим к упр.3 с.61. Составьте рассказ о наиболее популярной настольной игре в нашей стране. Используйте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приведенный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Let’s go to the ex.3 p.61. </w:t>
            </w:r>
            <w:proofErr w:type="gramStart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make</w:t>
            </w:r>
            <w:proofErr w:type="gramEnd"/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 an essay about the most popular board game in our country. Use the plan from ex.3.</w:t>
            </w: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Ученики: слушают объяснение учителя. Составляют рассказ.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listen to the explanation of the teacher. Make an essay.</w:t>
            </w: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Развитие навыков письма.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правильно организовать свой досуг, формирование уважительного отношения к родной культуре, формирование мотивации изучения </w:t>
            </w:r>
            <w:proofErr w:type="spellStart"/>
            <w:r w:rsidRPr="006062E2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6062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 планирование своей деятельности</w:t>
            </w:r>
            <w:proofErr w:type="gramEnd"/>
          </w:p>
        </w:tc>
      </w:tr>
      <w:tr w:rsidR="0017284F" w:rsidRPr="006062E2" w:rsidTr="00767012"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.Закрепление новых знаний и контроль их усвоения </w:t>
            </w: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  проводит опрос учащихся.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asks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the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children</w:t>
            </w: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Ученики:  рассказывают о наиболее популярной игре в нашей стране.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speak about the most popular game in Russia.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Развитие навыков письма и монологической речи.</w:t>
            </w: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воспитание патриотизма;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желание осознавать свои трудности и стремиться к их преодолению.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развитие уважительного отношения к выступающему  собеседнику;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реагировать на вопросы учителя.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 развитие самоконтроля.</w:t>
            </w:r>
          </w:p>
        </w:tc>
      </w:tr>
      <w:tr w:rsidR="0017284F" w:rsidRPr="006062E2" w:rsidTr="00767012">
        <w:trPr>
          <w:trHeight w:val="2565"/>
        </w:trPr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.Информация о домашнем задании.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Учитель: Объясняет домашнее задание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>.37 рабочая тетрадь)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T explains the homework. (p.37 workbook)</w:t>
            </w: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Ученики слушают объяснение учителя, спрашивают, если что-то не поняли.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listens to the teacher, ask questions if there’s a need.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желание приобретать новые знания, умения, совершенствовать имеющиеся.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задавать вопросы для организации собственной деятельности.</w:t>
            </w:r>
          </w:p>
        </w:tc>
      </w:tr>
      <w:tr w:rsidR="0017284F" w:rsidRPr="006062E2" w:rsidTr="00767012">
        <w:trPr>
          <w:trHeight w:val="1065"/>
        </w:trPr>
        <w:tc>
          <w:tcPr>
            <w:tcW w:w="1417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VII.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Рефлексия. Подведение итогов.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Подводит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 xml:space="preserve">T: completes the lesson, gives marks. </w:t>
            </w:r>
          </w:p>
        </w:tc>
        <w:tc>
          <w:tcPr>
            <w:tcW w:w="1984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sz w:val="24"/>
                <w:szCs w:val="24"/>
              </w:rPr>
              <w:t>Ученики</w:t>
            </w:r>
            <w:proofErr w:type="gramStart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062E2">
              <w:rPr>
                <w:rFonts w:ascii="Times New Roman" w:hAnsi="Times New Roman"/>
                <w:sz w:val="24"/>
                <w:szCs w:val="24"/>
              </w:rPr>
              <w:t xml:space="preserve"> говорят что они нового узнали. Оценивают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6062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</w:pPr>
            <w:r w:rsidRPr="006062E2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Ps tell about new things they knew at the lesson. Assess the lesson using cards.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желание осознавать свои трудности и стремиться к их преодолению.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 в коллективном обсуждении проблемы, интересоваться чужим мнением и высказывать свое.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  <w:r w:rsidRPr="006062E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0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  <w:proofErr w:type="gramStart"/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своих</w:t>
            </w:r>
            <w:proofErr w:type="gramEnd"/>
            <w:r w:rsidRPr="00606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действия; адекватное восприятие оценки учителя.</w:t>
            </w: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F" w:rsidRPr="006062E2" w:rsidRDefault="0017284F" w:rsidP="00767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7037" w:rsidRDefault="00EF7037"/>
    <w:sectPr w:rsidR="00EF7037" w:rsidSect="00E1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E9"/>
    <w:rsid w:val="00157FD6"/>
    <w:rsid w:val="0017284F"/>
    <w:rsid w:val="00220C58"/>
    <w:rsid w:val="002428E9"/>
    <w:rsid w:val="00501252"/>
    <w:rsid w:val="006062E2"/>
    <w:rsid w:val="00643DE1"/>
    <w:rsid w:val="00711EA0"/>
    <w:rsid w:val="00761CC6"/>
    <w:rsid w:val="00782B1B"/>
    <w:rsid w:val="007F730E"/>
    <w:rsid w:val="008D7963"/>
    <w:rsid w:val="00AD0668"/>
    <w:rsid w:val="00B57672"/>
    <w:rsid w:val="00B8411C"/>
    <w:rsid w:val="00BA27EC"/>
    <w:rsid w:val="00C47CDD"/>
    <w:rsid w:val="00C704F7"/>
    <w:rsid w:val="00D66F4E"/>
    <w:rsid w:val="00DD16E4"/>
    <w:rsid w:val="00DD785F"/>
    <w:rsid w:val="00DF657C"/>
    <w:rsid w:val="00E108C3"/>
    <w:rsid w:val="00E72FE1"/>
    <w:rsid w:val="00E84371"/>
    <w:rsid w:val="00EF7037"/>
    <w:rsid w:val="00F7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4F"/>
    <w:pPr>
      <w:ind w:left="720"/>
      <w:contextualSpacing/>
    </w:pPr>
  </w:style>
  <w:style w:type="table" w:styleId="a4">
    <w:name w:val="Table Grid"/>
    <w:basedOn w:val="a1"/>
    <w:uiPriority w:val="59"/>
    <w:rsid w:val="0017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7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7284F"/>
  </w:style>
  <w:style w:type="character" w:customStyle="1" w:styleId="c16">
    <w:name w:val="c16"/>
    <w:basedOn w:val="a0"/>
    <w:rsid w:val="0017284F"/>
  </w:style>
  <w:style w:type="paragraph" w:styleId="a5">
    <w:name w:val="Normal (Web)"/>
    <w:basedOn w:val="a"/>
    <w:unhideWhenUsed/>
    <w:rsid w:val="0017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4F"/>
    <w:pPr>
      <w:ind w:left="720"/>
      <w:contextualSpacing/>
    </w:pPr>
  </w:style>
  <w:style w:type="table" w:styleId="a4">
    <w:name w:val="Table Grid"/>
    <w:basedOn w:val="a1"/>
    <w:uiPriority w:val="59"/>
    <w:rsid w:val="0017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17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7284F"/>
  </w:style>
  <w:style w:type="character" w:customStyle="1" w:styleId="c16">
    <w:name w:val="c16"/>
    <w:basedOn w:val="a0"/>
    <w:rsid w:val="0017284F"/>
  </w:style>
  <w:style w:type="paragraph" w:styleId="a5">
    <w:name w:val="Normal (Web)"/>
    <w:basedOn w:val="a"/>
    <w:unhideWhenUsed/>
    <w:rsid w:val="0017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6</cp:revision>
  <dcterms:created xsi:type="dcterms:W3CDTF">2019-03-03T22:00:00Z</dcterms:created>
  <dcterms:modified xsi:type="dcterms:W3CDTF">2019-03-21T11:36:00Z</dcterms:modified>
</cp:coreProperties>
</file>