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11" w:rsidRDefault="00176911" w:rsidP="00314CB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176911" w:rsidRDefault="00176911" w:rsidP="00314CB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176911" w:rsidRDefault="00176911" w:rsidP="00314CB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176911" w:rsidRDefault="00176911" w:rsidP="00314CB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176911" w:rsidRDefault="00176911" w:rsidP="00314CB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56534E" w:rsidRPr="00176911" w:rsidRDefault="0056534E" w:rsidP="00314CB2">
      <w:pPr>
        <w:spacing w:after="0"/>
        <w:jc w:val="center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  <w:r w:rsidRPr="00176911">
        <w:rPr>
          <w:rFonts w:ascii="Comic Sans MS" w:eastAsia="Times New Roman" w:hAnsi="Comic Sans MS" w:cs="Times New Roman"/>
          <w:b/>
          <w:sz w:val="56"/>
          <w:szCs w:val="56"/>
          <w:lang w:eastAsia="ru-RU"/>
        </w:rPr>
        <w:t>ПЛАН РАБОТЫ</w:t>
      </w:r>
    </w:p>
    <w:p w:rsidR="0056534E" w:rsidRPr="00176911" w:rsidRDefault="0056534E" w:rsidP="00314CB2">
      <w:pPr>
        <w:spacing w:after="0"/>
        <w:jc w:val="center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  <w:r w:rsidRPr="00176911">
        <w:rPr>
          <w:rFonts w:ascii="Comic Sans MS" w:eastAsia="Times New Roman" w:hAnsi="Comic Sans MS" w:cs="Times New Roman"/>
          <w:b/>
          <w:sz w:val="56"/>
          <w:szCs w:val="56"/>
          <w:lang w:eastAsia="ru-RU"/>
        </w:rPr>
        <w:t>РАЙОННОГО МЕТОДИЧЕСКОГО ОБЪЕДИНЕНИЯ</w:t>
      </w:r>
    </w:p>
    <w:p w:rsidR="0056534E" w:rsidRPr="00176911" w:rsidRDefault="0056534E" w:rsidP="00314CB2">
      <w:pPr>
        <w:spacing w:after="0"/>
        <w:jc w:val="center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  <w:r w:rsidRPr="00176911">
        <w:rPr>
          <w:rFonts w:ascii="Comic Sans MS" w:eastAsia="Times New Roman" w:hAnsi="Comic Sans MS" w:cs="Times New Roman"/>
          <w:b/>
          <w:sz w:val="56"/>
          <w:szCs w:val="56"/>
          <w:lang w:eastAsia="ru-RU"/>
        </w:rPr>
        <w:t>УЧИТЕЛЕЙ НАЧАЛЬНЫХ КЛАССОВ</w:t>
      </w:r>
    </w:p>
    <w:p w:rsidR="00176911" w:rsidRDefault="00176911" w:rsidP="00314CB2">
      <w:pPr>
        <w:spacing w:after="0"/>
        <w:jc w:val="center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</w:p>
    <w:p w:rsidR="0056534E" w:rsidRPr="00176911" w:rsidRDefault="00AA7CAF" w:rsidP="00314CB2">
      <w:pPr>
        <w:spacing w:after="0"/>
        <w:jc w:val="center"/>
        <w:rPr>
          <w:rFonts w:ascii="Comic Sans MS" w:eastAsia="Times New Roman" w:hAnsi="Comic Sans MS" w:cs="Times New Roman"/>
          <w:b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sz w:val="56"/>
          <w:szCs w:val="56"/>
          <w:lang w:eastAsia="ru-RU"/>
        </w:rPr>
        <w:t>на 2018 – 2019</w:t>
      </w:r>
      <w:r w:rsidR="0056534E" w:rsidRPr="00176911">
        <w:rPr>
          <w:rFonts w:ascii="Comic Sans MS" w:eastAsia="Times New Roman" w:hAnsi="Comic Sans MS" w:cs="Times New Roman"/>
          <w:b/>
          <w:sz w:val="56"/>
          <w:szCs w:val="56"/>
          <w:lang w:eastAsia="ru-RU"/>
        </w:rPr>
        <w:t xml:space="preserve"> учебный год</w:t>
      </w:r>
    </w:p>
    <w:p w:rsidR="00176911" w:rsidRDefault="00176911" w:rsidP="00314CB2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E03619" w:rsidRPr="00553B2B" w:rsidRDefault="00176911" w:rsidP="00AA7C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Тема работы</w:t>
      </w:r>
      <w:r w:rsidR="00B846A5" w:rsidRPr="00553B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РМО:</w:t>
      </w:r>
      <w:r w:rsidR="00553B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A7CAF" w:rsidRPr="00AA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«Совершенствование уровня профессиональной компетенции педагога как условие и средство обеспечения нового качества образования».</w:t>
      </w:r>
    </w:p>
    <w:p w:rsidR="00AA7CAF" w:rsidRPr="00AA7CAF" w:rsidRDefault="00AA7CAF" w:rsidP="00AA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методической работы:</w:t>
      </w:r>
      <w:r w:rsidRPr="00AA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C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</w:t>
      </w:r>
    </w:p>
    <w:p w:rsidR="00AA7CAF" w:rsidRPr="00AA7CAF" w:rsidRDefault="00AA7CAF" w:rsidP="00AA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A7CAF" w:rsidRPr="00AA7CAF" w:rsidRDefault="00AA7CAF" w:rsidP="00AA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7C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 методической работы:</w:t>
      </w:r>
    </w:p>
    <w:p w:rsidR="00AA7CAF" w:rsidRPr="00AA7CAF" w:rsidRDefault="00AA7CAF" w:rsidP="00AA7CAF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изучение нормативной базы ФГОС НОО и ФГОС НОО для детей с ОВЗ; </w:t>
      </w:r>
    </w:p>
    <w:p w:rsidR="00AA7CAF" w:rsidRPr="00AA7CAF" w:rsidRDefault="00AA7CAF" w:rsidP="00AA7CAF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формированию </w:t>
      </w:r>
      <w:proofErr w:type="spellStart"/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исследовательских умений у младших школьников;</w:t>
      </w:r>
    </w:p>
    <w:p w:rsidR="00AA7CAF" w:rsidRPr="00AA7CAF" w:rsidRDefault="00AA7CAF" w:rsidP="00AA7CAF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портфолио);</w:t>
      </w:r>
    </w:p>
    <w:p w:rsidR="00AA7CAF" w:rsidRPr="00AA7CAF" w:rsidRDefault="00AA7CAF" w:rsidP="00AA7CAF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образования;</w:t>
      </w:r>
    </w:p>
    <w:p w:rsidR="00AA7CAF" w:rsidRPr="00AA7CAF" w:rsidRDefault="00AA7CAF" w:rsidP="00AA7CAF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с одаренными детьми по участию в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и конкурсах всероссийского, международного</w:t>
      </w: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</w:p>
    <w:p w:rsidR="00AA7CAF" w:rsidRPr="00AA7CAF" w:rsidRDefault="00AA7CAF" w:rsidP="00AA7CAF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психолого-педагогической поддержки слабоуспевающих учащихся. Совершенствовать формы и методы работы со слабоуспевающими детьми;</w:t>
      </w:r>
    </w:p>
    <w:p w:rsidR="00AA7CAF" w:rsidRPr="00AA7CAF" w:rsidRDefault="00AA7CAF" w:rsidP="00AA7CAF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педагогов ММО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AA7CAF" w:rsidRPr="00AA7CAF" w:rsidRDefault="00AA7CAF" w:rsidP="00AA7CAF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AA7CAF" w:rsidRPr="00AA7CAF" w:rsidRDefault="00AA7CAF" w:rsidP="00AA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CAF" w:rsidRPr="00AA7CAF" w:rsidRDefault="00AA7CAF" w:rsidP="00AA7CA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AA7CA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Поставленные задачи предполагается решать путём организации:</w:t>
      </w:r>
    </w:p>
    <w:p w:rsidR="00AA7CAF" w:rsidRPr="00AA7CAF" w:rsidRDefault="00AA7CAF" w:rsidP="00AA7CAF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групповых консультаций для различных категорий педагогов</w:t>
      </w:r>
    </w:p>
    <w:p w:rsidR="00AA7CAF" w:rsidRPr="00AA7CAF" w:rsidRDefault="00AA7CAF" w:rsidP="00AA7CAF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Обучающих, моделирующих, модельных семинаров, семинаров-практикумов</w:t>
      </w:r>
    </w:p>
    <w:p w:rsidR="00553B2B" w:rsidRPr="00AA7CAF" w:rsidRDefault="00AA7CAF" w:rsidP="00AA7CAF">
      <w:pPr>
        <w:pStyle w:val="a4"/>
        <w:numPr>
          <w:ilvl w:val="0"/>
          <w:numId w:val="2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 и</w:t>
      </w:r>
      <w:proofErr w:type="gramEnd"/>
      <w:r w:rsidRP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мастер-классов педагогов</w:t>
      </w:r>
    </w:p>
    <w:p w:rsidR="00553B2B" w:rsidRDefault="00553B2B" w:rsidP="00314CB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56534E" w:rsidRPr="006B415C" w:rsidRDefault="0056534E" w:rsidP="00314CB2">
      <w:pPr>
        <w:spacing w:after="0"/>
        <w:jc w:val="both"/>
        <w:rPr>
          <w:rFonts w:ascii="Tahoma" w:eastAsia="Times New Roman" w:hAnsi="Tahoma" w:cs="Tahoma"/>
          <w:i/>
          <w:sz w:val="24"/>
          <w:szCs w:val="24"/>
          <w:u w:val="single"/>
          <w:lang w:eastAsia="ru-RU"/>
        </w:rPr>
      </w:pPr>
      <w:r w:rsidRPr="006B41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Приорит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етные направления деятельности Р</w:t>
      </w:r>
      <w:r w:rsidRPr="006B41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МО:</w:t>
      </w:r>
    </w:p>
    <w:p w:rsidR="0056534E" w:rsidRPr="006B415C" w:rsidRDefault="0056534E" w:rsidP="00314CB2">
      <w:pPr>
        <w:numPr>
          <w:ilvl w:val="0"/>
          <w:numId w:val="11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деятельность;</w:t>
      </w:r>
    </w:p>
    <w:p w:rsidR="0056534E" w:rsidRPr="006B415C" w:rsidRDefault="0056534E" w:rsidP="00314CB2">
      <w:pPr>
        <w:numPr>
          <w:ilvl w:val="0"/>
          <w:numId w:val="11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образовательная;</w:t>
      </w:r>
    </w:p>
    <w:p w:rsidR="0056534E" w:rsidRPr="006B415C" w:rsidRDefault="0056534E" w:rsidP="00314CB2">
      <w:pPr>
        <w:numPr>
          <w:ilvl w:val="0"/>
          <w:numId w:val="11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организационно-педагогическая;</w:t>
      </w:r>
    </w:p>
    <w:p w:rsidR="0056534E" w:rsidRPr="00D067BA" w:rsidRDefault="0056534E" w:rsidP="00314CB2">
      <w:pPr>
        <w:numPr>
          <w:ilvl w:val="0"/>
          <w:numId w:val="11"/>
        </w:numPr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учителей педагогическими инструментами по внедрению новых технологий ФГОС.</w:t>
      </w:r>
    </w:p>
    <w:p w:rsidR="00553B2B" w:rsidRDefault="00553B2B" w:rsidP="00314CB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534E" w:rsidRPr="00064246" w:rsidRDefault="0056534E" w:rsidP="00314CB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424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Направления методической работы: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Р</w:t>
      </w:r>
      <w:r w:rsidRPr="001E0B18">
        <w:rPr>
          <w:rFonts w:ascii="Times New Roman" w:hAnsi="Times New Roman"/>
          <w:sz w:val="24"/>
          <w:szCs w:val="24"/>
        </w:rPr>
        <w:t>МО.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Аттестация учителей.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конференциях, мастер-классах)</w:t>
      </w:r>
      <w:r w:rsidR="00176911">
        <w:rPr>
          <w:rFonts w:ascii="Times New Roman" w:hAnsi="Times New Roman"/>
          <w:sz w:val="24"/>
          <w:szCs w:val="24"/>
        </w:rPr>
        <w:t>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Участие учителей в конкурсах педагогического мастерства.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Проведение мониторинговых мероприятий. 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Внеурочная деятельность по предмету.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Обеспечение преемственности при организации образовательного процесса.</w:t>
      </w:r>
    </w:p>
    <w:p w:rsidR="0056534E" w:rsidRPr="001E0B18" w:rsidRDefault="0056534E" w:rsidP="00314CB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Организация работы с одаренными детьми.</w:t>
      </w:r>
    </w:p>
    <w:p w:rsidR="0056534E" w:rsidRDefault="0056534E" w:rsidP="00314CB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534E" w:rsidRDefault="0056534E" w:rsidP="00314CB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4246">
        <w:rPr>
          <w:rFonts w:ascii="Times New Roman" w:hAnsi="Times New Roman"/>
          <w:b/>
          <w:i/>
          <w:sz w:val="24"/>
          <w:szCs w:val="24"/>
          <w:u w:val="single"/>
        </w:rPr>
        <w:t>Формы методической работы:</w:t>
      </w:r>
    </w:p>
    <w:p w:rsidR="0056534E" w:rsidRPr="00553B2B" w:rsidRDefault="0056534E" w:rsidP="00314CB2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передового педагогического опыта. Ознакомление с методическими разработками по уроку. </w:t>
      </w:r>
    </w:p>
    <w:p w:rsidR="0056534E" w:rsidRPr="00553B2B" w:rsidRDefault="0056534E" w:rsidP="00314CB2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 и конференциях.</w:t>
      </w:r>
    </w:p>
    <w:p w:rsidR="0056534E" w:rsidRPr="00553B2B" w:rsidRDefault="0056534E" w:rsidP="00314CB2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рекомендаций, инструкций. </w:t>
      </w:r>
    </w:p>
    <w:p w:rsidR="0056534E" w:rsidRPr="00553B2B" w:rsidRDefault="0056534E" w:rsidP="00314CB2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предметных олимпиад.</w:t>
      </w:r>
    </w:p>
    <w:p w:rsidR="0056534E" w:rsidRPr="00553B2B" w:rsidRDefault="0056534E" w:rsidP="00314CB2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детьми.</w:t>
      </w:r>
    </w:p>
    <w:p w:rsidR="0056534E" w:rsidRPr="00553B2B" w:rsidRDefault="0056534E" w:rsidP="00314CB2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на курсах </w:t>
      </w:r>
    </w:p>
    <w:p w:rsidR="0056534E" w:rsidRPr="00553B2B" w:rsidRDefault="0056534E" w:rsidP="00314CB2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56534E" w:rsidRDefault="0056534E" w:rsidP="00314CB2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6534E" w:rsidRPr="006B415C" w:rsidRDefault="0056534E" w:rsidP="00314CB2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41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Ресурсное обеспечение деятельности РМО учителей начальных классов:</w:t>
      </w:r>
    </w:p>
    <w:p w:rsidR="0056534E" w:rsidRPr="006B415C" w:rsidRDefault="0056534E" w:rsidP="00314CB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34E" w:rsidRPr="006B415C" w:rsidRDefault="0056534E" w:rsidP="00314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начального общего образования;</w:t>
      </w:r>
    </w:p>
    <w:p w:rsidR="0056534E" w:rsidRPr="006B415C" w:rsidRDefault="0056534E" w:rsidP="00314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кадры, учащиеся;</w:t>
      </w:r>
    </w:p>
    <w:p w:rsidR="0056534E" w:rsidRPr="006B415C" w:rsidRDefault="0056534E" w:rsidP="00314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Интернет-ресурсы;</w:t>
      </w:r>
    </w:p>
    <w:p w:rsidR="0056534E" w:rsidRPr="006B415C" w:rsidRDefault="0056534E" w:rsidP="00314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сообщества;</w:t>
      </w:r>
    </w:p>
    <w:p w:rsidR="0056534E" w:rsidRPr="006B415C" w:rsidRDefault="0056534E" w:rsidP="00314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предметные журналы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34E" w:rsidRPr="00176911" w:rsidRDefault="0056534E" w:rsidP="00314CB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34E" w:rsidRPr="00064246" w:rsidRDefault="0056534E" w:rsidP="00314CB2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Направления работы МО учителей начальных классов </w:t>
      </w:r>
    </w:p>
    <w:p w:rsidR="0056534E" w:rsidRPr="00064246" w:rsidRDefault="0056534E" w:rsidP="00314CB2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2B" w:rsidRPr="00553B2B" w:rsidRDefault="0056534E" w:rsidP="00314CB2">
      <w:pPr>
        <w:pStyle w:val="a4"/>
        <w:spacing w:after="0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Аналитическая деятельность:</w:t>
      </w:r>
    </w:p>
    <w:p w:rsidR="0056534E" w:rsidRPr="00553B2B" w:rsidRDefault="00553B2B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методической деятельности РМО уч</w:t>
      </w:r>
      <w:r w:rsid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начальных классов за 2017-2018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п</w:t>
      </w:r>
      <w:r w:rsidR="0056534E"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ланирование </w:t>
      </w:r>
      <w:r w:rsidR="00AA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2018-2019</w:t>
      </w:r>
      <w:r w:rsidR="0056534E" w:rsidRPr="0055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6534E" w:rsidRPr="00064246" w:rsidRDefault="0056534E" w:rsidP="00AA7CA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уроков.</w:t>
      </w:r>
    </w:p>
    <w:p w:rsidR="0056534E" w:rsidRPr="00064246" w:rsidRDefault="0056534E" w:rsidP="00AA7CA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педагогов </w:t>
      </w:r>
    </w:p>
    <w:p w:rsidR="0056534E" w:rsidRPr="00064246" w:rsidRDefault="0056534E" w:rsidP="00AA7CA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педагогов с целью оказания помощи.</w:t>
      </w:r>
    </w:p>
    <w:p w:rsidR="0056534E" w:rsidRPr="00064246" w:rsidRDefault="0056534E" w:rsidP="00314CB2">
      <w:pPr>
        <w:spacing w:after="0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534E" w:rsidRPr="00064246" w:rsidRDefault="0056534E" w:rsidP="00314CB2">
      <w:pPr>
        <w:pStyle w:val="a4"/>
        <w:spacing w:after="0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Информационная деятельность:</w:t>
      </w:r>
    </w:p>
    <w:p w:rsidR="0056534E" w:rsidRDefault="0056534E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CB645A" w:rsidRPr="00176911" w:rsidRDefault="00CB645A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Пополнение тематической папки «Методические объединения учителей начальных классов».</w:t>
      </w:r>
    </w:p>
    <w:p w:rsidR="0056534E" w:rsidRPr="00064246" w:rsidRDefault="0056534E" w:rsidP="00314C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534E" w:rsidRPr="00176911" w:rsidRDefault="0056534E" w:rsidP="00314CB2">
      <w:pPr>
        <w:pStyle w:val="a4"/>
        <w:spacing w:after="0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методической деятельности:</w:t>
      </w:r>
    </w:p>
    <w:p w:rsidR="0056534E" w:rsidRPr="00064246" w:rsidRDefault="00176911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затруднений</w:t>
      </w:r>
      <w:r w:rsidR="0056534E"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методическое сопровождение и оказание практической помощи педаг</w:t>
      </w:r>
      <w:r w:rsidR="00C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 в период реализации ФГОС</w:t>
      </w:r>
      <w:r w:rsidR="0056534E"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56534E" w:rsidRPr="00064246" w:rsidRDefault="0056534E" w:rsidP="00314CB2">
      <w:pPr>
        <w:spacing w:after="0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534E" w:rsidRPr="00064246" w:rsidRDefault="0056534E" w:rsidP="00314CB2">
      <w:pPr>
        <w:pStyle w:val="a4"/>
        <w:spacing w:after="0"/>
        <w:ind w:left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Консультативная деятельность:</w:t>
      </w:r>
    </w:p>
    <w:p w:rsidR="0056534E" w:rsidRPr="00064246" w:rsidRDefault="0056534E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по вопросам тематического планирования.</w:t>
      </w:r>
    </w:p>
    <w:p w:rsidR="0056534E" w:rsidRPr="00064246" w:rsidRDefault="0056534E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56534E" w:rsidRPr="00064246" w:rsidRDefault="0056534E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176911"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по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в сфере </w:t>
      </w:r>
      <w:r w:rsidR="00176911"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универсальных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 w:rsidR="00C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действий в рамках ФГОС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34E" w:rsidRDefault="0056534E" w:rsidP="00314C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3B2B" w:rsidRPr="00064246" w:rsidRDefault="00553B2B" w:rsidP="00314C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534E" w:rsidRPr="00064246" w:rsidRDefault="0056534E" w:rsidP="00314CB2">
      <w:pPr>
        <w:pStyle w:val="a4"/>
        <w:spacing w:after="0"/>
        <w:ind w:left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эффективности </w:t>
      </w:r>
      <w:r w:rsidR="00176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методической работы</w:t>
      </w:r>
    </w:p>
    <w:p w:rsidR="0056534E" w:rsidRPr="00064246" w:rsidRDefault="0056534E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56534E" w:rsidRPr="00064246" w:rsidRDefault="0056534E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призеров олимпиад и конкурсов</w:t>
      </w:r>
      <w:r w:rsidR="00176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34E" w:rsidRPr="00064246" w:rsidRDefault="0056534E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уровень организации </w:t>
      </w:r>
      <w:r w:rsidR="00A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534E" w:rsidRPr="00064246" w:rsidRDefault="0056534E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методическ</w:t>
      </w:r>
      <w:r w:rsidR="008F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работе </w:t>
      </w:r>
      <w:r w:rsidRPr="00064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1A6A6C" w:rsidRPr="001A6A6C" w:rsidRDefault="001A6A6C" w:rsidP="00314CB2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6C" w:rsidRPr="00A75160" w:rsidRDefault="001A6A6C" w:rsidP="00314CB2">
      <w:pPr>
        <w:pStyle w:val="a4"/>
        <w:spacing w:after="0"/>
        <w:ind w:left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Участники и партнеры:</w:t>
      </w:r>
    </w:p>
    <w:p w:rsidR="001A6A6C" w:rsidRPr="001A6A6C" w:rsidRDefault="00CB645A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1A6A6C"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1A6A6C"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751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A6C" w:rsidRPr="001A6A6C" w:rsidRDefault="001A6A6C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A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КМО, </w:t>
      </w: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образовательных учреждений района;</w:t>
      </w:r>
    </w:p>
    <w:p w:rsidR="001A6A6C" w:rsidRPr="001A6A6C" w:rsidRDefault="001A6A6C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ОУ;</w:t>
      </w:r>
    </w:p>
    <w:p w:rsidR="001A6A6C" w:rsidRPr="001A6A6C" w:rsidRDefault="001A6A6C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ОУ;</w:t>
      </w:r>
    </w:p>
    <w:p w:rsidR="001A6A6C" w:rsidRPr="001A6A6C" w:rsidRDefault="001A6A6C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общественность;</w:t>
      </w:r>
    </w:p>
    <w:p w:rsidR="001A6A6C" w:rsidRPr="001A6A6C" w:rsidRDefault="001A6A6C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</w:t>
      </w:r>
    </w:p>
    <w:p w:rsidR="001A6A6C" w:rsidRPr="001A6A6C" w:rsidRDefault="001A6A6C" w:rsidP="00314C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B90" w:rsidRPr="001A6A6C" w:rsidRDefault="00946B90" w:rsidP="00314CB2">
      <w:pPr>
        <w:pStyle w:val="a4"/>
        <w:spacing w:after="0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Прогнозируемый результат деятельности:</w:t>
      </w:r>
    </w:p>
    <w:p w:rsidR="00946B90" w:rsidRPr="001A6A6C" w:rsidRDefault="00AA7CAF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6B90"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профессиональной компетентности учителя в условиях реализации ФГОС второго поколения;</w:t>
      </w:r>
    </w:p>
    <w:p w:rsidR="00946B90" w:rsidRPr="001A6A6C" w:rsidRDefault="00946B90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информационно-методического обеспечения повышения уровня профессиональной компетентности;</w:t>
      </w:r>
    </w:p>
    <w:p w:rsidR="00946B90" w:rsidRPr="001A6A6C" w:rsidRDefault="00946B90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946B90" w:rsidRPr="001A6A6C" w:rsidRDefault="00946B90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олимпиадах, конференциях различных уровней педагогов и  учащихся начальных классов;</w:t>
      </w:r>
    </w:p>
    <w:p w:rsidR="00946B90" w:rsidRPr="001A6A6C" w:rsidRDefault="00946B90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передового педагогического опыта по реализации ФГОС; </w:t>
      </w:r>
    </w:p>
    <w:p w:rsidR="00946B90" w:rsidRPr="001A6A6C" w:rsidRDefault="00946B90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качества знаний обучающихся;</w:t>
      </w:r>
    </w:p>
    <w:p w:rsidR="00946B90" w:rsidRPr="001A6A6C" w:rsidRDefault="00946B90" w:rsidP="00AA7CAF">
      <w:pPr>
        <w:pStyle w:val="a4"/>
        <w:numPr>
          <w:ilvl w:val="0"/>
          <w:numId w:val="8"/>
        </w:numPr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в процессе обучения ключевых компетентностей.</w:t>
      </w:r>
    </w:p>
    <w:p w:rsidR="001A6A6C" w:rsidRPr="001A6A6C" w:rsidRDefault="001A6A6C" w:rsidP="00314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60" w:rsidRDefault="00A75160" w:rsidP="00314C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46A5" w:rsidRDefault="00B846A5" w:rsidP="00314C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заседаний РМО</w:t>
      </w:r>
    </w:p>
    <w:p w:rsidR="00A75160" w:rsidRDefault="00946B90" w:rsidP="00314CB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Заседание 1</w:t>
      </w:r>
      <w:r w:rsidR="00A75160" w:rsidRPr="00290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(август)</w:t>
      </w:r>
    </w:p>
    <w:p w:rsidR="00553B2B" w:rsidRDefault="00553B2B" w:rsidP="0055608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08E">
        <w:rPr>
          <w:rFonts w:ascii="Times New Roman" w:hAnsi="Times New Roman" w:cs="Times New Roman"/>
          <w:i/>
          <w:sz w:val="24"/>
          <w:szCs w:val="24"/>
        </w:rPr>
        <w:t>Тема:</w:t>
      </w:r>
      <w:r w:rsidR="0055608E" w:rsidRPr="0055608E">
        <w:rPr>
          <w:rFonts w:ascii="Times New Roman" w:hAnsi="Times New Roman" w:cs="Times New Roman"/>
          <w:sz w:val="24"/>
          <w:szCs w:val="24"/>
        </w:rPr>
        <w:t xml:space="preserve"> </w:t>
      </w:r>
      <w:r w:rsidR="00AA7CAF" w:rsidRPr="00AA7CAF">
        <w:rPr>
          <w:rFonts w:ascii="Times New Roman" w:hAnsi="Times New Roman" w:cs="Times New Roman"/>
          <w:b/>
          <w:i/>
          <w:sz w:val="24"/>
          <w:szCs w:val="24"/>
        </w:rPr>
        <w:t>«Влияние дополнительного образования на всестороннее развитие обучающихся начальной школы».</w:t>
      </w:r>
    </w:p>
    <w:p w:rsidR="00AA7CAF" w:rsidRPr="00AA7CAF" w:rsidRDefault="00AA7CAF" w:rsidP="0055608E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>План семинара:</w:t>
      </w:r>
    </w:p>
    <w:p w:rsidR="00AA7CAF" w:rsidRPr="00AA7CAF" w:rsidRDefault="00AA7CAF" w:rsidP="00AA7CAF">
      <w:pPr>
        <w:pStyle w:val="a4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AA7CAF">
        <w:rPr>
          <w:rFonts w:ascii="Times New Roman" w:hAnsi="Times New Roman" w:cs="Times New Roman"/>
        </w:rPr>
        <w:t>Тимошинина</w:t>
      </w:r>
      <w:proofErr w:type="spellEnd"/>
      <w:r w:rsidRPr="00AA7CAF">
        <w:rPr>
          <w:rFonts w:ascii="Times New Roman" w:hAnsi="Times New Roman" w:cs="Times New Roman"/>
        </w:rPr>
        <w:t xml:space="preserve"> М.А., учитель МОУ «</w:t>
      </w:r>
      <w:proofErr w:type="spellStart"/>
      <w:r w:rsidRPr="00AA7CAF">
        <w:rPr>
          <w:rFonts w:ascii="Times New Roman" w:hAnsi="Times New Roman" w:cs="Times New Roman"/>
        </w:rPr>
        <w:t>Вескинская</w:t>
      </w:r>
      <w:proofErr w:type="spellEnd"/>
      <w:r w:rsidRPr="00AA7CAF">
        <w:rPr>
          <w:rFonts w:ascii="Times New Roman" w:hAnsi="Times New Roman" w:cs="Times New Roman"/>
        </w:rPr>
        <w:t xml:space="preserve"> СОШ», «Развитие речи в начальной школе» </w:t>
      </w:r>
    </w:p>
    <w:p w:rsidR="00AA7CAF" w:rsidRPr="00AA7CAF" w:rsidRDefault="00AA7CAF" w:rsidP="00AA7CAF">
      <w:pPr>
        <w:pStyle w:val="a4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A7CAF">
        <w:rPr>
          <w:rFonts w:ascii="Times New Roman" w:hAnsi="Times New Roman" w:cs="Times New Roman"/>
        </w:rPr>
        <w:t>Гусева В.Р., учитель «МОУ «</w:t>
      </w:r>
      <w:proofErr w:type="spellStart"/>
      <w:r w:rsidRPr="00AA7CAF">
        <w:rPr>
          <w:rFonts w:ascii="Times New Roman" w:hAnsi="Times New Roman" w:cs="Times New Roman"/>
        </w:rPr>
        <w:t>Лихославльская</w:t>
      </w:r>
      <w:proofErr w:type="spellEnd"/>
      <w:r w:rsidRPr="00AA7CAF">
        <w:rPr>
          <w:rFonts w:ascii="Times New Roman" w:hAnsi="Times New Roman" w:cs="Times New Roman"/>
        </w:rPr>
        <w:t xml:space="preserve"> СОШ №7, «Дополнительное образование в начальной школе»</w:t>
      </w:r>
    </w:p>
    <w:p w:rsidR="00AA7CAF" w:rsidRPr="00AA7CAF" w:rsidRDefault="00AA7CAF" w:rsidP="00AA7CAF">
      <w:pPr>
        <w:pStyle w:val="a4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A7CAF">
        <w:rPr>
          <w:rFonts w:ascii="Times New Roman" w:hAnsi="Times New Roman" w:cs="Times New Roman"/>
        </w:rPr>
        <w:t>Смирнова Г.М., МОУ «</w:t>
      </w:r>
      <w:proofErr w:type="spellStart"/>
      <w:r w:rsidRPr="00AA7CAF">
        <w:rPr>
          <w:rFonts w:ascii="Times New Roman" w:hAnsi="Times New Roman" w:cs="Times New Roman"/>
        </w:rPr>
        <w:t>Лихославльская</w:t>
      </w:r>
      <w:proofErr w:type="spellEnd"/>
      <w:r w:rsidRPr="00AA7CAF">
        <w:rPr>
          <w:rFonts w:ascii="Times New Roman" w:hAnsi="Times New Roman" w:cs="Times New Roman"/>
        </w:rPr>
        <w:t xml:space="preserve"> СОШ №1», «Организация исследовательской деятельности учащихся младших классов в рамках кружка «Мы исследователи»</w:t>
      </w:r>
    </w:p>
    <w:p w:rsidR="00AA7CAF" w:rsidRPr="00AA7CAF" w:rsidRDefault="00AA7CAF" w:rsidP="00AA7CAF">
      <w:pPr>
        <w:pStyle w:val="a4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A7CAF">
        <w:rPr>
          <w:rFonts w:ascii="Times New Roman" w:hAnsi="Times New Roman" w:cs="Times New Roman"/>
        </w:rPr>
        <w:t>Соловьева М.В., учитель МОУ «</w:t>
      </w:r>
      <w:proofErr w:type="spellStart"/>
      <w:r w:rsidRPr="00AA7CAF">
        <w:rPr>
          <w:rFonts w:ascii="Times New Roman" w:hAnsi="Times New Roman" w:cs="Times New Roman"/>
        </w:rPr>
        <w:t>Лихославльская</w:t>
      </w:r>
      <w:proofErr w:type="spellEnd"/>
      <w:r w:rsidRPr="00AA7CAF">
        <w:rPr>
          <w:rFonts w:ascii="Times New Roman" w:hAnsi="Times New Roman" w:cs="Times New Roman"/>
        </w:rPr>
        <w:t xml:space="preserve"> СОШ №2», «Дополнительное образование как средство формирования всесторонне развитой личности»</w:t>
      </w:r>
    </w:p>
    <w:p w:rsidR="00AA7CAF" w:rsidRPr="00AA7CAF" w:rsidRDefault="00AA7CAF" w:rsidP="00AA7CAF">
      <w:pPr>
        <w:pStyle w:val="a4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С.А, учитель МОУ</w:t>
      </w:r>
      <w:r w:rsidRPr="00AA7CAF">
        <w:rPr>
          <w:rFonts w:ascii="Times New Roman" w:hAnsi="Times New Roman" w:cs="Times New Roman"/>
        </w:rPr>
        <w:t xml:space="preserve"> «</w:t>
      </w:r>
      <w:proofErr w:type="spellStart"/>
      <w:r w:rsidRPr="00AA7CAF">
        <w:rPr>
          <w:rFonts w:ascii="Times New Roman" w:hAnsi="Times New Roman" w:cs="Times New Roman"/>
        </w:rPr>
        <w:t>Лихославльская</w:t>
      </w:r>
      <w:proofErr w:type="spellEnd"/>
      <w:r w:rsidRPr="00AA7CAF">
        <w:rPr>
          <w:rFonts w:ascii="Times New Roman" w:hAnsi="Times New Roman" w:cs="Times New Roman"/>
        </w:rPr>
        <w:t xml:space="preserve"> СОШ №1», «Анализ работы РМО за прошедший год. План работы на 2018-2019 учебный год»</w:t>
      </w:r>
    </w:p>
    <w:p w:rsidR="00704191" w:rsidRDefault="00704191" w:rsidP="00314CB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4BF3" w:rsidRDefault="00B94BF3" w:rsidP="00B94BF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декабрь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– МОУ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Вескинская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B94BF3" w:rsidRPr="005E2790" w:rsidRDefault="00B94BF3" w:rsidP="00B94BF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4191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31A">
        <w:rPr>
          <w:rFonts w:ascii="Times New Roman" w:hAnsi="Times New Roman" w:cs="Times New Roman"/>
          <w:b/>
          <w:i/>
          <w:sz w:val="24"/>
          <w:szCs w:val="24"/>
        </w:rPr>
        <w:t>«Экологическое воспитание младших школьников»</w:t>
      </w:r>
    </w:p>
    <w:p w:rsidR="00B94BF3" w:rsidRPr="005E2790" w:rsidRDefault="00B94BF3" w:rsidP="00B94BF3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91">
        <w:rPr>
          <w:rFonts w:ascii="Times New Roman" w:hAnsi="Times New Roman" w:cs="Times New Roman"/>
          <w:i/>
          <w:sz w:val="24"/>
          <w:szCs w:val="24"/>
        </w:rPr>
        <w:t xml:space="preserve">Ответственные: </w:t>
      </w:r>
    </w:p>
    <w:p w:rsidR="00B94BF3" w:rsidRDefault="00B94BF3" w:rsidP="00B94BF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ШМО;</w:t>
      </w:r>
    </w:p>
    <w:p w:rsidR="00B94BF3" w:rsidRDefault="00B94BF3" w:rsidP="00B94BF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 МОУ «ВСОШ»</w:t>
      </w:r>
    </w:p>
    <w:p w:rsidR="00B94BF3" w:rsidRPr="00A8031A" w:rsidRDefault="00B94BF3" w:rsidP="00B94BF3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>План семинара:</w:t>
      </w:r>
    </w:p>
    <w:p w:rsidR="00B94BF3" w:rsidRPr="00A8031A" w:rsidRDefault="00B94BF3" w:rsidP="00B94BF3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A8031A">
        <w:rPr>
          <w:rFonts w:ascii="Times New Roman" w:hAnsi="Times New Roman" w:cs="Times New Roman"/>
        </w:rPr>
        <w:t>Открытые уроки по окружающему миру – 1-2 классы.</w:t>
      </w:r>
    </w:p>
    <w:p w:rsidR="00B94BF3" w:rsidRPr="00A8031A" w:rsidRDefault="00B94BF3" w:rsidP="00B94BF3">
      <w:pPr>
        <w:pStyle w:val="a4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8031A">
        <w:rPr>
          <w:rFonts w:ascii="Times New Roman" w:hAnsi="Times New Roman" w:cs="Times New Roman"/>
        </w:rPr>
        <w:t>Внеклассное мероприятие – познавательная игровая программа по экологии «Защитники природы» - 3-4 класс.</w:t>
      </w:r>
    </w:p>
    <w:p w:rsidR="00B94BF3" w:rsidRPr="00A8031A" w:rsidRDefault="00B94BF3" w:rsidP="00B94BF3">
      <w:pPr>
        <w:pStyle w:val="a4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8031A">
        <w:rPr>
          <w:rFonts w:ascii="Times New Roman" w:hAnsi="Times New Roman" w:cs="Times New Roman"/>
        </w:rPr>
        <w:t>Выступления:</w:t>
      </w:r>
    </w:p>
    <w:p w:rsidR="00B94BF3" w:rsidRPr="00A8031A" w:rsidRDefault="00B94BF3" w:rsidP="00B94BF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A8031A">
        <w:rPr>
          <w:rFonts w:ascii="Times New Roman" w:hAnsi="Times New Roman" w:cs="Times New Roman"/>
        </w:rPr>
        <w:t>«Экологическое образование младших школьников во внеурочной деятельности».</w:t>
      </w:r>
    </w:p>
    <w:p w:rsidR="00B94BF3" w:rsidRPr="00A8031A" w:rsidRDefault="00B94BF3" w:rsidP="00B94BF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A8031A">
        <w:rPr>
          <w:rFonts w:ascii="Times New Roman" w:hAnsi="Times New Roman" w:cs="Times New Roman"/>
        </w:rPr>
        <w:t>«Поисково-исследовательская направленность в экологическом воспитании младших школьников»</w:t>
      </w:r>
    </w:p>
    <w:p w:rsidR="00B94BF3" w:rsidRDefault="00B94BF3" w:rsidP="00314CB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6610" w:rsidRPr="00704191" w:rsidRDefault="00B94BF3" w:rsidP="00314CB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Заседание 3</w:t>
      </w:r>
      <w:r w:rsidR="008C6610"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862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февраль</w:t>
      </w:r>
      <w:r w:rsidR="008C6610"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– МОУ «</w:t>
      </w:r>
      <w:proofErr w:type="spellStart"/>
      <w:r w:rsidR="00553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Лихославльская</w:t>
      </w:r>
      <w:proofErr w:type="spellEnd"/>
      <w:r w:rsidR="008C6610"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</w:t>
      </w:r>
      <w:r w:rsidR="00862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№7</w:t>
      </w:r>
      <w:r w:rsidR="008C6610"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C6610" w:rsidRDefault="00862F6F" w:rsidP="00862F6F">
      <w:pPr>
        <w:jc w:val="both"/>
        <w:rPr>
          <w:rFonts w:ascii="Times New Roman" w:hAnsi="Times New Roman" w:cs="Times New Roman"/>
          <w:sz w:val="24"/>
          <w:szCs w:val="24"/>
        </w:rPr>
      </w:pPr>
      <w:r w:rsidRPr="00704191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4CB2">
        <w:rPr>
          <w:rFonts w:ascii="Times New Roman" w:hAnsi="Times New Roman" w:cs="Times New Roman"/>
          <w:sz w:val="24"/>
          <w:szCs w:val="24"/>
        </w:rPr>
        <w:t xml:space="preserve"> </w:t>
      </w:r>
      <w:r w:rsidRPr="00862F6F">
        <w:rPr>
          <w:rFonts w:ascii="Times New Roman" w:hAnsi="Times New Roman" w:cs="Times New Roman"/>
          <w:b/>
          <w:i/>
          <w:sz w:val="24"/>
          <w:szCs w:val="24"/>
        </w:rPr>
        <w:t xml:space="preserve">«Приёмы работы с текстом через организацию </w:t>
      </w:r>
      <w:proofErr w:type="spellStart"/>
      <w:r w:rsidRPr="00862F6F">
        <w:rPr>
          <w:rFonts w:ascii="Times New Roman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Pr="00862F6F">
        <w:rPr>
          <w:rFonts w:ascii="Times New Roman" w:hAnsi="Times New Roman" w:cs="Times New Roman"/>
          <w:b/>
          <w:i/>
          <w:sz w:val="24"/>
          <w:szCs w:val="24"/>
        </w:rPr>
        <w:t xml:space="preserve"> подхода в образовательном процессе начальной школы»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314CB2" w:rsidRPr="00862F6F">
        <w:rPr>
          <w:rFonts w:ascii="Times New Roman" w:hAnsi="Times New Roman" w:cs="Times New Roman"/>
          <w:b/>
          <w:i/>
          <w:sz w:val="24"/>
          <w:szCs w:val="24"/>
        </w:rPr>
        <w:t>семинар – практикум).</w:t>
      </w:r>
    </w:p>
    <w:p w:rsidR="00314CB2" w:rsidRPr="00314CB2" w:rsidRDefault="00314CB2" w:rsidP="00314CB2">
      <w:pPr>
        <w:spacing w:after="0"/>
        <w:ind w:left="34" w:hanging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CB2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совершенствовать педагогическое мастерство учителей посредством обмена опытом успешной педагогической деятельности.</w:t>
      </w:r>
    </w:p>
    <w:p w:rsidR="008C6610" w:rsidRPr="00704191" w:rsidRDefault="008C6610" w:rsidP="00314CB2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91">
        <w:rPr>
          <w:rFonts w:ascii="Times New Roman" w:hAnsi="Times New Roman" w:cs="Times New Roman"/>
          <w:i/>
          <w:sz w:val="24"/>
          <w:szCs w:val="24"/>
        </w:rPr>
        <w:t xml:space="preserve">Ответственные: </w:t>
      </w:r>
    </w:p>
    <w:p w:rsidR="008C6610" w:rsidRDefault="008C6610" w:rsidP="00314CB2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553B2B">
        <w:rPr>
          <w:rFonts w:ascii="Times New Roman" w:hAnsi="Times New Roman" w:cs="Times New Roman"/>
          <w:sz w:val="24"/>
          <w:szCs w:val="24"/>
        </w:rPr>
        <w:t xml:space="preserve"> директора по УВР МОУ «Л</w:t>
      </w:r>
      <w:r w:rsidR="00F71A59">
        <w:rPr>
          <w:rFonts w:ascii="Times New Roman" w:hAnsi="Times New Roman" w:cs="Times New Roman"/>
          <w:sz w:val="24"/>
          <w:szCs w:val="24"/>
        </w:rPr>
        <w:t>СОШ</w:t>
      </w:r>
      <w:r w:rsidR="00862F6F">
        <w:rPr>
          <w:rFonts w:ascii="Times New Roman" w:hAnsi="Times New Roman" w:cs="Times New Roman"/>
          <w:sz w:val="24"/>
          <w:szCs w:val="24"/>
        </w:rPr>
        <w:t xml:space="preserve"> №7</w:t>
      </w:r>
      <w:r w:rsidR="00553B2B">
        <w:rPr>
          <w:rFonts w:ascii="Times New Roman" w:hAnsi="Times New Roman" w:cs="Times New Roman"/>
          <w:sz w:val="24"/>
          <w:szCs w:val="24"/>
        </w:rPr>
        <w:t xml:space="preserve">» </w:t>
      </w:r>
      <w:r w:rsidR="00862F6F">
        <w:rPr>
          <w:rFonts w:ascii="Times New Roman" w:hAnsi="Times New Roman" w:cs="Times New Roman"/>
          <w:sz w:val="24"/>
          <w:szCs w:val="24"/>
        </w:rPr>
        <w:t>Н. Н. Николаева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610" w:rsidRDefault="00553B2B" w:rsidP="00314CB2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КМО </w:t>
      </w:r>
      <w:r w:rsidR="00862F6F">
        <w:rPr>
          <w:rFonts w:ascii="Times New Roman" w:hAnsi="Times New Roman" w:cs="Times New Roman"/>
          <w:sz w:val="24"/>
          <w:szCs w:val="24"/>
        </w:rPr>
        <w:t>Ю. А. Петрова</w:t>
      </w:r>
      <w:r w:rsidR="008C6610">
        <w:rPr>
          <w:rFonts w:ascii="Times New Roman" w:hAnsi="Times New Roman" w:cs="Times New Roman"/>
          <w:sz w:val="24"/>
          <w:szCs w:val="24"/>
        </w:rPr>
        <w:t>;</w:t>
      </w:r>
    </w:p>
    <w:p w:rsidR="008C6610" w:rsidRDefault="00314CB2" w:rsidP="00314CB2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  <w:r w:rsidR="00862F6F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CB2" w:rsidRDefault="008C6610" w:rsidP="00314CB2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>План семинара:</w:t>
      </w:r>
    </w:p>
    <w:p w:rsidR="00314CB2" w:rsidRDefault="00862F6F" w:rsidP="00862F6F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открытых уроков, внеклассных мероприятий.</w:t>
      </w:r>
    </w:p>
    <w:p w:rsidR="00862F6F" w:rsidRPr="00862F6F" w:rsidRDefault="00862F6F" w:rsidP="00862F6F">
      <w:pPr>
        <w:pStyle w:val="a4"/>
        <w:numPr>
          <w:ilvl w:val="0"/>
          <w:numId w:val="36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9211DC">
        <w:rPr>
          <w:rFonts w:ascii="Times New Roman" w:hAnsi="Times New Roman" w:cs="Times New Roman"/>
        </w:rPr>
        <w:t>Понятие, цели и роль смыслового чтения на уроках в начальной школе.</w:t>
      </w:r>
    </w:p>
    <w:p w:rsidR="00862F6F" w:rsidRPr="00862F6F" w:rsidRDefault="00862F6F" w:rsidP="00862F6F">
      <w:pPr>
        <w:pStyle w:val="a4"/>
        <w:numPr>
          <w:ilvl w:val="0"/>
          <w:numId w:val="36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9211DC">
        <w:rPr>
          <w:rFonts w:ascii="Times New Roman" w:hAnsi="Times New Roman" w:cs="Times New Roman"/>
        </w:rPr>
        <w:t>Развитие мышления обучающихся при формировании умений работать с текстом учебника и дополнительной литературой.</w:t>
      </w:r>
    </w:p>
    <w:p w:rsidR="00862F6F" w:rsidRPr="005E2790" w:rsidRDefault="00862F6F" w:rsidP="00862F6F">
      <w:pPr>
        <w:pStyle w:val="a4"/>
        <w:numPr>
          <w:ilvl w:val="0"/>
          <w:numId w:val="36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62F6F">
        <w:rPr>
          <w:rFonts w:ascii="Times New Roman" w:hAnsi="Times New Roman" w:cs="Times New Roman"/>
        </w:rPr>
        <w:t>Формирование умения работать с текстом как шаг к успешному выполнению комплексных работ и ВПР в начальной школе</w:t>
      </w:r>
    </w:p>
    <w:p w:rsidR="00C96B5C" w:rsidRDefault="00C96B5C" w:rsidP="00314CB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6B5C" w:rsidRPr="00290F02" w:rsidRDefault="00B94BF3" w:rsidP="00314C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Заседание 4</w:t>
      </w:r>
      <w:r w:rsidR="00C96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96B5C" w:rsidRPr="00290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май</w:t>
      </w:r>
      <w:bookmarkStart w:id="0" w:name="_GoBack"/>
      <w:bookmarkEnd w:id="0"/>
      <w:r w:rsidR="00C96B5C" w:rsidRPr="00290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C96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МОУ «</w:t>
      </w:r>
      <w:proofErr w:type="spellStart"/>
      <w:r w:rsidR="00C96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Лихославльская</w:t>
      </w:r>
      <w:proofErr w:type="spellEnd"/>
      <w:r w:rsidR="00C96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 №1»</w:t>
      </w:r>
    </w:p>
    <w:p w:rsidR="00C96B5C" w:rsidRDefault="00C96B5C" w:rsidP="00314CB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862F6F" w:rsidRPr="00862F6F">
        <w:rPr>
          <w:rFonts w:ascii="Times New Roman" w:hAnsi="Times New Roman" w:cs="Times New Roman"/>
          <w:b/>
          <w:i/>
          <w:sz w:val="24"/>
          <w:szCs w:val="24"/>
        </w:rPr>
        <w:t>«Организация проектно-исследовательской деятельности младших школьников как средство развития познавательной активности»</w:t>
      </w:r>
    </w:p>
    <w:p w:rsidR="00C96B5C" w:rsidRDefault="00C96B5C" w:rsidP="00314CB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>Ответственные:</w:t>
      </w:r>
    </w:p>
    <w:p w:rsidR="00C96B5C" w:rsidRDefault="00314CB2" w:rsidP="00314CB2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</w:t>
      </w:r>
      <w:r w:rsidR="00C96B5C">
        <w:rPr>
          <w:rFonts w:ascii="Times New Roman" w:hAnsi="Times New Roman" w:cs="Times New Roman"/>
          <w:sz w:val="24"/>
          <w:szCs w:val="24"/>
        </w:rPr>
        <w:t xml:space="preserve"> С. А. Петрова;</w:t>
      </w:r>
    </w:p>
    <w:p w:rsidR="00C96B5C" w:rsidRDefault="00314CB2" w:rsidP="00314CB2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КМО, </w:t>
      </w:r>
      <w:r w:rsidR="00C96B5C">
        <w:rPr>
          <w:rFonts w:ascii="Times New Roman" w:hAnsi="Times New Roman" w:cs="Times New Roman"/>
          <w:sz w:val="24"/>
          <w:szCs w:val="24"/>
        </w:rPr>
        <w:t xml:space="preserve"> ШМО </w:t>
      </w:r>
      <w:r>
        <w:rPr>
          <w:rFonts w:ascii="Times New Roman" w:hAnsi="Times New Roman" w:cs="Times New Roman"/>
          <w:sz w:val="24"/>
          <w:szCs w:val="24"/>
        </w:rPr>
        <w:t>школ района</w:t>
      </w:r>
      <w:r w:rsidR="00C96B5C">
        <w:rPr>
          <w:rFonts w:ascii="Times New Roman" w:hAnsi="Times New Roman" w:cs="Times New Roman"/>
          <w:sz w:val="24"/>
          <w:szCs w:val="24"/>
        </w:rPr>
        <w:t>;</w:t>
      </w:r>
    </w:p>
    <w:p w:rsidR="00C96B5C" w:rsidRPr="00290F02" w:rsidRDefault="00C96B5C" w:rsidP="00314CB2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02">
        <w:rPr>
          <w:rFonts w:ascii="Times New Roman" w:hAnsi="Times New Roman" w:cs="Times New Roman"/>
          <w:i/>
          <w:sz w:val="24"/>
          <w:szCs w:val="24"/>
        </w:rPr>
        <w:t>План семинара:</w:t>
      </w:r>
    </w:p>
    <w:p w:rsidR="00862F6F" w:rsidRPr="00862F6F" w:rsidRDefault="00862F6F" w:rsidP="00862F6F">
      <w:pPr>
        <w:pStyle w:val="a4"/>
        <w:numPr>
          <w:ilvl w:val="0"/>
          <w:numId w:val="37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62F6F">
        <w:rPr>
          <w:rFonts w:ascii="Times New Roman" w:hAnsi="Times New Roman" w:cs="Times New Roman"/>
        </w:rPr>
        <w:t>«Проектные задачи на уроках литературного чтения, русского языка, математики и окружающего мира» (из опыта работы).</w:t>
      </w:r>
    </w:p>
    <w:p w:rsidR="00862F6F" w:rsidRPr="00862F6F" w:rsidRDefault="00862F6F" w:rsidP="00862F6F">
      <w:pPr>
        <w:pStyle w:val="a4"/>
        <w:numPr>
          <w:ilvl w:val="0"/>
          <w:numId w:val="37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62F6F">
        <w:rPr>
          <w:rFonts w:ascii="Times New Roman" w:hAnsi="Times New Roman" w:cs="Times New Roman"/>
        </w:rPr>
        <w:t xml:space="preserve">«Методика ведения </w:t>
      </w:r>
      <w:proofErr w:type="spellStart"/>
      <w:r w:rsidRPr="00862F6F">
        <w:rPr>
          <w:rFonts w:ascii="Times New Roman" w:hAnsi="Times New Roman" w:cs="Times New Roman"/>
        </w:rPr>
        <w:t>проектно</w:t>
      </w:r>
      <w:proofErr w:type="spellEnd"/>
      <w:r w:rsidRPr="00862F6F">
        <w:rPr>
          <w:rFonts w:ascii="Times New Roman" w:hAnsi="Times New Roman" w:cs="Times New Roman"/>
        </w:rPr>
        <w:t xml:space="preserve"> - исследовательской деятельности на начальном этапе обучения в условиях ФГОС» (из опыта работы).</w:t>
      </w:r>
    </w:p>
    <w:p w:rsidR="00862F6F" w:rsidRPr="00862F6F" w:rsidRDefault="00862F6F" w:rsidP="00862F6F">
      <w:pPr>
        <w:pStyle w:val="a4"/>
        <w:numPr>
          <w:ilvl w:val="0"/>
          <w:numId w:val="37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62F6F">
        <w:rPr>
          <w:rFonts w:ascii="Times New Roman" w:hAnsi="Times New Roman" w:cs="Times New Roman"/>
        </w:rPr>
        <w:t>«Как разработать и провести проект в начальной школе», «Алгоритм работы над проектом в начальной школе», Обмен опытом по проведенным проектам (методическая копилка)</w:t>
      </w:r>
    </w:p>
    <w:p w:rsidR="00862F6F" w:rsidRDefault="00862F6F" w:rsidP="00862F6F">
      <w:pPr>
        <w:pStyle w:val="a4"/>
        <w:numPr>
          <w:ilvl w:val="0"/>
          <w:numId w:val="37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862F6F">
        <w:rPr>
          <w:rFonts w:ascii="Times New Roman" w:hAnsi="Times New Roman" w:cs="Times New Roman"/>
        </w:rPr>
        <w:t>Использование мультимедийных презентаций учащихся при защите проектов</w:t>
      </w:r>
    </w:p>
    <w:p w:rsidR="005E2790" w:rsidRDefault="005E2790" w:rsidP="005E279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290F02" w:rsidRPr="00290F02" w:rsidRDefault="00290F02" w:rsidP="00314CB2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6A5" w:rsidRPr="00B846A5" w:rsidRDefault="00B846A5" w:rsidP="00314CB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1A6A6C" w:rsidRDefault="001A6A6C" w:rsidP="00314C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6C" w:rsidRPr="001A6A6C" w:rsidRDefault="001A6A6C" w:rsidP="00314C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 нач. классов: </w:t>
      </w:r>
      <w:r w:rsidR="00704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Анатольевна Петрова</w:t>
      </w:r>
    </w:p>
    <w:p w:rsidR="00CB35D2" w:rsidRDefault="00CB35D2" w:rsidP="00314CB2">
      <w:pPr>
        <w:spacing w:after="0"/>
        <w:jc w:val="both"/>
      </w:pPr>
    </w:p>
    <w:sectPr w:rsidR="00CB35D2" w:rsidSect="00176911">
      <w:pgSz w:w="11906" w:h="16838"/>
      <w:pgMar w:top="1418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B86"/>
    <w:multiLevelType w:val="hybridMultilevel"/>
    <w:tmpl w:val="EBEEA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6B0DCB8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359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F6"/>
    <w:multiLevelType w:val="hybridMultilevel"/>
    <w:tmpl w:val="1FD2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4EE"/>
    <w:multiLevelType w:val="hybridMultilevel"/>
    <w:tmpl w:val="40B48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244ED8"/>
    <w:multiLevelType w:val="hybridMultilevel"/>
    <w:tmpl w:val="159C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28E7"/>
    <w:multiLevelType w:val="hybridMultilevel"/>
    <w:tmpl w:val="DC9E477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6B95CDD"/>
    <w:multiLevelType w:val="hybridMultilevel"/>
    <w:tmpl w:val="BB28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4406"/>
    <w:multiLevelType w:val="hybridMultilevel"/>
    <w:tmpl w:val="9C7485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5476F"/>
    <w:multiLevelType w:val="hybridMultilevel"/>
    <w:tmpl w:val="3F6A275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16B0DCB8">
      <w:start w:val="1"/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9E3182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96EB5"/>
    <w:multiLevelType w:val="hybridMultilevel"/>
    <w:tmpl w:val="8B803ED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9A0587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378D1"/>
    <w:multiLevelType w:val="hybridMultilevel"/>
    <w:tmpl w:val="8416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638A6"/>
    <w:multiLevelType w:val="hybridMultilevel"/>
    <w:tmpl w:val="E82A19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 w15:restartNumberingAfterBreak="0">
    <w:nsid w:val="383A3952"/>
    <w:multiLevelType w:val="hybridMultilevel"/>
    <w:tmpl w:val="630E9292"/>
    <w:lvl w:ilvl="0" w:tplc="B7B085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5B63D7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E387B"/>
    <w:multiLevelType w:val="hybridMultilevel"/>
    <w:tmpl w:val="F1D8A6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264022"/>
    <w:multiLevelType w:val="hybridMultilevel"/>
    <w:tmpl w:val="52F4E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2AB6"/>
    <w:multiLevelType w:val="hybridMultilevel"/>
    <w:tmpl w:val="83E0A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F1B99"/>
    <w:multiLevelType w:val="hybridMultilevel"/>
    <w:tmpl w:val="CF8E36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E05B2"/>
    <w:multiLevelType w:val="hybridMultilevel"/>
    <w:tmpl w:val="F9A25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41530"/>
    <w:multiLevelType w:val="hybridMultilevel"/>
    <w:tmpl w:val="15BAD466"/>
    <w:lvl w:ilvl="0" w:tplc="B7B08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B0077A"/>
    <w:multiLevelType w:val="hybridMultilevel"/>
    <w:tmpl w:val="C564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F29DE"/>
    <w:multiLevelType w:val="multilevel"/>
    <w:tmpl w:val="C2CA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420A5"/>
    <w:multiLevelType w:val="hybridMultilevel"/>
    <w:tmpl w:val="28C2E2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A3642A"/>
    <w:multiLevelType w:val="hybridMultilevel"/>
    <w:tmpl w:val="D78A54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1B5E34"/>
    <w:multiLevelType w:val="hybridMultilevel"/>
    <w:tmpl w:val="590216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C6731E"/>
    <w:multiLevelType w:val="hybridMultilevel"/>
    <w:tmpl w:val="969083F6"/>
    <w:lvl w:ilvl="0" w:tplc="1C8A1B3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605738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F63B4"/>
    <w:multiLevelType w:val="hybridMultilevel"/>
    <w:tmpl w:val="3FD4F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6D518D"/>
    <w:multiLevelType w:val="hybridMultilevel"/>
    <w:tmpl w:val="9782D4A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6E3725F"/>
    <w:multiLevelType w:val="hybridMultilevel"/>
    <w:tmpl w:val="E9F4C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76E94"/>
    <w:multiLevelType w:val="multilevel"/>
    <w:tmpl w:val="25B01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6B5B9E"/>
    <w:multiLevelType w:val="hybridMultilevel"/>
    <w:tmpl w:val="27F662EC"/>
    <w:lvl w:ilvl="0" w:tplc="16B0DCB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A00A9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1388E"/>
    <w:multiLevelType w:val="hybridMultilevel"/>
    <w:tmpl w:val="EBE2C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F33B3"/>
    <w:multiLevelType w:val="hybridMultilevel"/>
    <w:tmpl w:val="AD320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F44294"/>
    <w:multiLevelType w:val="hybridMultilevel"/>
    <w:tmpl w:val="9CF0170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FA5165"/>
    <w:multiLevelType w:val="hybridMultilevel"/>
    <w:tmpl w:val="C9EC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8"/>
  </w:num>
  <w:num w:numId="4">
    <w:abstractNumId w:val="36"/>
  </w:num>
  <w:num w:numId="5">
    <w:abstractNumId w:val="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8"/>
  </w:num>
  <w:num w:numId="9">
    <w:abstractNumId w:val="8"/>
  </w:num>
  <w:num w:numId="10">
    <w:abstractNumId w:val="31"/>
  </w:num>
  <w:num w:numId="11">
    <w:abstractNumId w:val="33"/>
  </w:num>
  <w:num w:numId="12">
    <w:abstractNumId w:val="26"/>
  </w:num>
  <w:num w:numId="13">
    <w:abstractNumId w:val="10"/>
  </w:num>
  <w:num w:numId="14">
    <w:abstractNumId w:val="17"/>
  </w:num>
  <w:num w:numId="15">
    <w:abstractNumId w:val="27"/>
  </w:num>
  <w:num w:numId="16">
    <w:abstractNumId w:val="25"/>
  </w:num>
  <w:num w:numId="17">
    <w:abstractNumId w:val="21"/>
  </w:num>
  <w:num w:numId="18">
    <w:abstractNumId w:val="37"/>
  </w:num>
  <w:num w:numId="19">
    <w:abstractNumId w:val="2"/>
  </w:num>
  <w:num w:numId="20">
    <w:abstractNumId w:val="24"/>
  </w:num>
  <w:num w:numId="21">
    <w:abstractNumId w:val="3"/>
  </w:num>
  <w:num w:numId="22">
    <w:abstractNumId w:val="32"/>
  </w:num>
  <w:num w:numId="23">
    <w:abstractNumId w:val="15"/>
  </w:num>
  <w:num w:numId="24">
    <w:abstractNumId w:val="19"/>
  </w:num>
  <w:num w:numId="25">
    <w:abstractNumId w:val="18"/>
  </w:num>
  <w:num w:numId="26">
    <w:abstractNumId w:val="12"/>
  </w:num>
  <w:num w:numId="27">
    <w:abstractNumId w:val="23"/>
  </w:num>
  <w:num w:numId="28">
    <w:abstractNumId w:val="22"/>
  </w:num>
  <w:num w:numId="29">
    <w:abstractNumId w:val="34"/>
  </w:num>
  <w:num w:numId="30">
    <w:abstractNumId w:val="39"/>
  </w:num>
  <w:num w:numId="31">
    <w:abstractNumId w:val="16"/>
  </w:num>
  <w:num w:numId="32">
    <w:abstractNumId w:val="2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"/>
  </w:num>
  <w:num w:numId="36">
    <w:abstractNumId w:val="11"/>
  </w:num>
  <w:num w:numId="37">
    <w:abstractNumId w:val="9"/>
  </w:num>
  <w:num w:numId="38">
    <w:abstractNumId w:val="4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6A5"/>
    <w:rsid w:val="00137C14"/>
    <w:rsid w:val="001630FC"/>
    <w:rsid w:val="00176911"/>
    <w:rsid w:val="001A6A6C"/>
    <w:rsid w:val="0021482F"/>
    <w:rsid w:val="00290F02"/>
    <w:rsid w:val="00314CB2"/>
    <w:rsid w:val="00455A42"/>
    <w:rsid w:val="00553B2B"/>
    <w:rsid w:val="0055608E"/>
    <w:rsid w:val="0056534E"/>
    <w:rsid w:val="005D3E0B"/>
    <w:rsid w:val="005E2790"/>
    <w:rsid w:val="00704191"/>
    <w:rsid w:val="00805562"/>
    <w:rsid w:val="00860B08"/>
    <w:rsid w:val="00862F6F"/>
    <w:rsid w:val="008C6610"/>
    <w:rsid w:val="008F4E67"/>
    <w:rsid w:val="00946B90"/>
    <w:rsid w:val="009A5D57"/>
    <w:rsid w:val="00A75160"/>
    <w:rsid w:val="00A8031A"/>
    <w:rsid w:val="00AA7CAF"/>
    <w:rsid w:val="00AD100B"/>
    <w:rsid w:val="00B846A5"/>
    <w:rsid w:val="00B94BF3"/>
    <w:rsid w:val="00C13528"/>
    <w:rsid w:val="00C96B5C"/>
    <w:rsid w:val="00CA72EB"/>
    <w:rsid w:val="00CB35D2"/>
    <w:rsid w:val="00CB645A"/>
    <w:rsid w:val="00D067BA"/>
    <w:rsid w:val="00D52E80"/>
    <w:rsid w:val="00DF3837"/>
    <w:rsid w:val="00E03619"/>
    <w:rsid w:val="00F7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701D-D3E3-493C-B370-58787DE6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3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53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7CAF"/>
    <w:pPr>
      <w:spacing w:after="160" w:line="256" w:lineRule="auto"/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856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FC44-FD1C-4323-9EEC-569D65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инфо</cp:lastModifiedBy>
  <cp:revision>23</cp:revision>
  <cp:lastPrinted>2014-09-23T20:43:00Z</cp:lastPrinted>
  <dcterms:created xsi:type="dcterms:W3CDTF">2014-09-23T14:53:00Z</dcterms:created>
  <dcterms:modified xsi:type="dcterms:W3CDTF">2018-09-17T13:48:00Z</dcterms:modified>
</cp:coreProperties>
</file>