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6" w:rsidRDefault="00320DC6" w:rsidP="00320DC6">
      <w:pPr>
        <w:jc w:val="right"/>
        <w:rPr>
          <w:b/>
        </w:rPr>
      </w:pPr>
      <w:r>
        <w:rPr>
          <w:b/>
        </w:rPr>
        <w:t>Приложение 1</w:t>
      </w:r>
    </w:p>
    <w:p w:rsidR="00320DC6" w:rsidRDefault="00320DC6" w:rsidP="00320DC6">
      <w:pPr>
        <w:jc w:val="right"/>
        <w:rPr>
          <w:b/>
        </w:rPr>
      </w:pPr>
      <w:r>
        <w:rPr>
          <w:b/>
        </w:rPr>
        <w:t>К  Приказу №382 от 30.12.2019 г.</w:t>
      </w:r>
    </w:p>
    <w:p w:rsidR="00320DC6" w:rsidRDefault="00320DC6" w:rsidP="00320DC6">
      <w:pPr>
        <w:jc w:val="right"/>
        <w:rPr>
          <w:b/>
        </w:rPr>
      </w:pPr>
    </w:p>
    <w:p w:rsidR="00320DC6" w:rsidRDefault="00320DC6" w:rsidP="00320DC6">
      <w:pPr>
        <w:jc w:val="center"/>
        <w:rPr>
          <w:b/>
        </w:rPr>
      </w:pPr>
      <w:r>
        <w:rPr>
          <w:b/>
        </w:rPr>
        <w:t>Положение</w:t>
      </w:r>
    </w:p>
    <w:p w:rsidR="00320DC6" w:rsidRDefault="00320DC6" w:rsidP="00320DC6">
      <w:pPr>
        <w:jc w:val="center"/>
        <w:rPr>
          <w:b/>
        </w:rPr>
      </w:pPr>
      <w:r>
        <w:rPr>
          <w:b/>
        </w:rPr>
        <w:t xml:space="preserve">О районном  конкурсе «Компьютерная фантазия» среди учащихся школ  </w:t>
      </w:r>
      <w:proofErr w:type="spellStart"/>
      <w:r>
        <w:rPr>
          <w:b/>
        </w:rPr>
        <w:t>Лихославльского</w:t>
      </w:r>
      <w:proofErr w:type="spellEnd"/>
      <w:r>
        <w:rPr>
          <w:b/>
        </w:rPr>
        <w:t xml:space="preserve"> района – знатоков информатики.</w:t>
      </w:r>
    </w:p>
    <w:p w:rsidR="00320DC6" w:rsidRDefault="00320DC6" w:rsidP="00320DC6">
      <w:pPr>
        <w:jc w:val="center"/>
        <w:rPr>
          <w:b/>
        </w:rPr>
      </w:pPr>
      <w:r>
        <w:rPr>
          <w:b/>
        </w:rPr>
        <w:t>2019-2020 учебный год</w:t>
      </w:r>
    </w:p>
    <w:p w:rsidR="00320DC6" w:rsidRDefault="00320DC6" w:rsidP="00320DC6">
      <w:pPr>
        <w:jc w:val="center"/>
        <w:rPr>
          <w:b/>
        </w:rPr>
      </w:pPr>
    </w:p>
    <w:p w:rsidR="00320DC6" w:rsidRDefault="00320DC6" w:rsidP="00320DC6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 Цели</w:t>
      </w:r>
      <w:proofErr w:type="gramEnd"/>
      <w:r>
        <w:rPr>
          <w:b/>
        </w:rPr>
        <w:t xml:space="preserve"> и задачи конкурса.</w:t>
      </w:r>
    </w:p>
    <w:p w:rsidR="00320DC6" w:rsidRDefault="00320DC6" w:rsidP="00320DC6">
      <w:r>
        <w:t>1.1 Расширение объема знаний, умений, творческих навыков, содействие профильному обучению и профессиональной ориентации учащихся, занимающихся в кружках информатики и самостоятельно.</w:t>
      </w:r>
    </w:p>
    <w:p w:rsidR="00320DC6" w:rsidRDefault="00320DC6" w:rsidP="00320DC6">
      <w:r>
        <w:t>1.2 Повышение интереса у учащихся к научно-техническим знаниям.</w:t>
      </w:r>
    </w:p>
    <w:p w:rsidR="00320DC6" w:rsidRDefault="00320DC6" w:rsidP="00320DC6">
      <w:r>
        <w:t>1.3 Активизация учебно-исследовательской деятельности детей, занимающихся в кружках информатики.</w:t>
      </w:r>
    </w:p>
    <w:p w:rsidR="00320DC6" w:rsidRDefault="00320DC6" w:rsidP="00320DC6">
      <w:r>
        <w:t>1.4 Представление опыта работы педагогов, занимающихся с детьми по направлениям изучения информатики и компьютерных технологий.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Время и место проведения конкурса:</w:t>
      </w:r>
    </w:p>
    <w:p w:rsidR="00320DC6" w:rsidRDefault="00320DC6" w:rsidP="00320DC6">
      <w:r>
        <w:t xml:space="preserve">2.1 Приём на районный этап конкурса осуществляется </w:t>
      </w:r>
      <w:r>
        <w:rPr>
          <w:b/>
        </w:rPr>
        <w:t xml:space="preserve">с  13 января по 15 февраля 2020 года </w:t>
      </w:r>
      <w:r>
        <w:t xml:space="preserve">в соответствии с пунктами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320DC6" w:rsidRDefault="00320DC6" w:rsidP="00320DC6">
      <w:pPr>
        <w:rPr>
          <w:b/>
          <w:i/>
        </w:rPr>
      </w:pPr>
      <w:r>
        <w:t xml:space="preserve">2.2 Оценка представленных работ на районный конкурс и выявление победителей осуществляется </w:t>
      </w:r>
      <w:r>
        <w:rPr>
          <w:b/>
        </w:rPr>
        <w:t xml:space="preserve"> по 15 февраля 2020 года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Условия конкурса.</w:t>
      </w:r>
    </w:p>
    <w:p w:rsidR="00320DC6" w:rsidRDefault="00320DC6" w:rsidP="00320DC6">
      <w:r>
        <w:t>3.1 Конкурс «Компьютерная фантазия» проводится по следующим направлениям:</w:t>
      </w:r>
    </w:p>
    <w:p w:rsidR="00320DC6" w:rsidRDefault="00320DC6" w:rsidP="00320DC6">
      <w:pPr>
        <w:rPr>
          <w:b/>
        </w:rPr>
      </w:pPr>
      <w:r>
        <w:rPr>
          <w:b/>
        </w:rPr>
        <w:t>А) Компьютерная графика.</w:t>
      </w:r>
    </w:p>
    <w:p w:rsidR="00320DC6" w:rsidRDefault="00320DC6" w:rsidP="00320DC6">
      <w:r>
        <w:t>Графические работы, составленные или нарисованные в любом графическом редакторе.</w:t>
      </w:r>
    </w:p>
    <w:p w:rsidR="00320DC6" w:rsidRDefault="00320DC6" w:rsidP="00320DC6">
      <w:pPr>
        <w:rPr>
          <w:b/>
        </w:rPr>
      </w:pPr>
      <w:r>
        <w:rPr>
          <w:b/>
        </w:rPr>
        <w:t xml:space="preserve">Б) Компьютерные презентации и </w:t>
      </w:r>
      <w:proofErr w:type="spellStart"/>
      <w:r>
        <w:rPr>
          <w:b/>
        </w:rPr>
        <w:t>мультимедийные</w:t>
      </w:r>
      <w:proofErr w:type="spellEnd"/>
      <w:r>
        <w:rPr>
          <w:b/>
        </w:rPr>
        <w:t xml:space="preserve"> проекты.</w:t>
      </w:r>
    </w:p>
    <w:p w:rsidR="00320DC6" w:rsidRDefault="00320DC6" w:rsidP="00320DC6">
      <w:r>
        <w:t xml:space="preserve">Презентации, созданные в программе </w:t>
      </w:r>
      <w:r>
        <w:rPr>
          <w:lang w:val="en-US"/>
        </w:rPr>
        <w:t>Microsoft</w:t>
      </w:r>
      <w:r w:rsidRPr="00320DC6">
        <w:t xml:space="preserve"> </w:t>
      </w:r>
      <w:r>
        <w:rPr>
          <w:lang w:val="en-US"/>
        </w:rPr>
        <w:t>PowerPoint</w:t>
      </w:r>
      <w:r>
        <w:t xml:space="preserve"> или в любой подобной. Работы с использованием изображений, видео и звука, разработанные в любой программе или среде.</w:t>
      </w:r>
    </w:p>
    <w:p w:rsidR="00320DC6" w:rsidRDefault="00320DC6" w:rsidP="00320DC6">
      <w:r>
        <w:t>3.2 Участниками конкурса могут быть учащиеся кружков информатики школ и учреждений дополнительного образования в возрасте от 6 до 18 лет, которые подразделяются на 3 возрастные группы:</w:t>
      </w:r>
    </w:p>
    <w:p w:rsidR="00320DC6" w:rsidRDefault="00320DC6" w:rsidP="00320DC6">
      <w:r>
        <w:rPr>
          <w:lang w:val="en-US"/>
        </w:rPr>
        <w:t>I</w:t>
      </w:r>
      <w:r>
        <w:t xml:space="preserve"> – младшая группа (1-4 класс)</w:t>
      </w:r>
    </w:p>
    <w:p w:rsidR="00320DC6" w:rsidRDefault="00320DC6" w:rsidP="00320DC6">
      <w:r>
        <w:rPr>
          <w:lang w:val="en-US"/>
        </w:rPr>
        <w:t>II</w:t>
      </w:r>
      <w:r>
        <w:t xml:space="preserve"> – средняя группа (5-8 класс)</w:t>
      </w:r>
    </w:p>
    <w:p w:rsidR="00320DC6" w:rsidRDefault="00320DC6" w:rsidP="00320DC6">
      <w:r>
        <w:rPr>
          <w:lang w:val="en-US"/>
        </w:rPr>
        <w:t>III</w:t>
      </w:r>
      <w:r>
        <w:t xml:space="preserve"> </w:t>
      </w:r>
      <w:proofErr w:type="gramStart"/>
      <w:r>
        <w:t>–  старшая</w:t>
      </w:r>
      <w:proofErr w:type="gramEnd"/>
      <w:r>
        <w:t xml:space="preserve">   группа (9-11 класс).</w:t>
      </w:r>
    </w:p>
    <w:p w:rsidR="00320DC6" w:rsidRDefault="00320DC6" w:rsidP="00320DC6">
      <w:r>
        <w:t xml:space="preserve">3.3 Работы, ранее участвующие в подобном конкурсе или признанные судейской     </w:t>
      </w:r>
      <w:proofErr w:type="gramStart"/>
      <w:r>
        <w:t>коллегией</w:t>
      </w:r>
      <w:proofErr w:type="gramEnd"/>
      <w:r>
        <w:t xml:space="preserve">  заимствованными из печатных или электронных источников – к конкурсу не допускаются и не оцениваются.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Заявки и материалы, направляемые на конкурс.</w:t>
      </w:r>
    </w:p>
    <w:p w:rsidR="00320DC6" w:rsidRDefault="00320DC6" w:rsidP="00320DC6">
      <w:r>
        <w:t xml:space="preserve">4.1  Заявки на участие в конкурсе и работы предоставляются в 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 до 31января 2019 года по адресу: 171210, Тверская область, </w:t>
      </w:r>
      <w:proofErr w:type="gramStart"/>
      <w:r>
        <w:t>г</w:t>
      </w:r>
      <w:proofErr w:type="gramEnd"/>
      <w:r>
        <w:t>. Лихославль, ул. Советская,37.</w:t>
      </w:r>
    </w:p>
    <w:p w:rsidR="00320DC6" w:rsidRDefault="00320DC6" w:rsidP="00320DC6">
      <w:proofErr w:type="gramStart"/>
      <w:r>
        <w:t>4.2 Заявки составляются по форме с указанием направления конкурса, возрастной группы учащегося и кратких данных о нем (фамилия, имя, отчество, школа, класс, домашний адрес, телефон для связи), кратких данных о руководителе проекта (фамилия, имя, отчество, должность, домашний адрес, телефон для связи) с указанием полного (и сокращенного) названия образовательного учреждения, представляющего участника на конкурс.</w:t>
      </w:r>
      <w:proofErr w:type="gramEnd"/>
    </w:p>
    <w:p w:rsidR="00320DC6" w:rsidRDefault="00320DC6" w:rsidP="00320DC6">
      <w:r>
        <w:t xml:space="preserve">4.3. На конкурс допускаются работы, полученные не позднее </w:t>
      </w:r>
      <w:r>
        <w:rPr>
          <w:b/>
        </w:rPr>
        <w:t xml:space="preserve">8 февраля 2020 </w:t>
      </w:r>
      <w:r>
        <w:t>года.</w:t>
      </w:r>
    </w:p>
    <w:p w:rsidR="00320DC6" w:rsidRDefault="00320DC6" w:rsidP="00320DC6">
      <w:r>
        <w:t xml:space="preserve">4.4. Каждая работа может иметь </w:t>
      </w:r>
      <w:r>
        <w:rPr>
          <w:b/>
        </w:rPr>
        <w:t>не более двух соавторов</w:t>
      </w:r>
      <w:r>
        <w:t>.</w:t>
      </w:r>
    </w:p>
    <w:p w:rsidR="00320DC6" w:rsidRDefault="00320DC6" w:rsidP="00320DC6"/>
    <w:p w:rsidR="00320DC6" w:rsidRDefault="00320DC6" w:rsidP="00320DC6">
      <w:pPr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>
        <w:rPr>
          <w:b/>
        </w:rPr>
        <w:t>. Порядок представления работ на конкурс.</w:t>
      </w:r>
      <w:proofErr w:type="gramEnd"/>
    </w:p>
    <w:p w:rsidR="00320DC6" w:rsidRDefault="00320DC6" w:rsidP="00320DC6">
      <w:r>
        <w:t xml:space="preserve">5.1 Материалы предоставляются в виде информации, записанной на электронном носителе с сопроводительной запиской. В сопроводительной записке указываются краткие данные об авторе (авторах) работы, о руководителе проекта, а также программа, с помощью которой выполнена работа. Для презентаций и </w:t>
      </w:r>
      <w:proofErr w:type="spellStart"/>
      <w:r>
        <w:t>мультимедийных</w:t>
      </w:r>
      <w:proofErr w:type="spellEnd"/>
      <w:r>
        <w:t xml:space="preserve"> проектов необходимо указать назначение работы (исследовательская, обучающая, ознакомительная или др.). Для раздела «Компьютерная графика» статическая графика выполняется на бумажном носителе (распечатка) и прикладывается в электронной версии для выставки.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Подведение итогов.</w:t>
      </w:r>
    </w:p>
    <w:p w:rsidR="00320DC6" w:rsidRDefault="00320DC6" w:rsidP="00320DC6">
      <w:r>
        <w:t>6.1 Оценка работ, присланных на конкурс, проводится по 10-бальной системе по следующим критериям:</w:t>
      </w:r>
    </w:p>
    <w:p w:rsidR="00320DC6" w:rsidRDefault="00320DC6" w:rsidP="00320DC6">
      <w:pPr>
        <w:rPr>
          <w:u w:val="single"/>
        </w:rPr>
      </w:pPr>
      <w:r>
        <w:rPr>
          <w:u w:val="single"/>
        </w:rPr>
        <w:t>В разделе «Компьютерная графика»</w:t>
      </w:r>
    </w:p>
    <w:p w:rsidR="00320DC6" w:rsidRDefault="00320DC6" w:rsidP="00320DC6">
      <w:r>
        <w:t>1. Соответствие сюжета названию работы – до 10 баллов.</w:t>
      </w:r>
    </w:p>
    <w:p w:rsidR="00320DC6" w:rsidRDefault="00320DC6" w:rsidP="00320DC6">
      <w:r>
        <w:t>2. Занимательность работы – до 10 баллов.</w:t>
      </w:r>
    </w:p>
    <w:p w:rsidR="00320DC6" w:rsidRDefault="00320DC6" w:rsidP="00320DC6">
      <w:r>
        <w:t>3. Композиционное решение – до 10 баллов.</w:t>
      </w:r>
    </w:p>
    <w:p w:rsidR="00320DC6" w:rsidRDefault="00320DC6" w:rsidP="00320DC6">
      <w:r>
        <w:t>4. Сложность технологии изготовления – до 10 баллов.</w:t>
      </w:r>
    </w:p>
    <w:p w:rsidR="00320DC6" w:rsidRDefault="00320DC6" w:rsidP="00320DC6">
      <w:r>
        <w:t>5. Общее впечатление – до 10 баллов.</w:t>
      </w:r>
    </w:p>
    <w:p w:rsidR="0096126C" w:rsidRDefault="00320DC6" w:rsidP="00320DC6">
      <w:pPr>
        <w:rPr>
          <w:u w:val="single"/>
        </w:rPr>
      </w:pPr>
      <w:r>
        <w:rPr>
          <w:u w:val="single"/>
        </w:rPr>
        <w:t>В ра</w:t>
      </w:r>
      <w:r w:rsidR="0096126C">
        <w:rPr>
          <w:u w:val="single"/>
        </w:rPr>
        <w:t>зделе «Компьютерные презентации»</w:t>
      </w:r>
    </w:p>
    <w:p w:rsidR="0096126C" w:rsidRDefault="0096126C" w:rsidP="0096126C">
      <w:r>
        <w:t>1. Актуальность темы – до 10 баллов.</w:t>
      </w:r>
    </w:p>
    <w:p w:rsidR="0096126C" w:rsidRDefault="0096126C" w:rsidP="0096126C">
      <w:r>
        <w:t>2. Полнота раскрытия темы и творческий подход – до 10 баллов.</w:t>
      </w:r>
    </w:p>
    <w:p w:rsidR="0096126C" w:rsidRDefault="0096126C" w:rsidP="0096126C">
      <w:r>
        <w:t>3. Занимательность работы – до 10 баллов.</w:t>
      </w:r>
    </w:p>
    <w:p w:rsidR="0096126C" w:rsidRDefault="0096126C" w:rsidP="0096126C">
      <w:r>
        <w:t>4. Сложность технологии изготовления – до 10 баллов.</w:t>
      </w:r>
    </w:p>
    <w:p w:rsidR="0096126C" w:rsidRDefault="0096126C" w:rsidP="0096126C">
      <w:r>
        <w:t>5. Общее впечатление – до 10 баллов.</w:t>
      </w:r>
    </w:p>
    <w:p w:rsidR="00320DC6" w:rsidRDefault="0096126C" w:rsidP="00320DC6">
      <w:pPr>
        <w:rPr>
          <w:u w:val="single"/>
        </w:rPr>
      </w:pPr>
      <w:r>
        <w:rPr>
          <w:u w:val="single"/>
        </w:rPr>
        <w:t>В разделе «</w:t>
      </w:r>
      <w:proofErr w:type="spellStart"/>
      <w:r>
        <w:rPr>
          <w:u w:val="single"/>
        </w:rPr>
        <w:t>М</w:t>
      </w:r>
      <w:r w:rsidR="00320DC6">
        <w:rPr>
          <w:u w:val="single"/>
        </w:rPr>
        <w:t>ультимедийные</w:t>
      </w:r>
      <w:proofErr w:type="spellEnd"/>
      <w:r w:rsidR="00320DC6">
        <w:rPr>
          <w:u w:val="single"/>
        </w:rPr>
        <w:t xml:space="preserve"> проекты»</w:t>
      </w:r>
    </w:p>
    <w:p w:rsidR="00320DC6" w:rsidRDefault="00320DC6" w:rsidP="00320DC6">
      <w:r>
        <w:t>1. Актуальность темы – до 10 баллов.</w:t>
      </w:r>
    </w:p>
    <w:p w:rsidR="00320DC6" w:rsidRDefault="00320DC6" w:rsidP="00320DC6">
      <w:r>
        <w:t>2. Полнота раскрытия темы и творческий подход – до 10 баллов.</w:t>
      </w:r>
    </w:p>
    <w:p w:rsidR="00320DC6" w:rsidRDefault="00320DC6" w:rsidP="00320DC6">
      <w:r>
        <w:t>3. Занимательность работы – до 10 баллов.</w:t>
      </w:r>
    </w:p>
    <w:p w:rsidR="00320DC6" w:rsidRDefault="00320DC6" w:rsidP="00320DC6">
      <w:r>
        <w:t>4. Сложность технологии изготовления – до 10 баллов.</w:t>
      </w:r>
    </w:p>
    <w:p w:rsidR="00320DC6" w:rsidRDefault="00320DC6" w:rsidP="00320DC6">
      <w:r>
        <w:t>5. Общее впечатление – до 10 баллов.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 победителей.</w:t>
      </w:r>
    </w:p>
    <w:p w:rsidR="00320DC6" w:rsidRDefault="00320DC6" w:rsidP="00320DC6">
      <w:r>
        <w:t xml:space="preserve">7.1 Участники конкурса, занявшие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места награждаются дипломами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20DC6" w:rsidRDefault="00320DC6" w:rsidP="00320DC6">
      <w:r>
        <w:t>7.2. Всем участникам конкурса выдается сертификат участника.</w:t>
      </w:r>
    </w:p>
    <w:p w:rsidR="00320DC6" w:rsidRDefault="00320DC6" w:rsidP="00320DC6">
      <w:r>
        <w:t>7.3</w:t>
      </w:r>
      <w:proofErr w:type="gramStart"/>
      <w:r>
        <w:t>Педагогам</w:t>
      </w:r>
      <w:proofErr w:type="gramEnd"/>
      <w:r>
        <w:t xml:space="preserve">  подготовившим победителей и призеров конкурса благодарности отдела образования.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VIII</w:t>
      </w:r>
      <w:r>
        <w:rPr>
          <w:b/>
        </w:rPr>
        <w:t>. Материально-техническое обеспечение.</w:t>
      </w:r>
    </w:p>
    <w:p w:rsidR="00320DC6" w:rsidRDefault="00320DC6" w:rsidP="00320DC6">
      <w:r>
        <w:t>8.1 Расходы на проведение конкурса формируются за счет финансирования со стороны Отдела образования.</w:t>
      </w:r>
    </w:p>
    <w:p w:rsidR="00320DC6" w:rsidRDefault="00320DC6" w:rsidP="00320DC6">
      <w:pPr>
        <w:rPr>
          <w:b/>
        </w:rPr>
      </w:pPr>
      <w:r>
        <w:rPr>
          <w:b/>
          <w:lang w:val="en-US"/>
        </w:rPr>
        <w:t>IX</w:t>
      </w:r>
      <w:r>
        <w:rPr>
          <w:b/>
        </w:rPr>
        <w:t>. Организация и руководство конкурсом.</w:t>
      </w:r>
    </w:p>
    <w:p w:rsidR="00320DC6" w:rsidRDefault="00320DC6" w:rsidP="00320DC6">
      <w:r>
        <w:t xml:space="preserve">9.1  Условия конкурса и его содержание принято участниками заседания руководителей Районных Методических Объединений </w:t>
      </w:r>
      <w:proofErr w:type="spellStart"/>
      <w:r>
        <w:t>Лихославльского</w:t>
      </w:r>
      <w:proofErr w:type="spellEnd"/>
      <w:r>
        <w:t xml:space="preserve"> района 20 августа 2019года.</w:t>
      </w:r>
    </w:p>
    <w:p w:rsidR="00320DC6" w:rsidRDefault="00320DC6" w:rsidP="00320DC6">
      <w:r>
        <w:t>9.3 Руководство подготовкой и проведением районного конкурса «Компьютерная фантазия» осуществляет оргкомитет в составе:</w:t>
      </w:r>
    </w:p>
    <w:p w:rsidR="00320DC6" w:rsidRDefault="00320DC6" w:rsidP="00320DC6">
      <w:pPr>
        <w:autoSpaceDE w:val="0"/>
        <w:autoSpaceDN w:val="0"/>
        <w:adjustRightInd w:val="0"/>
        <w:jc w:val="right"/>
        <w:rPr>
          <w:b/>
          <w:i/>
          <w:color w:val="212121"/>
        </w:rPr>
      </w:pPr>
      <w:r>
        <w:rPr>
          <w:b/>
          <w:i/>
          <w:color w:val="212121"/>
        </w:rPr>
        <w:t>Приложение 2</w:t>
      </w:r>
    </w:p>
    <w:p w:rsidR="00320DC6" w:rsidRDefault="00320DC6" w:rsidP="00320DC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ОРГКОМИТЕТА</w:t>
      </w:r>
    </w:p>
    <w:p w:rsidR="00320DC6" w:rsidRDefault="00320DC6" w:rsidP="00320DC6">
      <w:pPr>
        <w:jc w:val="center"/>
        <w:rPr>
          <w:b/>
        </w:rPr>
      </w:pPr>
      <w:r>
        <w:rPr>
          <w:b/>
        </w:rPr>
        <w:t>Муниципального конкурса школьников «Компьютерная фантазия»</w:t>
      </w:r>
    </w:p>
    <w:p w:rsidR="00320DC6" w:rsidRDefault="00320DC6" w:rsidP="00320D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0DC6" w:rsidRDefault="00320DC6" w:rsidP="00320DC6">
      <w:r>
        <w:t>Председатель оргкомитета:</w:t>
      </w:r>
    </w:p>
    <w:p w:rsidR="00320DC6" w:rsidRDefault="00320DC6" w:rsidP="00320DC6">
      <w:r>
        <w:t>Кузнецова М. Е.  - руководитель Районного Методического Объединения учителей информатики, учитель математики и информатики МОУ «ЛСОШ №1».</w:t>
      </w:r>
    </w:p>
    <w:p w:rsidR="00320DC6" w:rsidRDefault="00320DC6" w:rsidP="00320DC6">
      <w:r>
        <w:t>Члены оргкомитета:</w:t>
      </w:r>
    </w:p>
    <w:p w:rsidR="00320DC6" w:rsidRDefault="00320DC6" w:rsidP="00320DC6">
      <w:r>
        <w:lastRenderedPageBreak/>
        <w:t>Баскакова М.М.- муниципальный координатор по вопросам организационно – методической рабо</w:t>
      </w:r>
      <w:r w:rsidR="0096126C">
        <w:t>ты в области общего образования.</w:t>
      </w:r>
    </w:p>
    <w:p w:rsidR="00320DC6" w:rsidRDefault="00320DC6" w:rsidP="00320DC6">
      <w:r>
        <w:t>Отраднова Т. П. - муниципальный координатор по вопросам организационно - методической работы в области общего образования.</w:t>
      </w:r>
    </w:p>
    <w:p w:rsidR="00320DC6" w:rsidRDefault="00320DC6" w:rsidP="00320DC6"/>
    <w:p w:rsidR="00320DC6" w:rsidRDefault="00320DC6" w:rsidP="00320DC6">
      <w:pPr>
        <w:autoSpaceDE w:val="0"/>
        <w:autoSpaceDN w:val="0"/>
        <w:adjustRightInd w:val="0"/>
        <w:jc w:val="right"/>
        <w:rPr>
          <w:b/>
          <w:i/>
          <w:color w:val="212121"/>
        </w:rPr>
      </w:pPr>
    </w:p>
    <w:p w:rsidR="00320DC6" w:rsidRDefault="00320DC6" w:rsidP="00320DC6">
      <w:pPr>
        <w:autoSpaceDE w:val="0"/>
        <w:autoSpaceDN w:val="0"/>
        <w:adjustRightInd w:val="0"/>
        <w:jc w:val="right"/>
        <w:rPr>
          <w:b/>
          <w:i/>
          <w:color w:val="212121"/>
        </w:rPr>
      </w:pPr>
    </w:p>
    <w:p w:rsidR="00320DC6" w:rsidRDefault="00320DC6" w:rsidP="00320DC6">
      <w:pPr>
        <w:autoSpaceDE w:val="0"/>
        <w:autoSpaceDN w:val="0"/>
        <w:adjustRightInd w:val="0"/>
        <w:jc w:val="right"/>
        <w:rPr>
          <w:b/>
          <w:i/>
          <w:color w:val="212121"/>
        </w:rPr>
      </w:pPr>
    </w:p>
    <w:p w:rsidR="00320DC6" w:rsidRDefault="00320DC6" w:rsidP="00320DC6">
      <w:pPr>
        <w:autoSpaceDE w:val="0"/>
        <w:autoSpaceDN w:val="0"/>
        <w:adjustRightInd w:val="0"/>
        <w:jc w:val="right"/>
        <w:rPr>
          <w:b/>
          <w:i/>
          <w:color w:val="212121"/>
        </w:rPr>
      </w:pPr>
      <w:r>
        <w:rPr>
          <w:b/>
          <w:i/>
          <w:color w:val="212121"/>
        </w:rPr>
        <w:t>Приложение 3</w:t>
      </w:r>
    </w:p>
    <w:p w:rsidR="00320DC6" w:rsidRDefault="00320DC6" w:rsidP="00320DC6">
      <w:pPr>
        <w:autoSpaceDE w:val="0"/>
        <w:autoSpaceDN w:val="0"/>
        <w:adjustRightInd w:val="0"/>
        <w:jc w:val="both"/>
        <w:rPr>
          <w:b/>
          <w:i/>
          <w:color w:val="212121"/>
        </w:rPr>
      </w:pPr>
    </w:p>
    <w:p w:rsidR="00320DC6" w:rsidRDefault="00320DC6" w:rsidP="00320DC6">
      <w:pPr>
        <w:autoSpaceDE w:val="0"/>
        <w:autoSpaceDN w:val="0"/>
        <w:adjustRightInd w:val="0"/>
        <w:jc w:val="center"/>
        <w:rPr>
          <w:b/>
          <w:color w:val="212121"/>
        </w:rPr>
      </w:pPr>
      <w:r>
        <w:rPr>
          <w:b/>
          <w:color w:val="212121"/>
        </w:rPr>
        <w:t>Состав жюри</w:t>
      </w:r>
    </w:p>
    <w:p w:rsidR="00320DC6" w:rsidRDefault="00320DC6" w:rsidP="00320DC6">
      <w:r>
        <w:t>муниципального конкурса школьников «Компьютерная фантазия»</w:t>
      </w:r>
    </w:p>
    <w:p w:rsidR="00320DC6" w:rsidRDefault="00320DC6" w:rsidP="00320DC6">
      <w:pPr>
        <w:rPr>
          <w:u w:val="single"/>
        </w:rPr>
      </w:pPr>
      <w:r>
        <w:rPr>
          <w:u w:val="single"/>
        </w:rPr>
        <w:t>Председатель жюри:</w:t>
      </w:r>
    </w:p>
    <w:p w:rsidR="00320DC6" w:rsidRDefault="00320DC6" w:rsidP="00320DC6">
      <w:r>
        <w:t>Кузнецова М. Е.  - руководитель Районного Методического Объединения учителей информатики, учитель математики и информатики МОУ «ЛСОШ №1».</w:t>
      </w:r>
    </w:p>
    <w:p w:rsidR="00320DC6" w:rsidRDefault="00320DC6" w:rsidP="00320DC6">
      <w:pPr>
        <w:rPr>
          <w:u w:val="single"/>
        </w:rPr>
      </w:pPr>
      <w:r>
        <w:rPr>
          <w:u w:val="single"/>
        </w:rPr>
        <w:t>Члены жюри:</w:t>
      </w:r>
    </w:p>
    <w:p w:rsidR="00320DC6" w:rsidRDefault="00320DC6" w:rsidP="00320DC6">
      <w:pPr>
        <w:rPr>
          <w:color w:val="212121"/>
        </w:rPr>
      </w:pPr>
      <w:r>
        <w:t xml:space="preserve">Отраднова Т. П. - </w:t>
      </w:r>
      <w:r>
        <w:rPr>
          <w:color w:val="212121"/>
        </w:rPr>
        <w:t>муниципальный координатор по вопросам     методической работы в области общего образования.</w:t>
      </w:r>
    </w:p>
    <w:p w:rsidR="00320DC6" w:rsidRDefault="00320DC6" w:rsidP="00320DC6">
      <w:proofErr w:type="gramStart"/>
      <w:r>
        <w:t>Грязных</w:t>
      </w:r>
      <w:proofErr w:type="gramEnd"/>
      <w:r>
        <w:t xml:space="preserve"> В.С. – учитель информатики МОУ «ЛСОШ №7».</w:t>
      </w:r>
    </w:p>
    <w:p w:rsidR="00320DC6" w:rsidRDefault="00320DC6" w:rsidP="00320DC6">
      <w:r>
        <w:t>Кузнецова М.С. – учитель информатики МОУ «ЛСОШ №1».</w:t>
      </w:r>
    </w:p>
    <w:p w:rsidR="00320DC6" w:rsidRDefault="00320DC6" w:rsidP="00320D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0DC6" w:rsidRDefault="00320DC6" w:rsidP="00320DC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20DC6" w:rsidRDefault="00320DC6" w:rsidP="00320DC6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320DC6" w:rsidRDefault="00320DC6" w:rsidP="00320DC6">
      <w:pPr>
        <w:jc w:val="center"/>
        <w:rPr>
          <w:b/>
        </w:rPr>
      </w:pPr>
      <w:r>
        <w:rPr>
          <w:b/>
        </w:rPr>
        <w:t>Заявка</w:t>
      </w:r>
    </w:p>
    <w:p w:rsidR="00320DC6" w:rsidRDefault="00320DC6" w:rsidP="00320DC6">
      <w:pPr>
        <w:jc w:val="center"/>
        <w:rPr>
          <w:b/>
        </w:rPr>
      </w:pPr>
      <w:r>
        <w:rPr>
          <w:b/>
        </w:rPr>
        <w:t>на участие в</w:t>
      </w:r>
      <w:r>
        <w:t xml:space="preserve"> </w:t>
      </w:r>
      <w:r>
        <w:rPr>
          <w:b/>
        </w:rPr>
        <w:t xml:space="preserve">муниципальном конкурсе школьников </w:t>
      </w:r>
    </w:p>
    <w:p w:rsidR="00320DC6" w:rsidRDefault="00320DC6" w:rsidP="00320DC6">
      <w:pPr>
        <w:jc w:val="center"/>
        <w:rPr>
          <w:b/>
        </w:rPr>
      </w:pPr>
      <w:r>
        <w:rPr>
          <w:b/>
        </w:rPr>
        <w:t>«Компьютерная фантазия»</w:t>
      </w:r>
    </w:p>
    <w:p w:rsidR="00320DC6" w:rsidRDefault="00320DC6" w:rsidP="00320DC6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8"/>
        <w:gridCol w:w="3975"/>
      </w:tblGrid>
      <w:tr w:rsidR="00320DC6" w:rsidTr="00320DC6">
        <w:trPr>
          <w:trHeight w:val="135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участника</w:t>
            </w:r>
          </w:p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0DC6" w:rsidTr="00320DC6">
        <w:trPr>
          <w:trHeight w:val="130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образовательного учреждения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0DC6" w:rsidTr="00320DC6">
        <w:trPr>
          <w:trHeight w:val="130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0DC6" w:rsidTr="00320DC6">
        <w:trPr>
          <w:trHeight w:val="130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0DC6" w:rsidTr="00320DC6">
        <w:trPr>
          <w:trHeight w:val="130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 для связи</w:t>
            </w:r>
          </w:p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0DC6" w:rsidTr="00320DC6">
        <w:trPr>
          <w:trHeight w:val="130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E-mail</w:t>
            </w:r>
            <w:proofErr w:type="spellEnd"/>
          </w:p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6" w:rsidRDefault="00320DC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20DC6" w:rsidRDefault="00320DC6" w:rsidP="00320DC6">
      <w:pPr>
        <w:jc w:val="both"/>
        <w:rPr>
          <w:b/>
          <w:bCs/>
        </w:rPr>
      </w:pPr>
    </w:p>
    <w:p w:rsidR="00320DC6" w:rsidRDefault="00320DC6" w:rsidP="00320DC6">
      <w:pPr>
        <w:jc w:val="both"/>
      </w:pPr>
      <w:r>
        <w:t>Директор МОУ __________________________</w:t>
      </w:r>
    </w:p>
    <w:p w:rsidR="00320DC6" w:rsidRDefault="00320DC6" w:rsidP="00320DC6">
      <w:pPr>
        <w:rPr>
          <w:b/>
          <w:u w:val="single"/>
        </w:rPr>
      </w:pPr>
    </w:p>
    <w:p w:rsidR="00320DC6" w:rsidRDefault="00320DC6" w:rsidP="00320DC6">
      <w:pPr>
        <w:rPr>
          <w:b/>
          <w:i/>
        </w:rPr>
      </w:pPr>
    </w:p>
    <w:p w:rsidR="00320DC6" w:rsidRDefault="00320DC6" w:rsidP="00320DC6">
      <w:pPr>
        <w:rPr>
          <w:b/>
          <w:i/>
        </w:rPr>
      </w:pPr>
    </w:p>
    <w:p w:rsidR="00320DC6" w:rsidRDefault="00320DC6" w:rsidP="00320DC6">
      <w:pPr>
        <w:rPr>
          <w:b/>
          <w:i/>
        </w:rPr>
      </w:pPr>
    </w:p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/>
    <w:p w:rsidR="00320DC6" w:rsidRDefault="00320DC6" w:rsidP="00320DC6">
      <w:pPr>
        <w:ind w:left="708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320DC6" w:rsidRDefault="00320DC6" w:rsidP="00320DC6">
      <w:pPr>
        <w:jc w:val="center"/>
      </w:pPr>
    </w:p>
    <w:p w:rsidR="00320DC6" w:rsidRDefault="00320DC6" w:rsidP="00320DC6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</w:p>
    <w:p w:rsidR="00320DC6" w:rsidRDefault="00320DC6" w:rsidP="00320DC6">
      <w:pPr>
        <w:jc w:val="center"/>
      </w:pPr>
      <w:r>
        <w:t xml:space="preserve">района </w:t>
      </w:r>
    </w:p>
    <w:p w:rsidR="00320DC6" w:rsidRDefault="00320DC6" w:rsidP="00320DC6">
      <w:pPr>
        <w:jc w:val="center"/>
      </w:pPr>
    </w:p>
    <w:p w:rsidR="00320DC6" w:rsidRDefault="00320DC6" w:rsidP="00320DC6">
      <w:pPr>
        <w:jc w:val="center"/>
      </w:pPr>
    </w:p>
    <w:p w:rsidR="00320DC6" w:rsidRDefault="00320DC6" w:rsidP="00320DC6">
      <w:pPr>
        <w:tabs>
          <w:tab w:val="left" w:pos="2760"/>
        </w:tabs>
        <w:ind w:left="-900"/>
        <w:jc w:val="center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20DC6" w:rsidRDefault="00320DC6" w:rsidP="00320DC6">
      <w:r>
        <w:t>30.12.19 г.                                                                                                                        № 382</w:t>
      </w:r>
    </w:p>
    <w:p w:rsidR="00320DC6" w:rsidRDefault="00320DC6" w:rsidP="00320DC6"/>
    <w:p w:rsidR="00320DC6" w:rsidRDefault="00320DC6" w:rsidP="00320DC6">
      <w:r>
        <w:t>О проведении районного конкурса</w:t>
      </w:r>
    </w:p>
    <w:p w:rsidR="00320DC6" w:rsidRDefault="00320DC6" w:rsidP="00320DC6">
      <w:r>
        <w:t>«Компьютерная фантазия»</w:t>
      </w:r>
    </w:p>
    <w:p w:rsidR="00320DC6" w:rsidRDefault="00320DC6" w:rsidP="00320DC6">
      <w:pPr>
        <w:ind w:firstLine="708"/>
      </w:pPr>
    </w:p>
    <w:p w:rsidR="00320DC6" w:rsidRDefault="00320DC6" w:rsidP="00320DC6">
      <w:pPr>
        <w:ind w:firstLine="708"/>
      </w:pPr>
      <w:r>
        <w:t xml:space="preserve">В соответствии с планами работы отдела образования администрации     </w:t>
      </w:r>
      <w:proofErr w:type="spellStart"/>
      <w:r>
        <w:t>Лихославльского</w:t>
      </w:r>
      <w:proofErr w:type="spellEnd"/>
      <w:r>
        <w:t xml:space="preserve"> района, реализацией районной программы «Одаренные дети»</w:t>
      </w:r>
    </w:p>
    <w:p w:rsidR="00320DC6" w:rsidRDefault="00320DC6" w:rsidP="00320DC6">
      <w:pPr>
        <w:ind w:firstLine="708"/>
      </w:pPr>
    </w:p>
    <w:p w:rsidR="00320DC6" w:rsidRDefault="00320DC6" w:rsidP="00320DC6">
      <w:r>
        <w:t>приказываю:</w:t>
      </w:r>
    </w:p>
    <w:p w:rsidR="00320DC6" w:rsidRDefault="00320DC6" w:rsidP="00320DC6">
      <w:pPr>
        <w:jc w:val="center"/>
      </w:pPr>
    </w:p>
    <w:p w:rsidR="00320DC6" w:rsidRDefault="00320DC6" w:rsidP="00320DC6">
      <w:pPr>
        <w:pStyle w:val="a3"/>
        <w:numPr>
          <w:ilvl w:val="0"/>
          <w:numId w:val="1"/>
        </w:numPr>
      </w:pPr>
      <w:r>
        <w:t xml:space="preserve">Провести районный конкурс «Компьютерная фантазия» среди учащихся школ </w:t>
      </w:r>
      <w:proofErr w:type="spellStart"/>
      <w:r>
        <w:t>Лихославльского</w:t>
      </w:r>
      <w:proofErr w:type="spellEnd"/>
      <w:r>
        <w:t xml:space="preserve"> района</w:t>
      </w:r>
      <w:r w:rsidR="0096126C">
        <w:t xml:space="preserve"> с 13 января по 15 февраля 2020 г</w:t>
      </w:r>
      <w:proofErr w:type="gramStart"/>
      <w:r w:rsidR="0096126C">
        <w:t>.</w:t>
      </w:r>
      <w:r>
        <w:t>.</w:t>
      </w:r>
      <w:proofErr w:type="gramEnd"/>
    </w:p>
    <w:p w:rsidR="00320DC6" w:rsidRDefault="00320DC6" w:rsidP="00320DC6">
      <w:pPr>
        <w:pStyle w:val="a3"/>
        <w:numPr>
          <w:ilvl w:val="0"/>
          <w:numId w:val="1"/>
        </w:numPr>
      </w:pPr>
      <w:r>
        <w:t xml:space="preserve">Утвердить Положение о районном конкурсе «Компьютерная фантазия» среди учащихся школ </w:t>
      </w:r>
      <w:proofErr w:type="spellStart"/>
      <w:r>
        <w:t>Лихославльского</w:t>
      </w:r>
      <w:proofErr w:type="spellEnd"/>
      <w:r>
        <w:t xml:space="preserve"> района (приложение 1).</w:t>
      </w:r>
    </w:p>
    <w:p w:rsidR="00320DC6" w:rsidRDefault="00320DC6" w:rsidP="00320DC6">
      <w:pPr>
        <w:pStyle w:val="a3"/>
        <w:numPr>
          <w:ilvl w:val="0"/>
          <w:numId w:val="1"/>
        </w:numPr>
      </w:pPr>
      <w:r>
        <w:t>Утвердить состав жюри районного конкурса (Приложение 2):</w:t>
      </w:r>
    </w:p>
    <w:p w:rsidR="00320DC6" w:rsidRDefault="00320DC6" w:rsidP="00320DC6">
      <w:pPr>
        <w:pStyle w:val="a3"/>
      </w:pPr>
      <w:r>
        <w:t>Кузнецова М.Е. -  председатель жюри, руководитель РМО учителей информатики, учитель МОУ «ЛСОШ №1»</w:t>
      </w:r>
    </w:p>
    <w:p w:rsidR="00320DC6" w:rsidRDefault="00320DC6" w:rsidP="00320DC6">
      <w:pPr>
        <w:pStyle w:val="a3"/>
      </w:pPr>
      <w:r>
        <w:t xml:space="preserve">Члены жюри: </w:t>
      </w:r>
    </w:p>
    <w:p w:rsidR="00320DC6" w:rsidRDefault="00320DC6" w:rsidP="00320DC6">
      <w:pPr>
        <w:pStyle w:val="a3"/>
      </w:pPr>
      <w:r>
        <w:t>Отраднова Т.П. –муниципальный координатор по вопросам организационно – методической работы в области общего образования;</w:t>
      </w:r>
    </w:p>
    <w:p w:rsidR="00320DC6" w:rsidRDefault="00320DC6" w:rsidP="00320DC6">
      <w:pPr>
        <w:pStyle w:val="a3"/>
      </w:pPr>
      <w:proofErr w:type="gramStart"/>
      <w:r>
        <w:t>Грязных</w:t>
      </w:r>
      <w:proofErr w:type="gramEnd"/>
      <w:r>
        <w:t xml:space="preserve"> В.С. – учитель информатики МОУ «ЛСОШ №7»;</w:t>
      </w:r>
    </w:p>
    <w:p w:rsidR="00320DC6" w:rsidRDefault="00320DC6" w:rsidP="00320DC6">
      <w:pPr>
        <w:pStyle w:val="a3"/>
      </w:pPr>
      <w:r>
        <w:t>Кузнецова М.С. – учитель информатики МОУ «ЛСОШ №1».</w:t>
      </w:r>
    </w:p>
    <w:p w:rsidR="00320DC6" w:rsidRDefault="00320DC6" w:rsidP="00320DC6">
      <w:pPr>
        <w:pStyle w:val="a3"/>
      </w:pPr>
    </w:p>
    <w:p w:rsidR="00320DC6" w:rsidRDefault="00320DC6" w:rsidP="00320DC6">
      <w:pPr>
        <w:pStyle w:val="a3"/>
      </w:pPr>
    </w:p>
    <w:p w:rsidR="00320DC6" w:rsidRDefault="00320DC6" w:rsidP="00320DC6">
      <w:pPr>
        <w:pStyle w:val="a3"/>
        <w:ind w:left="0"/>
      </w:pPr>
      <w:r>
        <w:t>Заведующая Отделом образования</w:t>
      </w:r>
    </w:p>
    <w:p w:rsidR="00320DC6" w:rsidRDefault="00320DC6" w:rsidP="00320DC6">
      <w:pPr>
        <w:pStyle w:val="a3"/>
        <w:ind w:left="0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   Т.А. Сысоева</w:t>
      </w: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>
      <w:pPr>
        <w:pStyle w:val="a3"/>
        <w:ind w:left="0"/>
      </w:pPr>
    </w:p>
    <w:p w:rsidR="00320DC6" w:rsidRDefault="00320DC6" w:rsidP="00320DC6"/>
    <w:p w:rsidR="00320DC6" w:rsidRDefault="00320DC6" w:rsidP="00320DC6"/>
    <w:p w:rsidR="00320DC6" w:rsidRDefault="00320DC6" w:rsidP="00320DC6"/>
    <w:sectPr w:rsidR="00320DC6" w:rsidSect="002A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1FB2"/>
    <w:multiLevelType w:val="hybridMultilevel"/>
    <w:tmpl w:val="6B8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DC6"/>
    <w:rsid w:val="002A3799"/>
    <w:rsid w:val="00320DC6"/>
    <w:rsid w:val="00666E52"/>
    <w:rsid w:val="0096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2019-12-30T08:03:00Z</cp:lastPrinted>
  <dcterms:created xsi:type="dcterms:W3CDTF">2019-12-30T07:45:00Z</dcterms:created>
  <dcterms:modified xsi:type="dcterms:W3CDTF">2019-12-30T08:13:00Z</dcterms:modified>
</cp:coreProperties>
</file>