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C0" w:rsidRPr="00300DC0" w:rsidRDefault="00300DC0" w:rsidP="00300DC0">
      <w:pPr>
        <w:ind w:left="2832" w:firstLine="708"/>
        <w:rPr>
          <w:rStyle w:val="markedcontent"/>
          <w:rFonts w:cs="Times New Roman"/>
          <w:sz w:val="24"/>
          <w:szCs w:val="24"/>
        </w:rPr>
      </w:pPr>
      <w:r w:rsidRPr="00300DC0">
        <w:rPr>
          <w:rStyle w:val="markedcontent"/>
          <w:rFonts w:cs="Times New Roman"/>
          <w:sz w:val="24"/>
          <w:szCs w:val="24"/>
        </w:rPr>
        <w:t>Аналитическая справка</w:t>
      </w:r>
    </w:p>
    <w:p w:rsidR="00300DC0" w:rsidRPr="00300DC0" w:rsidRDefault="00300DC0">
      <w:pPr>
        <w:rPr>
          <w:rStyle w:val="markedcontent"/>
          <w:rFonts w:cs="Times New Roman"/>
          <w:sz w:val="24"/>
          <w:szCs w:val="24"/>
        </w:rPr>
      </w:pPr>
      <w:r w:rsidRPr="00300DC0">
        <w:rPr>
          <w:rStyle w:val="markedcontent"/>
          <w:rFonts w:cs="Times New Roman"/>
          <w:sz w:val="24"/>
          <w:szCs w:val="24"/>
        </w:rPr>
        <w:t>по результатам мониторинга</w:t>
      </w:r>
      <w:proofErr w:type="gramStart"/>
      <w:r w:rsidRPr="00300DC0">
        <w:rPr>
          <w:rStyle w:val="markedcontent"/>
          <w:rFonts w:cs="Times New Roman"/>
          <w:sz w:val="24"/>
          <w:szCs w:val="24"/>
        </w:rPr>
        <w:t>"У</w:t>
      </w:r>
      <w:proofErr w:type="gramEnd"/>
      <w:r w:rsidRPr="00300DC0">
        <w:rPr>
          <w:rStyle w:val="markedcontent"/>
          <w:rFonts w:cs="Times New Roman"/>
          <w:sz w:val="24"/>
          <w:szCs w:val="24"/>
        </w:rPr>
        <w:t>чёт обучающихся, для которых русский язык не является родным"</w:t>
      </w:r>
    </w:p>
    <w:p w:rsidR="00300DC0" w:rsidRPr="00300DC0" w:rsidRDefault="00300DC0">
      <w:pPr>
        <w:rPr>
          <w:rStyle w:val="markedcontent"/>
          <w:rFonts w:cs="Times New Roman"/>
          <w:sz w:val="24"/>
          <w:szCs w:val="24"/>
        </w:rPr>
      </w:pPr>
      <w:r w:rsidRPr="00300DC0">
        <w:rPr>
          <w:rStyle w:val="markedcontent"/>
          <w:rFonts w:cs="Times New Roman"/>
          <w:sz w:val="24"/>
          <w:szCs w:val="24"/>
        </w:rPr>
        <w:t>Дата мониторинга: 12.04.2021 г</w:t>
      </w:r>
    </w:p>
    <w:p w:rsidR="00300DC0" w:rsidRPr="00300DC0" w:rsidRDefault="00300DC0">
      <w:pPr>
        <w:rPr>
          <w:rStyle w:val="markedcontent"/>
          <w:rFonts w:cs="Times New Roman"/>
          <w:sz w:val="24"/>
          <w:szCs w:val="24"/>
        </w:rPr>
      </w:pPr>
      <w:r w:rsidRPr="00300DC0">
        <w:rPr>
          <w:rStyle w:val="markedcontent"/>
          <w:rFonts w:cs="Times New Roman"/>
          <w:sz w:val="24"/>
          <w:szCs w:val="24"/>
        </w:rPr>
        <w:t xml:space="preserve">В ходе мониторинга по учёту </w:t>
      </w:r>
      <w:proofErr w:type="gramStart"/>
      <w:r w:rsidRPr="00300DC0">
        <w:rPr>
          <w:rStyle w:val="markedcontent"/>
          <w:rFonts w:cs="Times New Roman"/>
          <w:sz w:val="24"/>
          <w:szCs w:val="24"/>
        </w:rPr>
        <w:t>обучающихся</w:t>
      </w:r>
      <w:proofErr w:type="gramEnd"/>
      <w:r w:rsidRPr="00300DC0">
        <w:rPr>
          <w:rStyle w:val="markedcontent"/>
          <w:rFonts w:cs="Times New Roman"/>
          <w:sz w:val="24"/>
          <w:szCs w:val="24"/>
        </w:rPr>
        <w:t>, для которых русский язык не является родным получены следующие результаты:</w:t>
      </w:r>
    </w:p>
    <w:p w:rsidR="00300DC0" w:rsidRPr="00300DC0" w:rsidRDefault="00300DC0" w:rsidP="00300DC0">
      <w:pPr>
        <w:rPr>
          <w:rFonts w:cs="Times New Roman"/>
          <w:sz w:val="24"/>
          <w:szCs w:val="24"/>
        </w:rPr>
      </w:pPr>
      <w:r w:rsidRPr="00300DC0">
        <w:rPr>
          <w:rFonts w:cs="Times New Roman"/>
          <w:sz w:val="24"/>
          <w:szCs w:val="24"/>
        </w:rPr>
        <w:t>Количество обучающихся</w:t>
      </w:r>
      <w:proofErr w:type="gramStart"/>
      <w:r w:rsidRPr="00300DC0">
        <w:rPr>
          <w:rFonts w:cs="Times New Roman"/>
          <w:sz w:val="24"/>
          <w:szCs w:val="24"/>
        </w:rPr>
        <w:t xml:space="preserve"> ,</w:t>
      </w:r>
      <w:proofErr w:type="gramEnd"/>
      <w:r w:rsidRPr="00300DC0">
        <w:rPr>
          <w:rFonts w:cs="Times New Roman"/>
          <w:sz w:val="24"/>
          <w:szCs w:val="24"/>
        </w:rPr>
        <w:t xml:space="preserve"> для которых русский язык не является родным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00DC0" w:rsidRPr="00300DC0" w:rsidTr="00757CEC">
        <w:tc>
          <w:tcPr>
            <w:tcW w:w="959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№</w:t>
            </w:r>
          </w:p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00DC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DC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00DC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300DC0" w:rsidRPr="00300DC0" w:rsidTr="00757CEC">
        <w:tc>
          <w:tcPr>
            <w:tcW w:w="959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Количество обучающихся</w:t>
            </w:r>
            <w:proofErr w:type="gramStart"/>
            <w:r w:rsidRPr="00300DC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00DC0">
              <w:rPr>
                <w:rFonts w:cs="Times New Roman"/>
                <w:sz w:val="24"/>
                <w:szCs w:val="24"/>
              </w:rPr>
              <w:t xml:space="preserve"> для которых русский язык не является родным</w:t>
            </w:r>
          </w:p>
        </w:tc>
        <w:tc>
          <w:tcPr>
            <w:tcW w:w="319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00DC0" w:rsidRPr="00300DC0" w:rsidTr="00757CEC">
        <w:tc>
          <w:tcPr>
            <w:tcW w:w="959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Количество обучающихся</w:t>
            </w:r>
            <w:proofErr w:type="gramStart"/>
            <w:r w:rsidRPr="00300DC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00DC0">
              <w:rPr>
                <w:rFonts w:cs="Times New Roman"/>
                <w:sz w:val="24"/>
                <w:szCs w:val="24"/>
              </w:rPr>
              <w:t xml:space="preserve"> для которых русский язык не является родным, вовлеченных в воспитательные мероприятия  школы</w:t>
            </w:r>
          </w:p>
        </w:tc>
        <w:tc>
          <w:tcPr>
            <w:tcW w:w="319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00DC0" w:rsidRPr="00300DC0" w:rsidTr="00757CEC">
        <w:tc>
          <w:tcPr>
            <w:tcW w:w="959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00DC0" w:rsidRPr="00300DC0" w:rsidRDefault="00300DC0" w:rsidP="00300DC0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 xml:space="preserve">Наличие системы учета  </w:t>
            </w:r>
            <w:proofErr w:type="gramStart"/>
            <w:r w:rsidRPr="00300DC0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300DC0">
              <w:rPr>
                <w:rFonts w:cs="Times New Roman"/>
                <w:sz w:val="24"/>
                <w:szCs w:val="24"/>
              </w:rPr>
              <w:t xml:space="preserve"> для которых русский язык не является родным </w:t>
            </w:r>
          </w:p>
        </w:tc>
        <w:tc>
          <w:tcPr>
            <w:tcW w:w="319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00DC0" w:rsidRPr="00300DC0" w:rsidTr="00757CEC">
        <w:tc>
          <w:tcPr>
            <w:tcW w:w="959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00DC0" w:rsidRPr="00300DC0" w:rsidRDefault="00300DC0" w:rsidP="00300DC0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 xml:space="preserve">Внедрена практика закрепления наставника за обучающимся для </w:t>
            </w:r>
            <w:proofErr w:type="gramStart"/>
            <w:r w:rsidRPr="00300DC0">
              <w:rPr>
                <w:rFonts w:cs="Times New Roman"/>
                <w:sz w:val="24"/>
                <w:szCs w:val="24"/>
              </w:rPr>
              <w:t>которых</w:t>
            </w:r>
            <w:proofErr w:type="gramEnd"/>
            <w:r w:rsidRPr="00300DC0">
              <w:rPr>
                <w:rFonts w:cs="Times New Roman"/>
                <w:sz w:val="24"/>
                <w:szCs w:val="24"/>
              </w:rPr>
              <w:t xml:space="preserve"> русский язык не является родным </w:t>
            </w:r>
          </w:p>
        </w:tc>
        <w:tc>
          <w:tcPr>
            <w:tcW w:w="3191" w:type="dxa"/>
          </w:tcPr>
          <w:p w:rsidR="00300DC0" w:rsidRPr="00300DC0" w:rsidRDefault="00300DC0" w:rsidP="00757CEC">
            <w:pPr>
              <w:rPr>
                <w:rFonts w:cs="Times New Roman"/>
                <w:sz w:val="24"/>
                <w:szCs w:val="24"/>
              </w:rPr>
            </w:pPr>
            <w:r w:rsidRPr="00300DC0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300DC0" w:rsidRPr="00300DC0" w:rsidRDefault="00300DC0">
      <w:pPr>
        <w:rPr>
          <w:rStyle w:val="markedcontent"/>
          <w:rFonts w:cs="Times New Roman"/>
          <w:sz w:val="24"/>
          <w:szCs w:val="24"/>
        </w:rPr>
      </w:pPr>
    </w:p>
    <w:p w:rsidR="00300DC0" w:rsidRDefault="00300DC0">
      <w:pPr>
        <w:rPr>
          <w:rStyle w:val="markedcontent"/>
          <w:rFonts w:ascii="Arial" w:hAnsi="Arial" w:cs="Arial"/>
          <w:sz w:val="34"/>
          <w:szCs w:val="34"/>
        </w:rPr>
      </w:pPr>
    </w:p>
    <w:p w:rsidR="00C55670" w:rsidRPr="00B55893" w:rsidRDefault="00B5589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5893">
        <w:rPr>
          <w:sz w:val="24"/>
          <w:szCs w:val="24"/>
        </w:rPr>
        <w:t>Подпись</w:t>
      </w:r>
      <w:r>
        <w:rPr>
          <w:sz w:val="24"/>
          <w:szCs w:val="24"/>
        </w:rPr>
        <w:t>:</w:t>
      </w:r>
      <w:r w:rsidRPr="00B55893">
        <w:rPr>
          <w:sz w:val="24"/>
          <w:szCs w:val="24"/>
        </w:rPr>
        <w:t xml:space="preserve"> методист Отраднова Т.П.</w:t>
      </w:r>
    </w:p>
    <w:sectPr w:rsidR="00C55670" w:rsidRPr="00B55893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C0"/>
    <w:rsid w:val="00300DC0"/>
    <w:rsid w:val="003E5C5E"/>
    <w:rsid w:val="006747EB"/>
    <w:rsid w:val="00997BCD"/>
    <w:rsid w:val="00B55893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0DC0"/>
  </w:style>
  <w:style w:type="table" w:styleId="a3">
    <w:name w:val="Table Grid"/>
    <w:basedOn w:val="a1"/>
    <w:uiPriority w:val="59"/>
    <w:rsid w:val="0030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2021-07-12T11:25:00Z</dcterms:created>
  <dcterms:modified xsi:type="dcterms:W3CDTF">2021-07-12T11:52:00Z</dcterms:modified>
</cp:coreProperties>
</file>