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C" w:rsidRDefault="00A406CC" w:rsidP="00A406CC">
      <w:pPr>
        <w:rPr>
          <w:sz w:val="24"/>
          <w:szCs w:val="24"/>
        </w:rPr>
      </w:pP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C385F">
        <w:rPr>
          <w:sz w:val="24"/>
          <w:szCs w:val="24"/>
        </w:rPr>
        <w:t>Анализ проведенной работы по профориентации по</w:t>
      </w:r>
      <w:r>
        <w:rPr>
          <w:sz w:val="24"/>
          <w:szCs w:val="24"/>
        </w:rPr>
        <w:t xml:space="preserve"> сотрудничеств</w:t>
      </w:r>
      <w:r w:rsidR="007C385F">
        <w:rPr>
          <w:sz w:val="24"/>
          <w:szCs w:val="24"/>
        </w:rPr>
        <w:t>у</w:t>
      </w:r>
      <w:r>
        <w:rPr>
          <w:sz w:val="24"/>
          <w:szCs w:val="24"/>
        </w:rPr>
        <w:t xml:space="preserve"> между предприятиями и общеобразовательными организациями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муниципального округа.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работы являются: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- комплексная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диагностика: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- комплексные 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консультации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при участие медицинских работников, психологов, </w:t>
      </w:r>
      <w:proofErr w:type="spellStart"/>
      <w:r>
        <w:rPr>
          <w:sz w:val="24"/>
          <w:szCs w:val="24"/>
        </w:rPr>
        <w:t>тьюторов</w:t>
      </w:r>
      <w:proofErr w:type="spellEnd"/>
      <w:r>
        <w:rPr>
          <w:sz w:val="24"/>
          <w:szCs w:val="24"/>
        </w:rPr>
        <w:t>, членов семьи учащихся с ОВЗ, социальных педагогов, профконсультантов);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- индивидуальное и групповое психологическое консультирование, целью которых является актуализация  и содействие перспективному развитию личностных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индивидуально – профессиональных) ресурсов  учащегося, создание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педагогических условий  для развития различных аспектов его жизнеспособности и жизнестойкости.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В рамках государственной программы  Тверской области  «Развитие образование на 2015-2020 годы, утвержденной постановлением Правительства Тверской области от 14.10.2014.№515-пп» в Образовательных организациях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района 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был проведен конкурс «Я выбираю профессию» участникам, конкурса были обучающиеся 7-11 классов. Конкурс проводился в целях стимулирования школьников на  получение востребованных специальностей, повышение престижа рабочих профессий. На конкурс были представлены индивидуальные работы в номинациях:  «Профессии  моей семьи», «Мое место в мире  профессий».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В октябре – декабре Министерством образования Тверской области  с Университетом «</w:t>
      </w:r>
      <w:proofErr w:type="spellStart"/>
      <w:r>
        <w:rPr>
          <w:sz w:val="24"/>
          <w:szCs w:val="24"/>
        </w:rPr>
        <w:t>Синегерия</w:t>
      </w:r>
      <w:proofErr w:type="spellEnd"/>
      <w:r>
        <w:rPr>
          <w:sz w:val="24"/>
          <w:szCs w:val="24"/>
        </w:rPr>
        <w:t xml:space="preserve">» в соответствии с заключенным соглашением будет реализован проект по  </w:t>
      </w:r>
      <w:proofErr w:type="spellStart"/>
      <w:r>
        <w:rPr>
          <w:sz w:val="24"/>
          <w:szCs w:val="24"/>
        </w:rPr>
        <w:t>профориентационному</w:t>
      </w:r>
      <w:proofErr w:type="spellEnd"/>
      <w:r>
        <w:rPr>
          <w:sz w:val="24"/>
          <w:szCs w:val="24"/>
        </w:rPr>
        <w:t xml:space="preserve"> тестированию обучающихся 8-11 классов общеобразовательных организаций Тверской области.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Профориентационное</w:t>
      </w:r>
      <w:proofErr w:type="spellEnd"/>
      <w:r>
        <w:rPr>
          <w:sz w:val="24"/>
          <w:szCs w:val="24"/>
        </w:rPr>
        <w:t xml:space="preserve"> тестирование проводится с целью оказания помощи учащимся  и их родителям в выборе будущей специальности, определяются реальные возможности учащихся в освоении той или иной профессии, выявления путем преодоления  противоречий  между объективно существующими потребностями  и традиционно сложившимися  субъективными профессиональными устремлениями молодежи.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Проведение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тестирования предлагалось реализовать на базе платформы  электронного обучения «</w:t>
      </w:r>
      <w:proofErr w:type="spellStart"/>
      <w:r>
        <w:rPr>
          <w:sz w:val="24"/>
          <w:szCs w:val="24"/>
        </w:rPr>
        <w:t>Мегакампус</w:t>
      </w:r>
      <w:proofErr w:type="spellEnd"/>
      <w:r>
        <w:rPr>
          <w:sz w:val="24"/>
          <w:szCs w:val="24"/>
        </w:rPr>
        <w:t>»,  использование которой поддерживалось  Министерством образования  и науки РФ. Тестирование проводилось  с использованием сети Интернет и Облачных технологий.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Для участия в реализации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тестирования были назначены  в образовательных  организациях ответственные координаторы, ответственные  за взаимодействие.</w:t>
      </w:r>
    </w:p>
    <w:p w:rsidR="00A406CC" w:rsidRDefault="00A406CC" w:rsidP="00A406CC">
      <w:pPr>
        <w:tabs>
          <w:tab w:val="left" w:pos="1830"/>
        </w:tabs>
        <w:rPr>
          <w:sz w:val="22"/>
          <w:szCs w:val="22"/>
        </w:rPr>
      </w:pPr>
      <w:r>
        <w:rPr>
          <w:sz w:val="24"/>
          <w:szCs w:val="24"/>
        </w:rPr>
        <w:t xml:space="preserve">  В рамках </w:t>
      </w:r>
      <w:r>
        <w:rPr>
          <w:sz w:val="22"/>
          <w:szCs w:val="22"/>
        </w:rPr>
        <w:t>реализации Национальной  стратегии действий в интересах детей на 2012-2017 и  других документов стратегического планирования  в области детства под патронатом Временной комиссии Совета Федерации по развитию информационного общества коммуникационным агентством «</w:t>
      </w:r>
      <w:proofErr w:type="spellStart"/>
      <w:r>
        <w:rPr>
          <w:sz w:val="22"/>
          <w:szCs w:val="22"/>
        </w:rPr>
        <w:t>Тиинрилейшзн</w:t>
      </w:r>
      <w:proofErr w:type="spellEnd"/>
      <w:r>
        <w:rPr>
          <w:sz w:val="22"/>
          <w:szCs w:val="22"/>
        </w:rPr>
        <w:t xml:space="preserve">» проводился  </w:t>
      </w:r>
      <w:proofErr w:type="spellStart"/>
      <w:r>
        <w:rPr>
          <w:sz w:val="22"/>
          <w:szCs w:val="22"/>
        </w:rPr>
        <w:t>квест</w:t>
      </w:r>
      <w:proofErr w:type="spellEnd"/>
      <w:r>
        <w:rPr>
          <w:sz w:val="22"/>
          <w:szCs w:val="22"/>
        </w:rPr>
        <w:t xml:space="preserve"> по молодежному предпринимательству «</w:t>
      </w:r>
      <w:proofErr w:type="spellStart"/>
      <w:r>
        <w:rPr>
          <w:sz w:val="22"/>
          <w:szCs w:val="22"/>
          <w:lang w:val="en-US"/>
        </w:rPr>
        <w:t>Businessteen</w:t>
      </w:r>
      <w:proofErr w:type="spellEnd"/>
      <w:r>
        <w:rPr>
          <w:sz w:val="22"/>
          <w:szCs w:val="22"/>
        </w:rPr>
        <w:t>».</w:t>
      </w:r>
    </w:p>
    <w:p w:rsidR="00A406CC" w:rsidRDefault="00A406CC" w:rsidP="00A406CC">
      <w:pPr>
        <w:tabs>
          <w:tab w:val="left" w:pos="1830"/>
        </w:tabs>
        <w:rPr>
          <w:sz w:val="22"/>
          <w:szCs w:val="22"/>
        </w:rPr>
      </w:pPr>
      <w:r>
        <w:rPr>
          <w:sz w:val="22"/>
          <w:szCs w:val="22"/>
        </w:rPr>
        <w:t xml:space="preserve">   Цель </w:t>
      </w:r>
      <w:proofErr w:type="spellStart"/>
      <w:r>
        <w:rPr>
          <w:sz w:val="22"/>
          <w:szCs w:val="22"/>
        </w:rPr>
        <w:t>квеста</w:t>
      </w:r>
      <w:proofErr w:type="spellEnd"/>
      <w:r>
        <w:rPr>
          <w:sz w:val="22"/>
          <w:szCs w:val="22"/>
        </w:rPr>
        <w:t xml:space="preserve">  - популяризация  предпринимательской деятельности среди детей и подростков с 7 до22 лет, а также  их обучение необходимым  для ведения предпринимательской деятельности  знаниям и компетенциям. В качестве обязательного мероприятия был включен Единый урок по вовлечению подростков в  предпринимательскую деятельность.</w:t>
      </w:r>
    </w:p>
    <w:p w:rsidR="00A406CC" w:rsidRDefault="00A406CC" w:rsidP="00A406CC">
      <w:pPr>
        <w:tabs>
          <w:tab w:val="left" w:pos="1830"/>
        </w:tabs>
        <w:rPr>
          <w:sz w:val="22"/>
          <w:szCs w:val="22"/>
        </w:rPr>
      </w:pPr>
      <w:r>
        <w:rPr>
          <w:sz w:val="22"/>
          <w:szCs w:val="22"/>
        </w:rPr>
        <w:t xml:space="preserve">Образовательные организации района сотрудничают  с </w:t>
      </w:r>
      <w:proofErr w:type="spellStart"/>
      <w:r>
        <w:rPr>
          <w:sz w:val="22"/>
          <w:szCs w:val="22"/>
        </w:rPr>
        <w:t>Лихославльской</w:t>
      </w:r>
      <w:proofErr w:type="spellEnd"/>
      <w:r>
        <w:rPr>
          <w:sz w:val="22"/>
          <w:szCs w:val="22"/>
        </w:rPr>
        <w:t xml:space="preserve"> центральной районной библиотекой им. Соколова, где  проходят Встречи с предпринимателями для обучающихся 9-11 классов.</w:t>
      </w:r>
    </w:p>
    <w:p w:rsidR="00A406CC" w:rsidRDefault="00A406CC" w:rsidP="00A406CC">
      <w:pPr>
        <w:tabs>
          <w:tab w:val="left" w:pos="1830"/>
        </w:tabs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 Обучающиеся ОО района активно посещают предприятия </w:t>
      </w:r>
      <w:proofErr w:type="spellStart"/>
      <w:r>
        <w:rPr>
          <w:sz w:val="22"/>
          <w:szCs w:val="22"/>
        </w:rPr>
        <w:t>Лихославльского</w:t>
      </w:r>
      <w:proofErr w:type="spellEnd"/>
      <w:r>
        <w:rPr>
          <w:sz w:val="22"/>
          <w:szCs w:val="22"/>
        </w:rPr>
        <w:t xml:space="preserve"> район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«Русские лакомства», ООО  «Мармеладная сказка», ООО «Тверь Агропром», ООО Лихославльский завод светотехнических изделий «Светотехника»,  ОАО Лихославльский радиаторный завод, </w:t>
      </w:r>
      <w:r>
        <w:rPr>
          <w:color w:val="333333"/>
          <w:sz w:val="22"/>
          <w:szCs w:val="22"/>
        </w:rPr>
        <w:t xml:space="preserve">предприятии народных художественных промыслов ЗАО "Художественные </w:t>
      </w:r>
      <w:r>
        <w:rPr>
          <w:color w:val="333333"/>
          <w:sz w:val="22"/>
          <w:szCs w:val="22"/>
        </w:rPr>
        <w:lastRenderedPageBreak/>
        <w:t>промыслы" и др.</w:t>
      </w:r>
    </w:p>
    <w:p w:rsidR="00A406CC" w:rsidRDefault="00A406CC" w:rsidP="00A406CC">
      <w:pPr>
        <w:tabs>
          <w:tab w:val="left" w:pos="1830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22сентября  20</w:t>
      </w:r>
      <w:r w:rsidR="007C385F">
        <w:rPr>
          <w:color w:val="333333"/>
          <w:sz w:val="22"/>
          <w:szCs w:val="22"/>
        </w:rPr>
        <w:t xml:space="preserve">20 </w:t>
      </w:r>
      <w:r>
        <w:rPr>
          <w:color w:val="333333"/>
          <w:sz w:val="22"/>
          <w:szCs w:val="22"/>
        </w:rPr>
        <w:t xml:space="preserve">года в </w:t>
      </w:r>
      <w:proofErr w:type="spellStart"/>
      <w:r>
        <w:rPr>
          <w:color w:val="333333"/>
          <w:sz w:val="22"/>
          <w:szCs w:val="22"/>
        </w:rPr>
        <w:t>Лихославльском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ЦКиД</w:t>
      </w:r>
      <w:proofErr w:type="spellEnd"/>
      <w:r>
        <w:rPr>
          <w:color w:val="333333"/>
          <w:sz w:val="22"/>
          <w:szCs w:val="22"/>
        </w:rPr>
        <w:t>,  состоялся   форум старшеклассников, организованный администрацией района</w:t>
      </w:r>
      <w:proofErr w:type="gramStart"/>
      <w:r>
        <w:rPr>
          <w:color w:val="333333"/>
          <w:sz w:val="22"/>
          <w:szCs w:val="22"/>
        </w:rPr>
        <w:t xml:space="preserve"> .</w:t>
      </w:r>
      <w:proofErr w:type="gramEnd"/>
      <w:r>
        <w:rPr>
          <w:color w:val="333333"/>
          <w:sz w:val="22"/>
          <w:szCs w:val="22"/>
        </w:rPr>
        <w:t xml:space="preserve">Организаторам удалось собрать на одной площадке представителей ведущих предприятий района, заводы – «Светотехника», </w:t>
      </w:r>
      <w:proofErr w:type="spellStart"/>
      <w:r>
        <w:rPr>
          <w:color w:val="333333"/>
          <w:sz w:val="22"/>
          <w:szCs w:val="22"/>
        </w:rPr>
        <w:t>Калашниковский</w:t>
      </w:r>
      <w:proofErr w:type="spellEnd"/>
      <w:r>
        <w:rPr>
          <w:color w:val="333333"/>
          <w:sz w:val="22"/>
          <w:szCs w:val="22"/>
        </w:rPr>
        <w:t xml:space="preserve">  электроламповый, радиаторный, ООО  «Мармеладная сказка», ООО  «</w:t>
      </w:r>
      <w:proofErr w:type="spellStart"/>
      <w:r>
        <w:rPr>
          <w:color w:val="333333"/>
          <w:sz w:val="22"/>
          <w:szCs w:val="22"/>
        </w:rPr>
        <w:t>ТверьАгропром</w:t>
      </w:r>
      <w:proofErr w:type="spellEnd"/>
      <w:r>
        <w:rPr>
          <w:color w:val="333333"/>
          <w:sz w:val="22"/>
          <w:szCs w:val="22"/>
        </w:rPr>
        <w:t>»,ООО «</w:t>
      </w:r>
      <w:proofErr w:type="spellStart"/>
      <w:r>
        <w:rPr>
          <w:color w:val="333333"/>
          <w:sz w:val="22"/>
          <w:szCs w:val="22"/>
        </w:rPr>
        <w:t>Фомула</w:t>
      </w:r>
      <w:proofErr w:type="spellEnd"/>
      <w:r>
        <w:rPr>
          <w:color w:val="333333"/>
          <w:sz w:val="22"/>
          <w:szCs w:val="22"/>
        </w:rPr>
        <w:t xml:space="preserve"> жизни»,  с одной целью презентовать  свои предприятия, рассказать о деятельности коллективов, условиях труда, озвучить потребность в кадрах.  Обучающиеся узнали  много нового  о районе, сделали для себя определенные выводы и, возможно определились  с будущей профессией</w:t>
      </w:r>
      <w:proofErr w:type="gramStart"/>
      <w:r>
        <w:rPr>
          <w:color w:val="333333"/>
          <w:sz w:val="22"/>
          <w:szCs w:val="22"/>
        </w:rPr>
        <w:t xml:space="preserve"> .</w:t>
      </w:r>
      <w:proofErr w:type="gramEnd"/>
      <w:r>
        <w:rPr>
          <w:color w:val="333333"/>
          <w:sz w:val="22"/>
          <w:szCs w:val="22"/>
        </w:rPr>
        <w:t xml:space="preserve"> Принято решение  сделать проведение  форума ежегодным.</w:t>
      </w:r>
    </w:p>
    <w:p w:rsidR="00A406CC" w:rsidRDefault="00A406CC" w:rsidP="00A406CC">
      <w:pPr>
        <w:tabs>
          <w:tab w:val="left" w:pos="1830"/>
        </w:tabs>
        <w:rPr>
          <w:sz w:val="22"/>
          <w:szCs w:val="22"/>
        </w:rPr>
      </w:pPr>
    </w:p>
    <w:p w:rsidR="00A406CC" w:rsidRDefault="00A406CC" w:rsidP="00A406CC">
      <w:pPr>
        <w:tabs>
          <w:tab w:val="left" w:pos="1830"/>
        </w:tabs>
      </w:pPr>
    </w:p>
    <w:p w:rsidR="00A406CC" w:rsidRPr="007C385F" w:rsidRDefault="007C385F" w:rsidP="00A406C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7C385F">
        <w:rPr>
          <w:sz w:val="24"/>
          <w:szCs w:val="24"/>
        </w:rPr>
        <w:t>Муниципальный координатор - Т.П.Отраднова</w:t>
      </w: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</w:p>
    <w:p w:rsidR="00A406CC" w:rsidRDefault="00A406CC" w:rsidP="00A406CC">
      <w:pPr>
        <w:tabs>
          <w:tab w:val="left" w:pos="1830"/>
        </w:tabs>
        <w:rPr>
          <w:sz w:val="24"/>
          <w:szCs w:val="24"/>
        </w:rPr>
      </w:pPr>
    </w:p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A406CC" w:rsidRDefault="00A406CC" w:rsidP="00A406CC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CC"/>
    <w:rsid w:val="003E5C5E"/>
    <w:rsid w:val="007C385F"/>
    <w:rsid w:val="00A406CC"/>
    <w:rsid w:val="00C55670"/>
    <w:rsid w:val="00CC1EC7"/>
    <w:rsid w:val="00E2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2021-08-30T08:46:00Z</cp:lastPrinted>
  <dcterms:created xsi:type="dcterms:W3CDTF">2021-08-30T08:44:00Z</dcterms:created>
  <dcterms:modified xsi:type="dcterms:W3CDTF">2021-08-30T09:16:00Z</dcterms:modified>
</cp:coreProperties>
</file>