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Лихославльского района Тверской области</w:t>
      </w: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Отдел образования Администрации Лихославльского</w:t>
      </w:r>
    </w:p>
    <w:p w:rsidR="00616705" w:rsidRPr="00616705" w:rsidRDefault="00616705" w:rsidP="00616705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616705" w:rsidP="00616705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</w:t>
      </w: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472452" w:rsidP="0061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16705"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16705"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16705"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      №</w:t>
      </w:r>
      <w:r w:rsid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AD63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</w:p>
    <w:p w:rsidR="00616705" w:rsidRPr="00616705" w:rsidRDefault="00616705" w:rsidP="0061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6705" w:rsidRDefault="00616705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EE0" w:rsidRDefault="00126BA9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9">
        <w:rPr>
          <w:rFonts w:ascii="Times New Roman" w:hAnsi="Times New Roman" w:cs="Times New Roman"/>
          <w:sz w:val="24"/>
          <w:szCs w:val="24"/>
        </w:rPr>
        <w:t>О</w:t>
      </w:r>
      <w:r w:rsidR="00817EE0">
        <w:rPr>
          <w:rFonts w:ascii="Times New Roman" w:hAnsi="Times New Roman" w:cs="Times New Roman"/>
          <w:sz w:val="24"/>
          <w:szCs w:val="24"/>
        </w:rPr>
        <w:t xml:space="preserve">б утверждении плана работы </w:t>
      </w:r>
    </w:p>
    <w:p w:rsidR="00B47061" w:rsidRDefault="00817EE0" w:rsidP="00B4706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47061">
        <w:rPr>
          <w:rFonts w:ascii="Times New Roman" w:hAnsi="Times New Roman" w:cs="Times New Roman"/>
          <w:sz w:val="24"/>
          <w:szCs w:val="24"/>
        </w:rPr>
        <w:t xml:space="preserve">повышению </w:t>
      </w:r>
      <w:r w:rsidR="00B47061" w:rsidRPr="00B47061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B47061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B47061" w:rsidRDefault="00B47061" w:rsidP="00B4706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061">
        <w:rPr>
          <w:rFonts w:ascii="Times New Roman" w:hAnsi="Times New Roman" w:cs="Times New Roman"/>
          <w:sz w:val="24"/>
          <w:szCs w:val="24"/>
        </w:rPr>
        <w:t>руководителей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7061" w:rsidRDefault="00B47061" w:rsidP="00B4706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F16E5">
        <w:rPr>
          <w:rFonts w:ascii="Times New Roman" w:hAnsi="Times New Roman" w:cs="Times New Roman"/>
          <w:color w:val="000000"/>
          <w:sz w:val="23"/>
          <w:szCs w:val="23"/>
        </w:rPr>
        <w:t xml:space="preserve">подведомственных Отделу образования </w:t>
      </w:r>
    </w:p>
    <w:p w:rsidR="007B0B6D" w:rsidRPr="00C63BA3" w:rsidRDefault="00B47061" w:rsidP="00B4706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6E5">
        <w:rPr>
          <w:rFonts w:ascii="Times New Roman" w:hAnsi="Times New Roman" w:cs="Times New Roman"/>
          <w:color w:val="000000"/>
          <w:sz w:val="23"/>
          <w:szCs w:val="23"/>
        </w:rPr>
        <w:t>Админ</w:t>
      </w:r>
      <w:r>
        <w:rPr>
          <w:rFonts w:ascii="Times New Roman" w:hAnsi="Times New Roman" w:cs="Times New Roman"/>
          <w:color w:val="000000"/>
          <w:sz w:val="23"/>
          <w:szCs w:val="23"/>
        </w:rPr>
        <w:t>истрации Лихославльского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BA3" w:rsidRPr="00C63B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3BA3" w:rsidRPr="00C63BA3" w:rsidRDefault="00C63BA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A3" w:rsidRDefault="00C63BA3" w:rsidP="00C63BA3">
      <w:pPr>
        <w:spacing w:before="1"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A3" w:rsidRDefault="00CF16E5" w:rsidP="00CF1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B47061" w:rsidRPr="00126BA9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качества управления в муниципальных образовательных организациях </w:t>
      </w:r>
      <w:r w:rsidR="00B47061">
        <w:rPr>
          <w:rFonts w:ascii="Times New Roman" w:hAnsi="Times New Roman" w:cs="Times New Roman"/>
          <w:color w:val="000000"/>
          <w:sz w:val="24"/>
          <w:szCs w:val="24"/>
        </w:rPr>
        <w:t xml:space="preserve">Лихославльского района, на основании </w:t>
      </w:r>
      <w:r w:rsidR="00B47061" w:rsidRPr="00616705">
        <w:rPr>
          <w:rFonts w:ascii="Times New Roman" w:hAnsi="Times New Roman" w:cs="Times New Roman"/>
          <w:sz w:val="24"/>
          <w:szCs w:val="24"/>
        </w:rPr>
        <w:t>Положени</w:t>
      </w:r>
      <w:r w:rsidR="00B47061">
        <w:rPr>
          <w:rFonts w:ascii="Times New Roman" w:hAnsi="Times New Roman" w:cs="Times New Roman"/>
          <w:sz w:val="24"/>
          <w:szCs w:val="24"/>
        </w:rPr>
        <w:t>я</w:t>
      </w:r>
      <w:r w:rsidR="00B47061" w:rsidRPr="00616705">
        <w:rPr>
          <w:rFonts w:ascii="Times New Roman" w:hAnsi="Times New Roman" w:cs="Times New Roman"/>
          <w:sz w:val="24"/>
          <w:szCs w:val="24"/>
        </w:rPr>
        <w:t xml:space="preserve"> о Муниципальном учреждении Отделе образования администрации Лихославльского района, утвержденного Решением Собрания депутатов Лихославльского района  от 03.02.2015 №46 (с изм. и доп.)</w:t>
      </w:r>
      <w:r w:rsidR="00B47061" w:rsidRPr="00C63B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33D0" w:rsidRDefault="00F433D0" w:rsidP="00F433D0">
      <w:pPr>
        <w:spacing w:before="1"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A3" w:rsidRPr="00C63BA3" w:rsidRDefault="00616705" w:rsidP="00C63BA3">
      <w:pPr>
        <w:spacing w:before="1"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C63BA3" w:rsidRPr="00C63BA3">
        <w:rPr>
          <w:rFonts w:ascii="Times New Roman" w:hAnsi="Times New Roman" w:cs="Times New Roman"/>
          <w:sz w:val="24"/>
          <w:szCs w:val="24"/>
        </w:rPr>
        <w:t>:</w:t>
      </w:r>
    </w:p>
    <w:p w:rsidR="00C63BA3" w:rsidRDefault="00C63BA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283" w:rsidRPr="00CB6283" w:rsidRDefault="00C63BA3" w:rsidP="00B4706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>1.</w:t>
      </w:r>
      <w:r w:rsidRPr="00C63BA3">
        <w:rPr>
          <w:rFonts w:ascii="Times New Roman" w:hAnsi="Times New Roman" w:cs="Times New Roman"/>
          <w:sz w:val="24"/>
          <w:szCs w:val="24"/>
        </w:rPr>
        <w:tab/>
      </w:r>
      <w:r w:rsidR="00CB6283" w:rsidRPr="00CB628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F16E5">
        <w:rPr>
          <w:rFonts w:ascii="Times New Roman" w:hAnsi="Times New Roman" w:cs="Times New Roman"/>
          <w:sz w:val="24"/>
          <w:szCs w:val="24"/>
        </w:rPr>
        <w:t>план</w:t>
      </w:r>
      <w:r w:rsidR="00CF16E5" w:rsidRPr="00CF16E5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F16E5">
        <w:rPr>
          <w:rFonts w:ascii="Times New Roman" w:hAnsi="Times New Roman" w:cs="Times New Roman"/>
          <w:sz w:val="24"/>
          <w:szCs w:val="24"/>
        </w:rPr>
        <w:t xml:space="preserve"> </w:t>
      </w:r>
      <w:r w:rsidR="00B47061" w:rsidRPr="00B47061">
        <w:rPr>
          <w:rFonts w:ascii="Times New Roman" w:hAnsi="Times New Roman" w:cs="Times New Roman"/>
          <w:sz w:val="24"/>
          <w:szCs w:val="24"/>
        </w:rPr>
        <w:t>по повышению эффективности деятельности руководителей образовательных организаций,</w:t>
      </w:r>
      <w:r w:rsidR="00B47061">
        <w:rPr>
          <w:rFonts w:ascii="Times New Roman" w:hAnsi="Times New Roman" w:cs="Times New Roman"/>
          <w:sz w:val="24"/>
          <w:szCs w:val="24"/>
        </w:rPr>
        <w:t xml:space="preserve"> </w:t>
      </w:r>
      <w:r w:rsidR="00B47061" w:rsidRPr="00B47061">
        <w:rPr>
          <w:rFonts w:ascii="Times New Roman" w:hAnsi="Times New Roman" w:cs="Times New Roman"/>
          <w:sz w:val="24"/>
          <w:szCs w:val="24"/>
        </w:rPr>
        <w:t xml:space="preserve">подведомственных Отделу образования Администрации Лихославльского района </w:t>
      </w:r>
      <w:r w:rsidR="00CB6283" w:rsidRPr="00CB6283">
        <w:rPr>
          <w:rFonts w:ascii="Times New Roman" w:hAnsi="Times New Roman" w:cs="Times New Roman"/>
          <w:sz w:val="24"/>
          <w:szCs w:val="24"/>
        </w:rPr>
        <w:t>(</w:t>
      </w:r>
      <w:r w:rsidR="00CF16E5">
        <w:rPr>
          <w:rFonts w:ascii="Times New Roman" w:hAnsi="Times New Roman" w:cs="Times New Roman"/>
          <w:sz w:val="24"/>
          <w:szCs w:val="24"/>
        </w:rPr>
        <w:t>прилагается</w:t>
      </w:r>
      <w:r w:rsidR="00CB6283" w:rsidRPr="00CB6283">
        <w:rPr>
          <w:rFonts w:ascii="Times New Roman" w:hAnsi="Times New Roman" w:cs="Times New Roman"/>
          <w:sz w:val="24"/>
          <w:szCs w:val="24"/>
        </w:rPr>
        <w:t>).</w:t>
      </w:r>
    </w:p>
    <w:p w:rsidR="00C63BA3" w:rsidRPr="00C63BA3" w:rsidRDefault="00CF16E5" w:rsidP="00CB628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6283" w:rsidRPr="00CB6283">
        <w:rPr>
          <w:rFonts w:ascii="Times New Roman" w:hAnsi="Times New Roman" w:cs="Times New Roman"/>
          <w:sz w:val="24"/>
          <w:szCs w:val="24"/>
        </w:rPr>
        <w:t xml:space="preserve">. </w:t>
      </w:r>
      <w:r w:rsidR="00CB6283">
        <w:rPr>
          <w:rFonts w:ascii="Times New Roman" w:hAnsi="Times New Roman" w:cs="Times New Roman"/>
          <w:sz w:val="24"/>
          <w:szCs w:val="24"/>
        </w:rPr>
        <w:t>Разместить данный приказ на сайте Отдела образования администрации Лихославльского района</w:t>
      </w:r>
      <w:r w:rsidR="00C63BA3" w:rsidRPr="00C63BA3">
        <w:rPr>
          <w:rFonts w:ascii="Times New Roman" w:hAnsi="Times New Roman" w:cs="Times New Roman"/>
          <w:sz w:val="24"/>
          <w:szCs w:val="24"/>
        </w:rPr>
        <w:t>.</w:t>
      </w:r>
    </w:p>
    <w:p w:rsidR="00C63BA3" w:rsidRDefault="00CB628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3BA3">
        <w:rPr>
          <w:rFonts w:ascii="Times New Roman" w:hAnsi="Times New Roman" w:cs="Times New Roman"/>
          <w:sz w:val="24"/>
          <w:szCs w:val="24"/>
        </w:rPr>
        <w:t xml:space="preserve">. </w:t>
      </w:r>
      <w:r w:rsidR="00C63BA3" w:rsidRPr="00C63BA3"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приказа</w:t>
      </w:r>
      <w:r w:rsidR="00EA797B">
        <w:rPr>
          <w:rFonts w:ascii="Times New Roman" w:hAnsi="Times New Roman" w:cs="Times New Roman"/>
          <w:sz w:val="24"/>
          <w:szCs w:val="24"/>
        </w:rPr>
        <w:t xml:space="preserve"> </w:t>
      </w:r>
      <w:r w:rsidR="00B47061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0"/>
        <w:tblW w:w="10031" w:type="dxa"/>
        <w:tblLook w:val="01E0" w:firstRow="1" w:lastRow="1" w:firstColumn="1" w:lastColumn="1" w:noHBand="0" w:noVBand="0"/>
      </w:tblPr>
      <w:tblGrid>
        <w:gridCol w:w="5353"/>
        <w:gridCol w:w="1985"/>
        <w:gridCol w:w="2693"/>
      </w:tblGrid>
      <w:tr w:rsidR="00F62F0B" w:rsidRPr="00F62F0B" w:rsidTr="0060751F">
        <w:tc>
          <w:tcPr>
            <w:tcW w:w="5353" w:type="dxa"/>
          </w:tcPr>
          <w:p w:rsidR="00F62F0B" w:rsidRPr="00F62F0B" w:rsidRDefault="00F62F0B" w:rsidP="00F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Отделом образования </w:t>
            </w:r>
          </w:p>
          <w:p w:rsidR="00F62F0B" w:rsidRPr="00F62F0B" w:rsidRDefault="00F62F0B" w:rsidP="00F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Лихославльского района </w:t>
            </w:r>
          </w:p>
        </w:tc>
        <w:tc>
          <w:tcPr>
            <w:tcW w:w="1985" w:type="dxa"/>
          </w:tcPr>
          <w:p w:rsidR="00F62F0B" w:rsidRPr="00F62F0B" w:rsidRDefault="00F62F0B" w:rsidP="00F62F0B">
            <w:pPr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2F0B" w:rsidRPr="00F62F0B" w:rsidRDefault="00F62F0B" w:rsidP="00F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F0B" w:rsidRPr="00F62F0B" w:rsidRDefault="00F62F0B" w:rsidP="00F62F0B">
            <w:pPr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2F0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Т.А.Сысоева</w:t>
            </w:r>
          </w:p>
        </w:tc>
      </w:tr>
    </w:tbl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705" w:rsidRDefault="00C63BA3" w:rsidP="00CF16E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16705">
        <w:rPr>
          <w:rFonts w:asciiTheme="majorBidi" w:hAnsiTheme="majorBidi" w:cstheme="majorBidi"/>
          <w:sz w:val="24"/>
          <w:szCs w:val="24"/>
        </w:rPr>
        <w:lastRenderedPageBreak/>
        <w:t xml:space="preserve">Приложение к приказу </w:t>
      </w:r>
    </w:p>
    <w:p w:rsidR="00616705" w:rsidRDefault="00616705" w:rsidP="00EA797B">
      <w:pPr>
        <w:pStyle w:val="a3"/>
        <w:spacing w:after="0" w:line="240" w:lineRule="auto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Отдела образования</w:t>
      </w:r>
    </w:p>
    <w:p w:rsidR="00616705" w:rsidRDefault="00616705" w:rsidP="00EA797B">
      <w:pPr>
        <w:pStyle w:val="a3"/>
        <w:spacing w:after="0" w:line="240" w:lineRule="auto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№</w:t>
      </w:r>
      <w:r w:rsidR="00472452">
        <w:rPr>
          <w:rFonts w:asciiTheme="majorBidi" w:hAnsiTheme="majorBidi" w:cstheme="majorBidi"/>
          <w:sz w:val="24"/>
          <w:szCs w:val="24"/>
        </w:rPr>
        <w:t>322</w:t>
      </w:r>
      <w:r>
        <w:rPr>
          <w:rFonts w:asciiTheme="majorBidi" w:hAnsiTheme="majorBidi" w:cstheme="majorBidi"/>
          <w:sz w:val="24"/>
          <w:szCs w:val="24"/>
        </w:rPr>
        <w:t xml:space="preserve"> от </w:t>
      </w:r>
      <w:r w:rsidR="00472452">
        <w:rPr>
          <w:rFonts w:asciiTheme="majorBidi" w:hAnsiTheme="majorBidi" w:cstheme="majorBidi"/>
          <w:sz w:val="24"/>
          <w:szCs w:val="24"/>
        </w:rPr>
        <w:t>29</w:t>
      </w:r>
      <w:r>
        <w:rPr>
          <w:rFonts w:asciiTheme="majorBidi" w:hAnsiTheme="majorBidi" w:cstheme="majorBidi"/>
          <w:sz w:val="24"/>
          <w:szCs w:val="24"/>
        </w:rPr>
        <w:t>.</w:t>
      </w:r>
      <w:r w:rsidR="00472452">
        <w:rPr>
          <w:rFonts w:asciiTheme="majorBidi" w:hAnsiTheme="majorBidi" w:cstheme="majorBidi"/>
          <w:sz w:val="24"/>
          <w:szCs w:val="24"/>
        </w:rPr>
        <w:t>11</w:t>
      </w:r>
      <w:r>
        <w:rPr>
          <w:rFonts w:asciiTheme="majorBidi" w:hAnsiTheme="majorBidi" w:cstheme="majorBidi"/>
          <w:sz w:val="24"/>
          <w:szCs w:val="24"/>
        </w:rPr>
        <w:t>.202</w:t>
      </w:r>
      <w:r w:rsidR="00472452">
        <w:rPr>
          <w:rFonts w:asciiTheme="majorBidi" w:hAnsiTheme="majorBidi" w:cstheme="majorBidi"/>
          <w:sz w:val="24"/>
          <w:szCs w:val="24"/>
        </w:rPr>
        <w:t>0</w:t>
      </w:r>
    </w:p>
    <w:p w:rsidR="00CF16E5" w:rsidRDefault="00D00D44" w:rsidP="00D00D44">
      <w:pPr>
        <w:pStyle w:val="a3"/>
        <w:spacing w:after="0" w:line="240" w:lineRule="auto"/>
        <w:ind w:left="4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План работы</w:t>
      </w:r>
    </w:p>
    <w:p w:rsidR="00CF16E5" w:rsidRDefault="00F01913" w:rsidP="00CF16E5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B47061">
        <w:rPr>
          <w:rFonts w:ascii="Times New Roman" w:hAnsi="Times New Roman" w:cs="Times New Roman"/>
          <w:sz w:val="24"/>
          <w:szCs w:val="24"/>
        </w:rPr>
        <w:t>по повышению эффективности деятельности руководителей образовательных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061">
        <w:rPr>
          <w:rFonts w:ascii="Times New Roman" w:hAnsi="Times New Roman" w:cs="Times New Roman"/>
          <w:sz w:val="24"/>
          <w:szCs w:val="24"/>
        </w:rPr>
        <w:t>подведомственных Отделу образования Администрации Лихославльского района</w:t>
      </w:r>
    </w:p>
    <w:p w:rsidR="00F01913" w:rsidRDefault="00F01913" w:rsidP="00CF16E5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931" w:type="dxa"/>
        <w:tblInd w:w="420" w:type="dxa"/>
        <w:tblLook w:val="04A0" w:firstRow="1" w:lastRow="0" w:firstColumn="1" w:lastColumn="0" w:noHBand="0" w:noVBand="1"/>
      </w:tblPr>
      <w:tblGrid>
        <w:gridCol w:w="636"/>
        <w:gridCol w:w="3642"/>
        <w:gridCol w:w="2811"/>
        <w:gridCol w:w="1842"/>
      </w:tblGrid>
      <w:tr w:rsidR="00CF16E5" w:rsidTr="00D00D44">
        <w:tc>
          <w:tcPr>
            <w:tcW w:w="636" w:type="dxa"/>
          </w:tcPr>
          <w:p w:rsidR="00CF16E5" w:rsidRDefault="00CF16E5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  <w:p w:rsidR="00CF16E5" w:rsidRDefault="00CF16E5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п/п</w:t>
            </w:r>
          </w:p>
        </w:tc>
        <w:tc>
          <w:tcPr>
            <w:tcW w:w="3642" w:type="dxa"/>
          </w:tcPr>
          <w:p w:rsidR="00CF16E5" w:rsidRDefault="00CF16E5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Мероприятие</w:t>
            </w:r>
          </w:p>
        </w:tc>
        <w:tc>
          <w:tcPr>
            <w:tcW w:w="2811" w:type="dxa"/>
          </w:tcPr>
          <w:p w:rsidR="00CF16E5" w:rsidRDefault="00CF16E5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Срок </w:t>
            </w:r>
          </w:p>
        </w:tc>
        <w:tc>
          <w:tcPr>
            <w:tcW w:w="1842" w:type="dxa"/>
          </w:tcPr>
          <w:p w:rsidR="00CF16E5" w:rsidRDefault="00CF16E5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Ответственный</w:t>
            </w:r>
          </w:p>
        </w:tc>
      </w:tr>
      <w:tr w:rsidR="003749BA" w:rsidTr="00D00D44">
        <w:tc>
          <w:tcPr>
            <w:tcW w:w="636" w:type="dxa"/>
          </w:tcPr>
          <w:p w:rsidR="003749BA" w:rsidRPr="00F01913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</w:p>
        </w:tc>
        <w:tc>
          <w:tcPr>
            <w:tcW w:w="8295" w:type="dxa"/>
            <w:gridSpan w:val="3"/>
          </w:tcPr>
          <w:p w:rsidR="003749BA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По </w:t>
            </w:r>
            <w:r w:rsidRPr="00F01913">
              <w:rPr>
                <w:rFonts w:asciiTheme="majorBidi" w:hAnsiTheme="majorBidi" w:cstheme="majorBidi"/>
                <w:sz w:val="24"/>
                <w:szCs w:val="24"/>
              </w:rPr>
              <w:t>реализаци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F01913">
              <w:rPr>
                <w:rFonts w:asciiTheme="majorBidi" w:hAnsiTheme="majorBidi" w:cstheme="majorBidi"/>
                <w:sz w:val="24"/>
                <w:szCs w:val="24"/>
              </w:rPr>
              <w:t xml:space="preserve"> программ развития образовательных организаций</w:t>
            </w:r>
            <w:r w:rsidR="00DA05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A05E2">
              <w:rPr>
                <w:rFonts w:ascii="Times New Roman" w:hAnsi="Times New Roman" w:cs="Times New Roman"/>
                <w:sz w:val="24"/>
                <w:szCs w:val="24"/>
              </w:rPr>
              <w:t>и развитию сетевого взаимодействия ОУ</w:t>
            </w:r>
          </w:p>
        </w:tc>
      </w:tr>
      <w:tr w:rsidR="00F01913" w:rsidTr="00D00D44">
        <w:tc>
          <w:tcPr>
            <w:tcW w:w="636" w:type="dxa"/>
          </w:tcPr>
          <w:p w:rsidR="00F01913" w:rsidRPr="00F01913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</w:t>
            </w:r>
          </w:p>
        </w:tc>
        <w:tc>
          <w:tcPr>
            <w:tcW w:w="3642" w:type="dxa"/>
          </w:tcPr>
          <w:p w:rsidR="00F01913" w:rsidRPr="00F01913" w:rsidRDefault="00D00D44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Разрвботка</w:t>
            </w:r>
            <w:r w:rsidR="00F01913" w:rsidRPr="00F0191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по формированию программ развития образовательных организаций</w:t>
            </w:r>
          </w:p>
        </w:tc>
        <w:tc>
          <w:tcPr>
            <w:tcW w:w="2811" w:type="dxa"/>
          </w:tcPr>
          <w:p w:rsidR="00F01913" w:rsidRDefault="00D00D44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Июнь – Август 2021</w:t>
            </w:r>
          </w:p>
        </w:tc>
        <w:tc>
          <w:tcPr>
            <w:tcW w:w="1842" w:type="dxa"/>
          </w:tcPr>
          <w:p w:rsidR="00F01913" w:rsidRDefault="00D00D44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Павлова Ю.В</w:t>
            </w:r>
          </w:p>
        </w:tc>
      </w:tr>
      <w:tr w:rsidR="00F01913" w:rsidTr="00D00D44">
        <w:tc>
          <w:tcPr>
            <w:tcW w:w="636" w:type="dxa"/>
          </w:tcPr>
          <w:p w:rsidR="00F01913" w:rsidRPr="003749BA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1.2</w:t>
            </w:r>
          </w:p>
        </w:tc>
        <w:tc>
          <w:tcPr>
            <w:tcW w:w="3642" w:type="dxa"/>
          </w:tcPr>
          <w:p w:rsidR="00F01913" w:rsidRPr="00F01913" w:rsidRDefault="00F01913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муниципальных заданий образовательными учреждениями </w:t>
            </w:r>
          </w:p>
        </w:tc>
        <w:tc>
          <w:tcPr>
            <w:tcW w:w="2811" w:type="dxa"/>
          </w:tcPr>
          <w:p w:rsidR="00F01913" w:rsidRDefault="00D46035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Январь - </w:t>
            </w:r>
            <w:r w:rsidR="00F01913">
              <w:rPr>
                <w:rFonts w:asciiTheme="majorBidi" w:hAnsiTheme="majorBidi" w:cstheme="majorBidi"/>
                <w:sz w:val="24"/>
                <w:szCs w:val="24"/>
              </w:rPr>
              <w:t>Февраль 2021</w:t>
            </w:r>
          </w:p>
        </w:tc>
        <w:tc>
          <w:tcPr>
            <w:tcW w:w="1842" w:type="dxa"/>
          </w:tcPr>
          <w:p w:rsidR="00F01913" w:rsidRDefault="00F01913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Павлова Ю.В.,</w:t>
            </w:r>
          </w:p>
          <w:p w:rsidR="00F01913" w:rsidRDefault="00F01913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Авакимян И.Б.</w:t>
            </w:r>
          </w:p>
        </w:tc>
      </w:tr>
      <w:tr w:rsidR="00F01913" w:rsidTr="00D00D44">
        <w:tc>
          <w:tcPr>
            <w:tcW w:w="636" w:type="dxa"/>
          </w:tcPr>
          <w:p w:rsidR="00F01913" w:rsidRPr="003749BA" w:rsidRDefault="00F01913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42" w:type="dxa"/>
          </w:tcPr>
          <w:p w:rsidR="00F01913" w:rsidRDefault="00F01913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ОУ по вопросу формирования муниципальных заданий на 2022 год и плановый период 2023 и 2024 годов</w:t>
            </w:r>
          </w:p>
        </w:tc>
        <w:tc>
          <w:tcPr>
            <w:tcW w:w="2811" w:type="dxa"/>
          </w:tcPr>
          <w:p w:rsidR="00F01913" w:rsidRDefault="00F01913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Декабрь 2021</w:t>
            </w:r>
          </w:p>
        </w:tc>
        <w:tc>
          <w:tcPr>
            <w:tcW w:w="1842" w:type="dxa"/>
          </w:tcPr>
          <w:p w:rsidR="00F01913" w:rsidRDefault="00F01913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Павлова Ю.В.,</w:t>
            </w:r>
          </w:p>
          <w:p w:rsidR="00F01913" w:rsidRDefault="00F01913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Авакимян И.Б.</w:t>
            </w:r>
          </w:p>
        </w:tc>
      </w:tr>
      <w:tr w:rsidR="00F01913" w:rsidTr="00D00D44">
        <w:tc>
          <w:tcPr>
            <w:tcW w:w="636" w:type="dxa"/>
          </w:tcPr>
          <w:p w:rsidR="00F01913" w:rsidRPr="00F01913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1.3</w:t>
            </w:r>
          </w:p>
        </w:tc>
        <w:tc>
          <w:tcPr>
            <w:tcW w:w="3642" w:type="dxa"/>
          </w:tcPr>
          <w:p w:rsidR="00F01913" w:rsidRDefault="00F01913" w:rsidP="00145B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 анализ отчетов о самообследовании</w:t>
            </w:r>
            <w:r w:rsidR="0014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811" w:type="dxa"/>
          </w:tcPr>
          <w:p w:rsidR="00F01913" w:rsidRDefault="00F01913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Март </w:t>
            </w:r>
            <w:r w:rsidR="00D00D4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Апрель 2021</w:t>
            </w:r>
          </w:p>
        </w:tc>
        <w:tc>
          <w:tcPr>
            <w:tcW w:w="1842" w:type="dxa"/>
          </w:tcPr>
          <w:p w:rsidR="00F01913" w:rsidRDefault="00F01913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Павлова Ю.В.,</w:t>
            </w:r>
          </w:p>
          <w:p w:rsidR="00F01913" w:rsidRDefault="00F01913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Авакимян И.Б.</w:t>
            </w:r>
          </w:p>
        </w:tc>
      </w:tr>
      <w:tr w:rsidR="00F01913" w:rsidTr="00D00D44">
        <w:tc>
          <w:tcPr>
            <w:tcW w:w="636" w:type="dxa"/>
          </w:tcPr>
          <w:p w:rsidR="00F01913" w:rsidRPr="00F01913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1.4</w:t>
            </w:r>
          </w:p>
        </w:tc>
        <w:tc>
          <w:tcPr>
            <w:tcW w:w="3642" w:type="dxa"/>
          </w:tcPr>
          <w:p w:rsidR="00F01913" w:rsidRDefault="003749BA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руководителей ОУ, заседания заместителей директоров ОУ</w:t>
            </w:r>
            <w:r w:rsidR="00AF745F">
              <w:rPr>
                <w:rFonts w:ascii="Times New Roman" w:hAnsi="Times New Roman" w:cs="Times New Roman"/>
                <w:sz w:val="24"/>
                <w:szCs w:val="24"/>
              </w:rPr>
              <w:t>, старших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повышения качества образования и обеспечения объективности диагностических процедур</w:t>
            </w:r>
          </w:p>
        </w:tc>
        <w:tc>
          <w:tcPr>
            <w:tcW w:w="2811" w:type="dxa"/>
          </w:tcPr>
          <w:p w:rsidR="00F01913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</w:t>
            </w:r>
          </w:p>
        </w:tc>
        <w:tc>
          <w:tcPr>
            <w:tcW w:w="1842" w:type="dxa"/>
          </w:tcPr>
          <w:p w:rsidR="00F01913" w:rsidRDefault="003749BA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Баскакова М.М., Егорова Т.В., Егорова И.Е., руководители РМО</w:t>
            </w:r>
          </w:p>
        </w:tc>
      </w:tr>
      <w:tr w:rsidR="009E2BB7" w:rsidTr="00D00D44">
        <w:tc>
          <w:tcPr>
            <w:tcW w:w="636" w:type="dxa"/>
          </w:tcPr>
          <w:p w:rsidR="009E2BB7" w:rsidRDefault="009E2BB7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42" w:type="dxa"/>
          </w:tcPr>
          <w:p w:rsidR="009E2BB7" w:rsidRDefault="009E2BB7" w:rsidP="009E2B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РМО заведующих, старших воспитателей ДОУ по темам:</w:t>
            </w:r>
            <w:r w:rsidRPr="009E2B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BB7">
              <w:rPr>
                <w:rFonts w:ascii="Times New Roman" w:hAnsi="Times New Roman" w:cs="Times New Roman"/>
                <w:sz w:val="24"/>
                <w:szCs w:val="24"/>
              </w:rPr>
              <w:t>«Создание системы мониторинга как средства управления дошкольной организацией»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BB7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детей раннего дошкольного возраста в условиях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BB7">
              <w:rPr>
                <w:rFonts w:ascii="Times New Roman" w:hAnsi="Times New Roman" w:cs="Times New Roman"/>
                <w:sz w:val="24"/>
                <w:szCs w:val="24"/>
              </w:rPr>
              <w:t>«Развитие социально-коммуникативных компетентностей у дошкольников в рамках реализации ФГОС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811" w:type="dxa"/>
          </w:tcPr>
          <w:p w:rsidR="009E2BB7" w:rsidRDefault="009E2BB7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</w:t>
            </w:r>
          </w:p>
        </w:tc>
        <w:tc>
          <w:tcPr>
            <w:tcW w:w="1842" w:type="dxa"/>
          </w:tcPr>
          <w:p w:rsidR="009E2BB7" w:rsidRDefault="009E2BB7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Егорова И.Е., руководители РМО</w:t>
            </w:r>
          </w:p>
        </w:tc>
      </w:tr>
      <w:tr w:rsidR="00F01913" w:rsidTr="00D00D44">
        <w:tc>
          <w:tcPr>
            <w:tcW w:w="636" w:type="dxa"/>
          </w:tcPr>
          <w:p w:rsidR="00F01913" w:rsidRPr="003749BA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1.5</w:t>
            </w:r>
          </w:p>
        </w:tc>
        <w:tc>
          <w:tcPr>
            <w:tcW w:w="3642" w:type="dxa"/>
          </w:tcPr>
          <w:p w:rsidR="00F01913" w:rsidRDefault="003749BA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заседания РМО и совещания директоров вопросов подготовки к ГИА</w:t>
            </w:r>
          </w:p>
        </w:tc>
        <w:tc>
          <w:tcPr>
            <w:tcW w:w="2811" w:type="dxa"/>
          </w:tcPr>
          <w:p w:rsidR="00F01913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</w:t>
            </w:r>
          </w:p>
        </w:tc>
        <w:tc>
          <w:tcPr>
            <w:tcW w:w="1842" w:type="dxa"/>
          </w:tcPr>
          <w:p w:rsidR="00F01913" w:rsidRDefault="003749BA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Баскакова М.М., Егорова Т.В.,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руководители РМО</w:t>
            </w:r>
          </w:p>
        </w:tc>
      </w:tr>
      <w:tr w:rsidR="003749BA" w:rsidTr="00D00D44">
        <w:tc>
          <w:tcPr>
            <w:tcW w:w="636" w:type="dxa"/>
          </w:tcPr>
          <w:p w:rsidR="003749BA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642" w:type="dxa"/>
          </w:tcPr>
          <w:p w:rsidR="003749BA" w:rsidRDefault="003749BA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заседания РМО и совещания директоров вопросов образования детей с ОВЗ</w:t>
            </w:r>
          </w:p>
        </w:tc>
        <w:tc>
          <w:tcPr>
            <w:tcW w:w="2811" w:type="dxa"/>
          </w:tcPr>
          <w:p w:rsidR="003749BA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</w:t>
            </w:r>
          </w:p>
        </w:tc>
        <w:tc>
          <w:tcPr>
            <w:tcW w:w="1842" w:type="dxa"/>
          </w:tcPr>
          <w:p w:rsidR="003749BA" w:rsidRDefault="003749BA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руководители РМО, Павлова Ю.В.</w:t>
            </w:r>
          </w:p>
        </w:tc>
      </w:tr>
      <w:tr w:rsidR="003749BA" w:rsidTr="00D00D44">
        <w:tc>
          <w:tcPr>
            <w:tcW w:w="636" w:type="dxa"/>
          </w:tcPr>
          <w:p w:rsidR="003749BA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1.7</w:t>
            </w:r>
          </w:p>
        </w:tc>
        <w:tc>
          <w:tcPr>
            <w:tcW w:w="3642" w:type="dxa"/>
          </w:tcPr>
          <w:p w:rsidR="003749BA" w:rsidRDefault="003749BA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работы в АИС «Е-услуги» и «Сетевой город. Образование»</w:t>
            </w:r>
          </w:p>
        </w:tc>
        <w:tc>
          <w:tcPr>
            <w:tcW w:w="2811" w:type="dxa"/>
          </w:tcPr>
          <w:p w:rsidR="003749BA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</w:tcPr>
          <w:p w:rsidR="003749BA" w:rsidRDefault="003749BA" w:rsidP="003749B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Павлова Ю.В.,</w:t>
            </w:r>
          </w:p>
          <w:p w:rsidR="003749BA" w:rsidRDefault="003749BA" w:rsidP="003749B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Авакимян И.Б.</w:t>
            </w:r>
          </w:p>
        </w:tc>
      </w:tr>
      <w:tr w:rsidR="003749BA" w:rsidTr="00D00D44">
        <w:tc>
          <w:tcPr>
            <w:tcW w:w="636" w:type="dxa"/>
          </w:tcPr>
          <w:p w:rsidR="003749BA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1.8</w:t>
            </w:r>
          </w:p>
        </w:tc>
        <w:tc>
          <w:tcPr>
            <w:tcW w:w="3642" w:type="dxa"/>
          </w:tcPr>
          <w:p w:rsidR="003749BA" w:rsidRDefault="003749BA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ОУ</w:t>
            </w:r>
          </w:p>
        </w:tc>
        <w:tc>
          <w:tcPr>
            <w:tcW w:w="2811" w:type="dxa"/>
          </w:tcPr>
          <w:p w:rsidR="003749BA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 и ГБУ ТО ТОИУУ</w:t>
            </w:r>
          </w:p>
        </w:tc>
        <w:tc>
          <w:tcPr>
            <w:tcW w:w="1842" w:type="dxa"/>
          </w:tcPr>
          <w:p w:rsidR="003749BA" w:rsidRDefault="003749BA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Руководители ОУ, Егорова Т.В., Егорова И.Е.</w:t>
            </w:r>
          </w:p>
        </w:tc>
      </w:tr>
      <w:tr w:rsidR="009E2BB7" w:rsidTr="00D00D44">
        <w:tc>
          <w:tcPr>
            <w:tcW w:w="636" w:type="dxa"/>
          </w:tcPr>
          <w:p w:rsidR="009E2BB7" w:rsidRDefault="009E2BB7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1.9</w:t>
            </w:r>
          </w:p>
        </w:tc>
        <w:tc>
          <w:tcPr>
            <w:tcW w:w="3642" w:type="dxa"/>
          </w:tcPr>
          <w:p w:rsidR="009E2BB7" w:rsidRDefault="009E2BB7" w:rsidP="009E2B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9E2BB7">
              <w:rPr>
                <w:rFonts w:ascii="Times New Roman" w:hAnsi="Times New Roman" w:cs="Times New Roman"/>
                <w:sz w:val="24"/>
                <w:szCs w:val="24"/>
              </w:rPr>
              <w:t>«Порядок подготовки педагогических кадров к процедуре аттестации на первую и высшую квалификационные категории»</w:t>
            </w:r>
          </w:p>
        </w:tc>
        <w:tc>
          <w:tcPr>
            <w:tcW w:w="2811" w:type="dxa"/>
          </w:tcPr>
          <w:p w:rsidR="009E2BB7" w:rsidRDefault="009E2BB7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</w:t>
            </w:r>
          </w:p>
        </w:tc>
        <w:tc>
          <w:tcPr>
            <w:tcW w:w="1842" w:type="dxa"/>
          </w:tcPr>
          <w:p w:rsidR="009E2BB7" w:rsidRDefault="009E2BB7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Егрова И.Е.</w:t>
            </w:r>
          </w:p>
        </w:tc>
      </w:tr>
      <w:tr w:rsidR="00145BA2" w:rsidTr="00D00D44">
        <w:tc>
          <w:tcPr>
            <w:tcW w:w="636" w:type="dxa"/>
          </w:tcPr>
          <w:p w:rsidR="00145BA2" w:rsidRDefault="00145BA2" w:rsidP="009E2BB7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9E2BB7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642" w:type="dxa"/>
          </w:tcPr>
          <w:p w:rsidR="00145BA2" w:rsidRDefault="00145BA2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программ работы с молодыми специалистами</w:t>
            </w:r>
          </w:p>
        </w:tc>
        <w:tc>
          <w:tcPr>
            <w:tcW w:w="2811" w:type="dxa"/>
          </w:tcPr>
          <w:p w:rsidR="00145BA2" w:rsidRDefault="00145BA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Август- сентябрь 2021</w:t>
            </w:r>
          </w:p>
        </w:tc>
        <w:tc>
          <w:tcPr>
            <w:tcW w:w="1842" w:type="dxa"/>
          </w:tcPr>
          <w:p w:rsidR="00145BA2" w:rsidRDefault="00145BA2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Руководители ОУ, Егорова Т.В., Егорова И.Е.</w:t>
            </w:r>
          </w:p>
        </w:tc>
      </w:tr>
      <w:tr w:rsidR="00D00D44" w:rsidTr="00D00D44">
        <w:tc>
          <w:tcPr>
            <w:tcW w:w="636" w:type="dxa"/>
          </w:tcPr>
          <w:p w:rsidR="00D00D44" w:rsidRDefault="00D00D44" w:rsidP="009E2BB7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</w:t>
            </w:r>
            <w:r w:rsidR="009E2BB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D00D44" w:rsidRDefault="00D00D44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на целевое обучение по педагогическим специальностям</w:t>
            </w:r>
          </w:p>
        </w:tc>
        <w:tc>
          <w:tcPr>
            <w:tcW w:w="2811" w:type="dxa"/>
          </w:tcPr>
          <w:p w:rsidR="00D00D44" w:rsidRDefault="00D00D44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Май – июль 2021</w:t>
            </w:r>
          </w:p>
        </w:tc>
        <w:tc>
          <w:tcPr>
            <w:tcW w:w="1842" w:type="dxa"/>
          </w:tcPr>
          <w:p w:rsidR="00D00D44" w:rsidRDefault="00D00D44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Руководители ОУ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Павлова Ю.В.</w:t>
            </w:r>
          </w:p>
        </w:tc>
      </w:tr>
      <w:tr w:rsidR="00DA05E2" w:rsidTr="00D00D44">
        <w:tc>
          <w:tcPr>
            <w:tcW w:w="636" w:type="dxa"/>
          </w:tcPr>
          <w:p w:rsidR="00DA05E2" w:rsidRDefault="00DA05E2" w:rsidP="009E2BB7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</w:t>
            </w:r>
            <w:r w:rsidR="009E2BB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DA05E2" w:rsidRDefault="00DA05E2" w:rsidP="00DA05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базовых округов по проведению совместных методических, образовательных, спортивных мероприятий в формате он-лайн</w:t>
            </w:r>
          </w:p>
        </w:tc>
        <w:tc>
          <w:tcPr>
            <w:tcW w:w="2811" w:type="dxa"/>
          </w:tcPr>
          <w:p w:rsidR="00DA05E2" w:rsidRDefault="00DA05E2" w:rsidP="00DA0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базовых округов</w:t>
            </w:r>
          </w:p>
        </w:tc>
        <w:tc>
          <w:tcPr>
            <w:tcW w:w="1842" w:type="dxa"/>
          </w:tcPr>
          <w:p w:rsidR="00DA05E2" w:rsidRDefault="00DA05E2" w:rsidP="00DA05E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Руководители ОУ</w:t>
            </w:r>
          </w:p>
        </w:tc>
      </w:tr>
      <w:tr w:rsidR="00744327" w:rsidTr="00D00D44">
        <w:tc>
          <w:tcPr>
            <w:tcW w:w="636" w:type="dxa"/>
          </w:tcPr>
          <w:p w:rsidR="00744327" w:rsidRDefault="00744327" w:rsidP="009E2BB7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</w:t>
            </w:r>
            <w:r w:rsidR="009E2BB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642" w:type="dxa"/>
          </w:tcPr>
          <w:p w:rsidR="00744327" w:rsidRDefault="00744327" w:rsidP="00DA05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творческих лабораторий </w:t>
            </w:r>
            <w:r w:rsidR="00B1055D" w:rsidRPr="00B1055D">
              <w:rPr>
                <w:rFonts w:ascii="Times New Roman" w:hAnsi="Times New Roman" w:cs="Times New Roman"/>
                <w:sz w:val="24"/>
                <w:szCs w:val="24"/>
              </w:rPr>
              <w:t>по проблеме преемственности дошкольного и начального общего образования</w:t>
            </w:r>
          </w:p>
        </w:tc>
        <w:tc>
          <w:tcPr>
            <w:tcW w:w="2811" w:type="dxa"/>
          </w:tcPr>
          <w:p w:rsidR="00744327" w:rsidRDefault="00AF745F" w:rsidP="00DA0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</w:t>
            </w:r>
          </w:p>
        </w:tc>
        <w:tc>
          <w:tcPr>
            <w:tcW w:w="1842" w:type="dxa"/>
          </w:tcPr>
          <w:p w:rsidR="00744327" w:rsidRDefault="00AF745F" w:rsidP="00DA05E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Егорова И.Е., руководители творческих объединений</w:t>
            </w:r>
          </w:p>
        </w:tc>
      </w:tr>
      <w:tr w:rsidR="00DA05E2" w:rsidTr="00D00D44">
        <w:tc>
          <w:tcPr>
            <w:tcW w:w="636" w:type="dxa"/>
          </w:tcPr>
          <w:p w:rsidR="00DA05E2" w:rsidRDefault="00DA05E2" w:rsidP="009E2BB7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</w:t>
            </w:r>
            <w:r w:rsidR="009E2BB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642" w:type="dxa"/>
          </w:tcPr>
          <w:p w:rsidR="00DA05E2" w:rsidRDefault="00DA05E2" w:rsidP="00DA05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МБУ ДО </w:t>
            </w:r>
            <w:r w:rsidR="007443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 ЦДО</w:t>
            </w:r>
            <w:r w:rsidR="00744327">
              <w:rPr>
                <w:rFonts w:ascii="Times New Roman" w:hAnsi="Times New Roman" w:cs="Times New Roman"/>
                <w:sz w:val="24"/>
                <w:szCs w:val="24"/>
              </w:rPr>
              <w:t>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общеразвивающих программ на базе общеобразовательных учреждений района</w:t>
            </w:r>
          </w:p>
        </w:tc>
        <w:tc>
          <w:tcPr>
            <w:tcW w:w="2811" w:type="dxa"/>
          </w:tcPr>
          <w:p w:rsidR="00DA05E2" w:rsidRDefault="00744327" w:rsidP="00DA0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образовательной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«ЛР ЦДОиР»</w:t>
            </w:r>
          </w:p>
        </w:tc>
        <w:tc>
          <w:tcPr>
            <w:tcW w:w="1842" w:type="dxa"/>
          </w:tcPr>
          <w:p w:rsidR="00DA05E2" w:rsidRDefault="00744327" w:rsidP="00DA05E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Руководители ОУ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Штырова Д.Г.</w:t>
            </w:r>
          </w:p>
        </w:tc>
      </w:tr>
      <w:tr w:rsidR="00145BA2" w:rsidTr="00D00D44">
        <w:tc>
          <w:tcPr>
            <w:tcW w:w="636" w:type="dxa"/>
          </w:tcPr>
          <w:p w:rsidR="00145BA2" w:rsidRPr="00145BA2" w:rsidRDefault="00145BA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</w:t>
            </w:r>
          </w:p>
        </w:tc>
        <w:tc>
          <w:tcPr>
            <w:tcW w:w="8295" w:type="dxa"/>
            <w:gridSpan w:val="3"/>
          </w:tcPr>
          <w:p w:rsidR="00145BA2" w:rsidRPr="00D00D44" w:rsidRDefault="00145BA2" w:rsidP="00DA0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0D44">
              <w:rPr>
                <w:rFonts w:ascii="Times New Roman" w:hAnsi="Times New Roman" w:cs="Times New Roman"/>
                <w:sz w:val="24"/>
                <w:szCs w:val="24"/>
              </w:rPr>
              <w:t>По повышению уровня профессиональных компетенций</w:t>
            </w:r>
            <w:r w:rsidR="00DA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5BA2" w:rsidTr="00D00D44">
        <w:tc>
          <w:tcPr>
            <w:tcW w:w="636" w:type="dxa"/>
          </w:tcPr>
          <w:p w:rsidR="00145BA2" w:rsidRDefault="00145BA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2.1</w:t>
            </w:r>
          </w:p>
        </w:tc>
        <w:tc>
          <w:tcPr>
            <w:tcW w:w="3642" w:type="dxa"/>
          </w:tcPr>
          <w:p w:rsidR="00145BA2" w:rsidRDefault="00145BA2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ОУ</w:t>
            </w:r>
          </w:p>
        </w:tc>
        <w:tc>
          <w:tcPr>
            <w:tcW w:w="2811" w:type="dxa"/>
          </w:tcPr>
          <w:p w:rsidR="00145BA2" w:rsidRDefault="00145BA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 и ГБУ ТО ТОИУУ</w:t>
            </w:r>
          </w:p>
        </w:tc>
        <w:tc>
          <w:tcPr>
            <w:tcW w:w="1842" w:type="dxa"/>
          </w:tcPr>
          <w:p w:rsidR="00145BA2" w:rsidRDefault="00145BA2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Руководители ОУ, Егорова Т.В., Егорова И.Е.</w:t>
            </w:r>
          </w:p>
        </w:tc>
      </w:tr>
      <w:tr w:rsidR="00145BA2" w:rsidTr="00D00D44">
        <w:tc>
          <w:tcPr>
            <w:tcW w:w="636" w:type="dxa"/>
          </w:tcPr>
          <w:p w:rsidR="00145BA2" w:rsidRDefault="00145BA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2.2</w:t>
            </w:r>
          </w:p>
        </w:tc>
        <w:tc>
          <w:tcPr>
            <w:tcW w:w="3642" w:type="dxa"/>
          </w:tcPr>
          <w:p w:rsidR="00145BA2" w:rsidRDefault="00145BA2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руководителей ОУ</w:t>
            </w:r>
          </w:p>
        </w:tc>
        <w:tc>
          <w:tcPr>
            <w:tcW w:w="2811" w:type="dxa"/>
          </w:tcPr>
          <w:p w:rsidR="00145BA2" w:rsidRDefault="00145BA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145BA2" w:rsidRDefault="00145BA2" w:rsidP="00145BA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Отдел образования</w:t>
            </w:r>
          </w:p>
        </w:tc>
      </w:tr>
      <w:tr w:rsidR="00145BA2" w:rsidTr="00D00D44">
        <w:tc>
          <w:tcPr>
            <w:tcW w:w="636" w:type="dxa"/>
          </w:tcPr>
          <w:p w:rsidR="00145BA2" w:rsidRDefault="00145BA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2.3</w:t>
            </w:r>
          </w:p>
        </w:tc>
        <w:tc>
          <w:tcPr>
            <w:tcW w:w="3642" w:type="dxa"/>
          </w:tcPr>
          <w:p w:rsidR="00145BA2" w:rsidRDefault="00145BA2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руководителей ОУ, заместителей руководителей ОУ на базе </w:t>
            </w:r>
            <w:r w:rsidR="00DA05E2" w:rsidRPr="00AA1A8D">
              <w:rPr>
                <w:rFonts w:ascii="Times New Roman" w:hAnsi="Times New Roman" w:cs="Times New Roman"/>
                <w:sz w:val="24"/>
                <w:szCs w:val="24"/>
              </w:rPr>
              <w:t xml:space="preserve">Центра образования цифрового и гуманитарного профилей «Точка роста», созданного в  МОУ </w:t>
            </w:r>
            <w:r w:rsidR="00DA05E2" w:rsidRPr="00AA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«Лихославльская СОШ №1»</w:t>
            </w:r>
            <w:r w:rsidR="00DA05E2">
              <w:rPr>
                <w:rFonts w:ascii="Times New Roman" w:hAnsi="Times New Roman" w:cs="Times New Roman"/>
                <w:sz w:val="24"/>
                <w:szCs w:val="24"/>
              </w:rPr>
              <w:t>, «Магистраль успеха»</w:t>
            </w:r>
          </w:p>
        </w:tc>
        <w:tc>
          <w:tcPr>
            <w:tcW w:w="2811" w:type="dxa"/>
          </w:tcPr>
          <w:p w:rsidR="00145BA2" w:rsidRDefault="00DA05E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Апрель 2021</w:t>
            </w:r>
          </w:p>
        </w:tc>
        <w:tc>
          <w:tcPr>
            <w:tcW w:w="1842" w:type="dxa"/>
          </w:tcPr>
          <w:p w:rsidR="00145BA2" w:rsidRDefault="00145BA2" w:rsidP="00145BA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Отдел образования</w:t>
            </w:r>
            <w:r w:rsidR="00DA05E2">
              <w:rPr>
                <w:rFonts w:asciiTheme="majorBidi" w:hAnsiTheme="majorBidi" w:cstheme="majorBidi"/>
                <w:sz w:val="24"/>
                <w:szCs w:val="24"/>
              </w:rPr>
              <w:t>, МОУ 2ЛСОШ №1»</w:t>
            </w:r>
          </w:p>
        </w:tc>
      </w:tr>
      <w:tr w:rsidR="00145BA2" w:rsidTr="00D00D44">
        <w:tc>
          <w:tcPr>
            <w:tcW w:w="636" w:type="dxa"/>
          </w:tcPr>
          <w:p w:rsidR="00145BA2" w:rsidRDefault="00145BA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42" w:type="dxa"/>
          </w:tcPr>
          <w:p w:rsidR="00145BA2" w:rsidRDefault="00145BA2" w:rsidP="003C78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3C78D8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C78D8" w:rsidRPr="003C7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78D8" w:rsidRPr="003C78D8">
              <w:rPr>
                <w:rFonts w:ascii="Times New Roman" w:hAnsi="Times New Roman" w:cs="Times New Roman"/>
                <w:sz w:val="24"/>
                <w:szCs w:val="24"/>
              </w:rPr>
              <w:t>Центр образования имени Александра Атрощанка</w:t>
            </w:r>
            <w:r w:rsidR="00DA05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8D8">
              <w:rPr>
                <w:rFonts w:ascii="Times New Roman" w:hAnsi="Times New Roman" w:cs="Times New Roman"/>
                <w:sz w:val="24"/>
                <w:szCs w:val="24"/>
              </w:rPr>
              <w:t xml:space="preserve">и МОУ </w:t>
            </w:r>
            <w:r w:rsidR="00DA05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78D8" w:rsidRPr="003C78D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№50</w:t>
            </w:r>
            <w:r w:rsidR="00DA05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78D8">
              <w:rPr>
                <w:rFonts w:ascii="Times New Roman" w:hAnsi="Times New Roman" w:cs="Times New Roman"/>
                <w:sz w:val="24"/>
                <w:szCs w:val="24"/>
              </w:rPr>
              <w:t xml:space="preserve"> г.Твери руководящими </w:t>
            </w:r>
            <w:r w:rsidR="00635A55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педагогическими </w:t>
            </w:r>
            <w:r w:rsidR="003C78D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="00635A55">
              <w:rPr>
                <w:rFonts w:ascii="Times New Roman" w:hAnsi="Times New Roman" w:cs="Times New Roman"/>
                <w:sz w:val="24"/>
                <w:szCs w:val="24"/>
              </w:rPr>
              <w:t>Лихославльского района</w:t>
            </w:r>
          </w:p>
        </w:tc>
        <w:tc>
          <w:tcPr>
            <w:tcW w:w="2811" w:type="dxa"/>
          </w:tcPr>
          <w:p w:rsidR="00145BA2" w:rsidRPr="00AA1A8D" w:rsidRDefault="00635A55" w:rsidP="00CF16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1842" w:type="dxa"/>
          </w:tcPr>
          <w:p w:rsidR="00145BA2" w:rsidRDefault="00635A55" w:rsidP="00145BA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Сысоева Т.А.</w:t>
            </w:r>
          </w:p>
        </w:tc>
      </w:tr>
      <w:tr w:rsidR="009E2BB7" w:rsidTr="00D00D44">
        <w:tc>
          <w:tcPr>
            <w:tcW w:w="636" w:type="dxa"/>
          </w:tcPr>
          <w:p w:rsidR="009E2BB7" w:rsidRDefault="009E2BB7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2.5</w:t>
            </w:r>
          </w:p>
        </w:tc>
        <w:tc>
          <w:tcPr>
            <w:tcW w:w="3642" w:type="dxa"/>
          </w:tcPr>
          <w:p w:rsidR="009E2BB7" w:rsidRDefault="009E2BB7" w:rsidP="003C78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9E2B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E2BB7">
              <w:rPr>
                <w:rFonts w:ascii="Times New Roman" w:hAnsi="Times New Roman" w:cs="Times New Roman"/>
                <w:sz w:val="24"/>
                <w:szCs w:val="24"/>
              </w:rPr>
              <w:tab/>
              <w:t>«Ведение документации в работе с 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  <w:r w:rsidRPr="009E2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1" w:type="dxa"/>
          </w:tcPr>
          <w:p w:rsidR="009E2BB7" w:rsidRDefault="009E2BB7" w:rsidP="00CF16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</w:t>
            </w:r>
          </w:p>
        </w:tc>
        <w:tc>
          <w:tcPr>
            <w:tcW w:w="1842" w:type="dxa"/>
          </w:tcPr>
          <w:p w:rsidR="009E2BB7" w:rsidRDefault="009E2BB7" w:rsidP="00145BA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Егрова И.Е.</w:t>
            </w:r>
          </w:p>
        </w:tc>
      </w:tr>
      <w:tr w:rsidR="00635A55" w:rsidTr="00D00D44">
        <w:tc>
          <w:tcPr>
            <w:tcW w:w="636" w:type="dxa"/>
          </w:tcPr>
          <w:p w:rsidR="00635A55" w:rsidRPr="00635A55" w:rsidRDefault="00635A55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95" w:type="dxa"/>
            <w:gridSpan w:val="3"/>
          </w:tcPr>
          <w:p w:rsidR="00635A55" w:rsidRDefault="00635A55" w:rsidP="00145BA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формированию системы назначения руководителей образовательных организаций:</w:t>
            </w:r>
          </w:p>
        </w:tc>
      </w:tr>
      <w:tr w:rsidR="00635A55" w:rsidTr="00D00D44">
        <w:tc>
          <w:tcPr>
            <w:tcW w:w="636" w:type="dxa"/>
          </w:tcPr>
          <w:p w:rsidR="00635A55" w:rsidRPr="00BB2B32" w:rsidRDefault="00BB2B3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3.1</w:t>
            </w:r>
          </w:p>
        </w:tc>
        <w:tc>
          <w:tcPr>
            <w:tcW w:w="3642" w:type="dxa"/>
          </w:tcPr>
          <w:p w:rsidR="00635A55" w:rsidRDefault="00635A55" w:rsidP="00145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 кандидатов  на должность руководителя образовательного учреждения</w:t>
            </w:r>
          </w:p>
        </w:tc>
        <w:tc>
          <w:tcPr>
            <w:tcW w:w="2811" w:type="dxa"/>
          </w:tcPr>
          <w:p w:rsidR="00635A55" w:rsidRDefault="00635A55" w:rsidP="00145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заключением трудового договора</w:t>
            </w:r>
          </w:p>
        </w:tc>
        <w:tc>
          <w:tcPr>
            <w:tcW w:w="1842" w:type="dxa"/>
          </w:tcPr>
          <w:p w:rsidR="00635A55" w:rsidRDefault="00635A55" w:rsidP="00145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Т.А.</w:t>
            </w:r>
          </w:p>
        </w:tc>
      </w:tr>
      <w:tr w:rsidR="00635A55" w:rsidTr="00D00D44">
        <w:tc>
          <w:tcPr>
            <w:tcW w:w="636" w:type="dxa"/>
          </w:tcPr>
          <w:p w:rsidR="00635A55" w:rsidRPr="00BB2B32" w:rsidRDefault="00BB2B3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3642" w:type="dxa"/>
          </w:tcPr>
          <w:p w:rsidR="00635A55" w:rsidRDefault="00635A55" w:rsidP="00145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аттестационной по аттестации руководителей образовательных учреждений</w:t>
            </w:r>
          </w:p>
        </w:tc>
        <w:tc>
          <w:tcPr>
            <w:tcW w:w="2811" w:type="dxa"/>
          </w:tcPr>
          <w:p w:rsidR="00635A55" w:rsidRDefault="00635A55" w:rsidP="00145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работы аттестационной комиссии</w:t>
            </w:r>
          </w:p>
        </w:tc>
        <w:tc>
          <w:tcPr>
            <w:tcW w:w="1842" w:type="dxa"/>
          </w:tcPr>
          <w:p w:rsidR="00635A55" w:rsidRDefault="00635A55" w:rsidP="00145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Т.А.</w:t>
            </w:r>
          </w:p>
        </w:tc>
      </w:tr>
      <w:tr w:rsidR="00635A55" w:rsidTr="00D00D44">
        <w:tc>
          <w:tcPr>
            <w:tcW w:w="636" w:type="dxa"/>
          </w:tcPr>
          <w:p w:rsidR="00635A55" w:rsidRPr="00BB2B32" w:rsidRDefault="00BB2B3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3.3</w:t>
            </w:r>
          </w:p>
        </w:tc>
        <w:tc>
          <w:tcPr>
            <w:tcW w:w="3642" w:type="dxa"/>
          </w:tcPr>
          <w:p w:rsidR="00635A55" w:rsidRDefault="00BB2B32" w:rsidP="00181E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63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EAC">
              <w:rPr>
                <w:rFonts w:ascii="Times New Roman" w:hAnsi="Times New Roman" w:cs="Times New Roman"/>
                <w:sz w:val="24"/>
                <w:szCs w:val="24"/>
              </w:rPr>
              <w:t>комплекса действий по</w:t>
            </w:r>
            <w:r w:rsidR="0063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A55" w:rsidRPr="006507BB">
              <w:rPr>
                <w:rFonts w:asciiTheme="majorBidi" w:hAnsiTheme="majorBidi" w:cstheme="majorBidi"/>
                <w:sz w:val="24"/>
                <w:szCs w:val="24"/>
              </w:rPr>
              <w:t>формировани</w:t>
            </w:r>
            <w:r w:rsidR="00181EAC">
              <w:rPr>
                <w:rFonts w:asciiTheme="majorBidi" w:hAnsiTheme="majorBidi" w:cstheme="majorBidi"/>
                <w:sz w:val="24"/>
                <w:szCs w:val="24"/>
              </w:rPr>
              <w:t>ю</w:t>
            </w:r>
            <w:r w:rsidR="00635A55" w:rsidRPr="006507BB">
              <w:rPr>
                <w:rFonts w:asciiTheme="majorBidi" w:hAnsiTheme="majorBidi" w:cstheme="majorBidi"/>
                <w:sz w:val="24"/>
                <w:szCs w:val="24"/>
              </w:rPr>
              <w:t xml:space="preserve"> резерва управленческих кадров</w:t>
            </w:r>
          </w:p>
        </w:tc>
        <w:tc>
          <w:tcPr>
            <w:tcW w:w="2811" w:type="dxa"/>
          </w:tcPr>
          <w:p w:rsidR="00635A55" w:rsidRDefault="00BB2B32" w:rsidP="00145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5A5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842" w:type="dxa"/>
          </w:tcPr>
          <w:p w:rsidR="00635A55" w:rsidRDefault="00635A55" w:rsidP="00145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Ю.В.</w:t>
            </w:r>
          </w:p>
        </w:tc>
      </w:tr>
      <w:tr w:rsidR="00D00D44" w:rsidTr="00D00D44">
        <w:tc>
          <w:tcPr>
            <w:tcW w:w="636" w:type="dxa"/>
          </w:tcPr>
          <w:p w:rsidR="00D00D44" w:rsidRDefault="00D00D44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8295" w:type="dxa"/>
            <w:gridSpan w:val="3"/>
          </w:tcPr>
          <w:p w:rsidR="00D00D44" w:rsidRDefault="00D00D44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Организация а</w:t>
            </w:r>
            <w:r w:rsidRPr="006507BB">
              <w:rPr>
                <w:rFonts w:asciiTheme="majorBidi" w:hAnsiTheme="majorBidi" w:cstheme="majorBidi"/>
                <w:sz w:val="24"/>
                <w:szCs w:val="24"/>
              </w:rPr>
              <w:t>ттестаци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6507BB">
              <w:rPr>
                <w:rFonts w:asciiTheme="majorBidi" w:hAnsiTheme="majorBidi" w:cstheme="majorBidi"/>
                <w:sz w:val="24"/>
                <w:szCs w:val="24"/>
              </w:rPr>
              <w:t xml:space="preserve"> для формирования резерва управленческих кадров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CF16E5" w:rsidTr="00D00D44">
        <w:tc>
          <w:tcPr>
            <w:tcW w:w="636" w:type="dxa"/>
          </w:tcPr>
          <w:p w:rsidR="00CF16E5" w:rsidRDefault="00D00D44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6507BB">
              <w:rPr>
                <w:rFonts w:asciiTheme="majorBidi" w:hAnsiTheme="majorBidi" w:cstheme="majorBidi"/>
                <w:sz w:val="24"/>
                <w:szCs w:val="24"/>
              </w:rPr>
              <w:t>.1</w:t>
            </w:r>
          </w:p>
        </w:tc>
        <w:tc>
          <w:tcPr>
            <w:tcW w:w="3642" w:type="dxa"/>
          </w:tcPr>
          <w:p w:rsidR="00CF16E5" w:rsidRDefault="006507BB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Работа аттестационной комиссии</w:t>
            </w:r>
          </w:p>
        </w:tc>
        <w:tc>
          <w:tcPr>
            <w:tcW w:w="2811" w:type="dxa"/>
          </w:tcPr>
          <w:p w:rsidR="00CF16E5" w:rsidRDefault="006507BB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Ноябрь 2021г.</w:t>
            </w:r>
          </w:p>
        </w:tc>
        <w:tc>
          <w:tcPr>
            <w:tcW w:w="1842" w:type="dxa"/>
          </w:tcPr>
          <w:p w:rsidR="00CF16E5" w:rsidRDefault="006507BB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Смирнова Т.А.</w:t>
            </w:r>
          </w:p>
        </w:tc>
      </w:tr>
      <w:tr w:rsidR="00CF16E5" w:rsidTr="00D00D44">
        <w:tc>
          <w:tcPr>
            <w:tcW w:w="636" w:type="dxa"/>
          </w:tcPr>
          <w:p w:rsidR="00CF16E5" w:rsidRDefault="00D00D44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6507BB">
              <w:rPr>
                <w:rFonts w:asciiTheme="majorBidi" w:hAnsiTheme="majorBidi" w:cstheme="majorBidi"/>
                <w:sz w:val="24"/>
                <w:szCs w:val="24"/>
              </w:rPr>
              <w:t>.2</w:t>
            </w:r>
          </w:p>
        </w:tc>
        <w:tc>
          <w:tcPr>
            <w:tcW w:w="3642" w:type="dxa"/>
          </w:tcPr>
          <w:p w:rsidR="00CF16E5" w:rsidRDefault="006507BB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4D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резерва управленческих кадров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</w:t>
            </w:r>
            <w:r w:rsidRPr="008F4D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 результатам проведения аттестации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6507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оформл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ение</w:t>
            </w:r>
            <w:r w:rsidRPr="006507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спис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</w:t>
            </w:r>
            <w:r w:rsidRPr="006507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резерва управленческих кадров</w:t>
            </w:r>
          </w:p>
        </w:tc>
        <w:tc>
          <w:tcPr>
            <w:tcW w:w="2811" w:type="dxa"/>
          </w:tcPr>
          <w:p w:rsidR="00CF16E5" w:rsidRDefault="006507BB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Декабрь 2021</w:t>
            </w:r>
          </w:p>
        </w:tc>
        <w:tc>
          <w:tcPr>
            <w:tcW w:w="1842" w:type="dxa"/>
          </w:tcPr>
          <w:p w:rsidR="00CF16E5" w:rsidRDefault="006507BB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Грибова Е.С.</w:t>
            </w:r>
          </w:p>
        </w:tc>
      </w:tr>
      <w:tr w:rsidR="00D00D44" w:rsidTr="0070655E">
        <w:tc>
          <w:tcPr>
            <w:tcW w:w="636" w:type="dxa"/>
          </w:tcPr>
          <w:p w:rsidR="00D00D44" w:rsidRDefault="00D00D44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8295" w:type="dxa"/>
            <w:gridSpan w:val="3"/>
          </w:tcPr>
          <w:p w:rsidR="00D00D44" w:rsidRDefault="00D00D44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Методическое сопровождение резерва управленческих кадров:</w:t>
            </w:r>
          </w:p>
        </w:tc>
      </w:tr>
      <w:tr w:rsidR="006507BB" w:rsidTr="00D00D44">
        <w:tc>
          <w:tcPr>
            <w:tcW w:w="636" w:type="dxa"/>
          </w:tcPr>
          <w:p w:rsidR="006507BB" w:rsidRDefault="00D00D44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6507BB">
              <w:rPr>
                <w:rFonts w:asciiTheme="majorBidi" w:hAnsiTheme="majorBidi" w:cstheme="majorBidi"/>
                <w:sz w:val="24"/>
                <w:szCs w:val="24"/>
              </w:rPr>
              <w:t>.1</w:t>
            </w:r>
          </w:p>
        </w:tc>
        <w:tc>
          <w:tcPr>
            <w:tcW w:w="3642" w:type="dxa"/>
          </w:tcPr>
          <w:p w:rsidR="006507BB" w:rsidRDefault="006507BB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Собеседование  с лиц, включенных в кадровый резерв, по вопросам индивидуального плана развития</w:t>
            </w:r>
          </w:p>
        </w:tc>
        <w:tc>
          <w:tcPr>
            <w:tcW w:w="2811" w:type="dxa"/>
          </w:tcPr>
          <w:p w:rsidR="006507BB" w:rsidRDefault="006507BB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Декабрь 2021</w:t>
            </w:r>
          </w:p>
        </w:tc>
        <w:tc>
          <w:tcPr>
            <w:tcW w:w="1842" w:type="dxa"/>
          </w:tcPr>
          <w:p w:rsidR="006507BB" w:rsidRDefault="006507BB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Сысоева Т.А.</w:t>
            </w:r>
          </w:p>
        </w:tc>
      </w:tr>
      <w:tr w:rsidR="00CF16E5" w:rsidTr="00D00D44">
        <w:tc>
          <w:tcPr>
            <w:tcW w:w="636" w:type="dxa"/>
          </w:tcPr>
          <w:p w:rsidR="00CF16E5" w:rsidRDefault="00D00D44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6507BB">
              <w:rPr>
                <w:rFonts w:asciiTheme="majorBidi" w:hAnsiTheme="majorBidi" w:cstheme="majorBidi"/>
                <w:sz w:val="24"/>
                <w:szCs w:val="24"/>
              </w:rPr>
              <w:t>.2.</w:t>
            </w:r>
          </w:p>
        </w:tc>
        <w:tc>
          <w:tcPr>
            <w:tcW w:w="3642" w:type="dxa"/>
          </w:tcPr>
          <w:p w:rsidR="00CF16E5" w:rsidRDefault="006507BB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Участие лиц, включенных в кадровый резерв, в совещаниях и заседаниях методических объединений директоров, заместителей директоров и старших воспитателей. </w:t>
            </w:r>
          </w:p>
        </w:tc>
        <w:tc>
          <w:tcPr>
            <w:tcW w:w="2811" w:type="dxa"/>
          </w:tcPr>
          <w:p w:rsidR="00CF16E5" w:rsidRDefault="006507BB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</w:t>
            </w:r>
          </w:p>
        </w:tc>
        <w:tc>
          <w:tcPr>
            <w:tcW w:w="1842" w:type="dxa"/>
          </w:tcPr>
          <w:p w:rsidR="00CF16E5" w:rsidRDefault="006507BB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Павлова Ю.В.</w:t>
            </w:r>
          </w:p>
          <w:p w:rsidR="006507BB" w:rsidRDefault="006507BB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Баскакова М.М.</w:t>
            </w:r>
          </w:p>
        </w:tc>
      </w:tr>
      <w:tr w:rsidR="00CF16E5" w:rsidTr="00D00D44">
        <w:tc>
          <w:tcPr>
            <w:tcW w:w="636" w:type="dxa"/>
          </w:tcPr>
          <w:p w:rsidR="00CF16E5" w:rsidRDefault="00D00D44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6507BB">
              <w:rPr>
                <w:rFonts w:asciiTheme="majorBidi" w:hAnsiTheme="majorBidi" w:cstheme="majorBidi"/>
                <w:sz w:val="24"/>
                <w:szCs w:val="24"/>
              </w:rPr>
              <w:t>.3.</w:t>
            </w:r>
          </w:p>
        </w:tc>
        <w:tc>
          <w:tcPr>
            <w:tcW w:w="3642" w:type="dxa"/>
          </w:tcPr>
          <w:p w:rsidR="00CF16E5" w:rsidRDefault="006507BB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Привлечение лиц, включенных в кадровый резерв, к</w:t>
            </w:r>
            <w:r w:rsidRPr="006507BB">
              <w:rPr>
                <w:rFonts w:asciiTheme="majorBidi" w:hAnsiTheme="majorBidi" w:cstheme="majorBidi"/>
                <w:sz w:val="24"/>
                <w:szCs w:val="24"/>
              </w:rPr>
              <w:t xml:space="preserve"> разработке планов проведения конкретных мероприятий, подготовке проблемных вопросов для рассмотрения на совещаниях, семинарах, конференциях</w:t>
            </w:r>
          </w:p>
        </w:tc>
        <w:tc>
          <w:tcPr>
            <w:tcW w:w="2811" w:type="dxa"/>
          </w:tcPr>
          <w:p w:rsidR="00CF16E5" w:rsidRDefault="006507BB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</w:t>
            </w:r>
          </w:p>
        </w:tc>
        <w:tc>
          <w:tcPr>
            <w:tcW w:w="1842" w:type="dxa"/>
          </w:tcPr>
          <w:p w:rsidR="006507BB" w:rsidRDefault="006507BB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Павлова Ю.В.</w:t>
            </w:r>
          </w:p>
          <w:p w:rsidR="00CF16E5" w:rsidRDefault="006507BB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Баскакова М.М.</w:t>
            </w:r>
          </w:p>
          <w:p w:rsidR="006507BB" w:rsidRDefault="006507BB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Смирнова Т.А.</w:t>
            </w:r>
          </w:p>
        </w:tc>
      </w:tr>
      <w:tr w:rsidR="006507BB" w:rsidTr="00D00D44">
        <w:tc>
          <w:tcPr>
            <w:tcW w:w="636" w:type="dxa"/>
          </w:tcPr>
          <w:p w:rsidR="006507BB" w:rsidRDefault="00D00D44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6507BB">
              <w:rPr>
                <w:rFonts w:asciiTheme="majorBidi" w:hAnsiTheme="majorBidi" w:cstheme="majorBidi"/>
                <w:sz w:val="24"/>
                <w:szCs w:val="24"/>
              </w:rPr>
              <w:t>.4</w:t>
            </w:r>
          </w:p>
        </w:tc>
        <w:tc>
          <w:tcPr>
            <w:tcW w:w="3642" w:type="dxa"/>
          </w:tcPr>
          <w:p w:rsidR="006507BB" w:rsidRDefault="006507BB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Направление на курсы повышения квалификации по вопросам управления образовательной организацией </w:t>
            </w:r>
          </w:p>
        </w:tc>
        <w:tc>
          <w:tcPr>
            <w:tcW w:w="2811" w:type="dxa"/>
          </w:tcPr>
          <w:p w:rsidR="006507BB" w:rsidRDefault="006507BB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ТОИУУ</w:t>
            </w:r>
          </w:p>
        </w:tc>
        <w:tc>
          <w:tcPr>
            <w:tcW w:w="1842" w:type="dxa"/>
          </w:tcPr>
          <w:p w:rsidR="006507BB" w:rsidRDefault="006507BB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Егорова Т.В.</w:t>
            </w:r>
          </w:p>
        </w:tc>
      </w:tr>
      <w:tr w:rsidR="006507BB" w:rsidTr="00D00D44">
        <w:tc>
          <w:tcPr>
            <w:tcW w:w="636" w:type="dxa"/>
          </w:tcPr>
          <w:p w:rsidR="006507BB" w:rsidRDefault="00D00D44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</w:t>
            </w:r>
            <w:r w:rsidR="006507BB">
              <w:rPr>
                <w:rFonts w:asciiTheme="majorBidi" w:hAnsiTheme="majorBidi" w:cstheme="majorBidi"/>
                <w:sz w:val="24"/>
                <w:szCs w:val="24"/>
              </w:rPr>
              <w:t>.5.</w:t>
            </w:r>
          </w:p>
        </w:tc>
        <w:tc>
          <w:tcPr>
            <w:tcW w:w="3642" w:type="dxa"/>
          </w:tcPr>
          <w:p w:rsidR="006507BB" w:rsidRDefault="006507BB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Участие лиц</w:t>
            </w:r>
            <w:r w:rsidR="009C4725">
              <w:rPr>
                <w:rFonts w:asciiTheme="majorBidi" w:hAnsiTheme="majorBidi" w:cstheme="majorBidi"/>
                <w:sz w:val="24"/>
                <w:szCs w:val="24"/>
              </w:rPr>
              <w:t xml:space="preserve">, включенных в кадровый резерв, в посещении образовательных организаций других регионов и районов совместно с действующими рекомендациями. </w:t>
            </w:r>
          </w:p>
        </w:tc>
        <w:tc>
          <w:tcPr>
            <w:tcW w:w="2811" w:type="dxa"/>
          </w:tcPr>
          <w:p w:rsidR="006507BB" w:rsidRDefault="009C4725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</w:t>
            </w:r>
          </w:p>
        </w:tc>
        <w:tc>
          <w:tcPr>
            <w:tcW w:w="1842" w:type="dxa"/>
          </w:tcPr>
          <w:p w:rsidR="006507BB" w:rsidRDefault="009C4725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Сысоева Т.А.</w:t>
            </w:r>
          </w:p>
        </w:tc>
      </w:tr>
    </w:tbl>
    <w:p w:rsidR="00CF16E5" w:rsidRDefault="00CF16E5" w:rsidP="00CF16E5">
      <w:pPr>
        <w:pStyle w:val="a3"/>
        <w:spacing w:after="0" w:line="240" w:lineRule="auto"/>
        <w:ind w:left="420"/>
        <w:jc w:val="center"/>
        <w:rPr>
          <w:rFonts w:asciiTheme="majorBidi" w:hAnsiTheme="majorBidi" w:cstheme="majorBidi"/>
          <w:sz w:val="24"/>
          <w:szCs w:val="24"/>
        </w:rPr>
      </w:pPr>
    </w:p>
    <w:p w:rsidR="00EA797B" w:rsidRPr="00EA797B" w:rsidRDefault="00EA797B" w:rsidP="00EA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EA797B" w:rsidRPr="00EA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9D" w:rsidRDefault="00D51E9D">
      <w:pPr>
        <w:spacing w:after="0" w:line="240" w:lineRule="auto"/>
      </w:pPr>
      <w:r>
        <w:separator/>
      </w:r>
    </w:p>
  </w:endnote>
  <w:endnote w:type="continuationSeparator" w:id="0">
    <w:p w:rsidR="00D51E9D" w:rsidRDefault="00D5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9D" w:rsidRDefault="00D51E9D">
      <w:pPr>
        <w:spacing w:after="0" w:line="240" w:lineRule="auto"/>
      </w:pPr>
      <w:r>
        <w:separator/>
      </w:r>
    </w:p>
  </w:footnote>
  <w:footnote w:type="continuationSeparator" w:id="0">
    <w:p w:rsidR="00D51E9D" w:rsidRDefault="00D51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AA2"/>
    <w:multiLevelType w:val="hybridMultilevel"/>
    <w:tmpl w:val="2BF8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2B9D"/>
    <w:multiLevelType w:val="hybridMultilevel"/>
    <w:tmpl w:val="B2501C7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FBA6CA1"/>
    <w:multiLevelType w:val="hybridMultilevel"/>
    <w:tmpl w:val="C1D0F1D4"/>
    <w:lvl w:ilvl="0" w:tplc="3AB4969E">
      <w:numFmt w:val="bullet"/>
      <w:lvlText w:val="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59122B"/>
    <w:multiLevelType w:val="hybridMultilevel"/>
    <w:tmpl w:val="693A52F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7DF5D4E"/>
    <w:multiLevelType w:val="hybridMultilevel"/>
    <w:tmpl w:val="A85EB3BA"/>
    <w:lvl w:ilvl="0" w:tplc="3AB4969E">
      <w:numFmt w:val="bullet"/>
      <w:lvlText w:val="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BFE3533"/>
    <w:multiLevelType w:val="hybridMultilevel"/>
    <w:tmpl w:val="31EA2A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3D005C13"/>
    <w:multiLevelType w:val="hybridMultilevel"/>
    <w:tmpl w:val="20F854C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2531CED"/>
    <w:multiLevelType w:val="hybridMultilevel"/>
    <w:tmpl w:val="DE52A45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C9659B9"/>
    <w:multiLevelType w:val="hybridMultilevel"/>
    <w:tmpl w:val="9326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A3"/>
    <w:rsid w:val="0004260C"/>
    <w:rsid w:val="000C2C05"/>
    <w:rsid w:val="0011358A"/>
    <w:rsid w:val="00126BA9"/>
    <w:rsid w:val="00145BA2"/>
    <w:rsid w:val="00181EAC"/>
    <w:rsid w:val="001B6DF0"/>
    <w:rsid w:val="002E15A8"/>
    <w:rsid w:val="003749BA"/>
    <w:rsid w:val="003C78D8"/>
    <w:rsid w:val="00466623"/>
    <w:rsid w:val="00472452"/>
    <w:rsid w:val="005359FD"/>
    <w:rsid w:val="0053607F"/>
    <w:rsid w:val="00616705"/>
    <w:rsid w:val="00635A55"/>
    <w:rsid w:val="006507BB"/>
    <w:rsid w:val="00744327"/>
    <w:rsid w:val="007938BE"/>
    <w:rsid w:val="007B0B6D"/>
    <w:rsid w:val="007D1BFC"/>
    <w:rsid w:val="00817EE0"/>
    <w:rsid w:val="008363BF"/>
    <w:rsid w:val="008F4DA0"/>
    <w:rsid w:val="00921A39"/>
    <w:rsid w:val="009C4725"/>
    <w:rsid w:val="009E2BB7"/>
    <w:rsid w:val="009F70D5"/>
    <w:rsid w:val="00A245BC"/>
    <w:rsid w:val="00A3328A"/>
    <w:rsid w:val="00A453E7"/>
    <w:rsid w:val="00AD6382"/>
    <w:rsid w:val="00AF745F"/>
    <w:rsid w:val="00B1055D"/>
    <w:rsid w:val="00B23713"/>
    <w:rsid w:val="00B42912"/>
    <w:rsid w:val="00B47061"/>
    <w:rsid w:val="00BB2B32"/>
    <w:rsid w:val="00C63BA3"/>
    <w:rsid w:val="00CB6283"/>
    <w:rsid w:val="00CC0CB9"/>
    <w:rsid w:val="00CC4725"/>
    <w:rsid w:val="00CF16E5"/>
    <w:rsid w:val="00D00D44"/>
    <w:rsid w:val="00D46035"/>
    <w:rsid w:val="00D51E9D"/>
    <w:rsid w:val="00D94249"/>
    <w:rsid w:val="00DA05E2"/>
    <w:rsid w:val="00EA797B"/>
    <w:rsid w:val="00F01913"/>
    <w:rsid w:val="00F433D0"/>
    <w:rsid w:val="00F6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968A34-AAE1-4A99-9256-41BD7B4F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A3"/>
    <w:pPr>
      <w:ind w:left="720"/>
      <w:contextualSpacing/>
    </w:pPr>
  </w:style>
  <w:style w:type="paragraph" w:customStyle="1" w:styleId="Default">
    <w:name w:val="Default"/>
    <w:rsid w:val="007938B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4">
    <w:name w:val="Table Grid"/>
    <w:basedOn w:val="a1"/>
    <w:uiPriority w:val="39"/>
    <w:rsid w:val="00EA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2021-08-18T13:36:00Z</dcterms:created>
  <dcterms:modified xsi:type="dcterms:W3CDTF">2021-08-19T07:07:00Z</dcterms:modified>
</cp:coreProperties>
</file>