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6F0C" w:rsidRPr="00CD4B50" w:rsidRDefault="00EF6F0C" w:rsidP="00EF6F0C">
      <w:pPr>
        <w:pStyle w:val="ConsPlusNormal"/>
        <w:jc w:val="center"/>
      </w:pPr>
      <w:r w:rsidRPr="00CD4B50">
        <w:t>ИТОГОВЫЙ ОТЧЕТ</w:t>
      </w:r>
    </w:p>
    <w:p w:rsidR="00EF6F0C" w:rsidRPr="00CD4B50" w:rsidRDefault="00EF6F0C" w:rsidP="00EF6F0C">
      <w:pPr>
        <w:pStyle w:val="ConsPlusNormal"/>
        <w:jc w:val="center"/>
      </w:pPr>
    </w:p>
    <w:p w:rsidR="00EF6F0C" w:rsidRPr="00CD4B50" w:rsidRDefault="00EF6F0C" w:rsidP="00EF6F0C">
      <w:pPr>
        <w:pStyle w:val="ConsPlusNormal"/>
        <w:jc w:val="center"/>
      </w:pPr>
      <w:r w:rsidRPr="00CD4B50">
        <w:t xml:space="preserve">Отдела образования администрации Лихославльского </w:t>
      </w:r>
      <w:r w:rsidR="00A741C1" w:rsidRPr="00CD4B50">
        <w:t>муниципального округа</w:t>
      </w:r>
    </w:p>
    <w:p w:rsidR="00EF6F0C" w:rsidRPr="00CD4B50" w:rsidRDefault="00EF6F0C" w:rsidP="00EF6F0C">
      <w:pPr>
        <w:pStyle w:val="ConsPlusNormal"/>
        <w:jc w:val="center"/>
      </w:pPr>
      <w:r w:rsidRPr="00CD4B50">
        <w:t>о результатах анализа состояния и перспектив развития системы образования</w:t>
      </w:r>
    </w:p>
    <w:p w:rsidR="00EF6F0C" w:rsidRPr="00CD4B50" w:rsidRDefault="00EF6F0C" w:rsidP="00EF6F0C">
      <w:pPr>
        <w:pStyle w:val="ConsPlusNormal"/>
        <w:jc w:val="center"/>
      </w:pPr>
      <w:r w:rsidRPr="00CD4B50">
        <w:t>за 20</w:t>
      </w:r>
      <w:r w:rsidR="008B0021" w:rsidRPr="00CD4B50">
        <w:t>2</w:t>
      </w:r>
      <w:r w:rsidR="00F96C1E" w:rsidRPr="00CD4B50">
        <w:t>1</w:t>
      </w:r>
      <w:r w:rsidRPr="00CD4B50">
        <w:t xml:space="preserve"> год</w:t>
      </w:r>
    </w:p>
    <w:p w:rsidR="00EF6F0C" w:rsidRPr="00CD4B50" w:rsidRDefault="00EF6F0C" w:rsidP="00EF6F0C">
      <w:pPr>
        <w:pStyle w:val="ConsPlusNormal"/>
        <w:jc w:val="right"/>
      </w:pPr>
    </w:p>
    <w:p w:rsidR="00EF6F0C" w:rsidRPr="00CD4B50" w:rsidRDefault="00EF6F0C" w:rsidP="00EF6F0C">
      <w:pPr>
        <w:pStyle w:val="ConsPlusNormal"/>
        <w:jc w:val="right"/>
      </w:pPr>
    </w:p>
    <w:p w:rsidR="00EF6F0C" w:rsidRPr="00CD4B50" w:rsidRDefault="00EF6F0C" w:rsidP="00EF6F0C">
      <w:pPr>
        <w:pStyle w:val="ConsPlusNormal"/>
        <w:jc w:val="center"/>
      </w:pPr>
      <w:r w:rsidRPr="00CD4B50">
        <w:t>I. Анализ состояния и перспектив развития системы образования</w:t>
      </w:r>
    </w:p>
    <w:p w:rsidR="00EF6F0C" w:rsidRPr="00CD4B50" w:rsidRDefault="00EF6F0C" w:rsidP="00EF6F0C">
      <w:pPr>
        <w:pStyle w:val="ConsPlusNormal"/>
        <w:jc w:val="center"/>
      </w:pPr>
    </w:p>
    <w:p w:rsidR="00EF6F0C" w:rsidRPr="00CD4B50" w:rsidRDefault="00EF6F0C" w:rsidP="00EF6F0C">
      <w:pPr>
        <w:pStyle w:val="ConsPlusNormal"/>
        <w:jc w:val="center"/>
      </w:pPr>
      <w:r w:rsidRPr="00CD4B50">
        <w:t>1. Вводная часть</w:t>
      </w:r>
    </w:p>
    <w:p w:rsidR="00EF6F0C" w:rsidRPr="00CD4B50" w:rsidRDefault="00EF6F0C" w:rsidP="00EF6F0C">
      <w:pPr>
        <w:pStyle w:val="ConsPlusNormal"/>
        <w:jc w:val="both"/>
      </w:pPr>
      <w:r w:rsidRPr="00CD4B50">
        <w:t>Социально-экономическая характеристика муниципалитета</w:t>
      </w:r>
    </w:p>
    <w:p w:rsidR="008B0021" w:rsidRPr="00CD4B50" w:rsidRDefault="008B0021" w:rsidP="00EF6F0C">
      <w:pPr>
        <w:pStyle w:val="ConsPlusNormal"/>
        <w:jc w:val="both"/>
      </w:pPr>
      <w:r w:rsidRPr="00CD4B50">
        <w:t>Расположение</w:t>
      </w:r>
    </w:p>
    <w:p w:rsidR="00D750F9" w:rsidRPr="00CD4B50" w:rsidRDefault="00D750F9" w:rsidP="00D750F9">
      <w:pPr>
        <w:spacing w:before="100" w:beforeAutospacing="1" w:after="100" w:afterAutospacing="1" w:line="240" w:lineRule="auto"/>
        <w:ind w:left="0" w:firstLine="0"/>
        <w:jc w:val="left"/>
        <w:rPr>
          <w:color w:val="auto"/>
          <w:sz w:val="24"/>
          <w:szCs w:val="24"/>
        </w:rPr>
      </w:pPr>
      <w:proofErr w:type="spellStart"/>
      <w:r w:rsidRPr="00CD4B50">
        <w:rPr>
          <w:color w:val="auto"/>
          <w:sz w:val="24"/>
          <w:szCs w:val="24"/>
        </w:rPr>
        <w:t>Лихославльский</w:t>
      </w:r>
      <w:proofErr w:type="spellEnd"/>
      <w:r w:rsidRPr="00CD4B50">
        <w:rPr>
          <w:color w:val="auto"/>
          <w:sz w:val="24"/>
          <w:szCs w:val="24"/>
        </w:rPr>
        <w:t xml:space="preserve"> муниципальный округ расположен в центральной части Тверской области, в верховьях крупного притока Волги – реки Медведицы и левого притока </w:t>
      </w:r>
      <w:proofErr w:type="spellStart"/>
      <w:r w:rsidRPr="00CD4B50">
        <w:rPr>
          <w:color w:val="auto"/>
          <w:sz w:val="24"/>
          <w:szCs w:val="24"/>
        </w:rPr>
        <w:t>Тверцы</w:t>
      </w:r>
      <w:proofErr w:type="spellEnd"/>
      <w:r w:rsidRPr="00CD4B50">
        <w:rPr>
          <w:color w:val="auto"/>
          <w:sz w:val="24"/>
          <w:szCs w:val="24"/>
        </w:rPr>
        <w:t xml:space="preserve"> – реки </w:t>
      </w:r>
      <w:proofErr w:type="spellStart"/>
      <w:r w:rsidRPr="00CD4B50">
        <w:rPr>
          <w:color w:val="auto"/>
          <w:sz w:val="24"/>
          <w:szCs w:val="24"/>
        </w:rPr>
        <w:t>Кавы</w:t>
      </w:r>
      <w:proofErr w:type="spellEnd"/>
      <w:r w:rsidRPr="00CD4B50">
        <w:rPr>
          <w:color w:val="auto"/>
          <w:sz w:val="24"/>
          <w:szCs w:val="24"/>
        </w:rPr>
        <w:t xml:space="preserve">, заходит крайней северной частью в бассейн </w:t>
      </w:r>
      <w:proofErr w:type="spellStart"/>
      <w:r w:rsidRPr="00CD4B50">
        <w:rPr>
          <w:color w:val="auto"/>
          <w:sz w:val="24"/>
          <w:szCs w:val="24"/>
        </w:rPr>
        <w:t>Мологи</w:t>
      </w:r>
      <w:proofErr w:type="spellEnd"/>
      <w:r w:rsidRPr="00CD4B50">
        <w:rPr>
          <w:color w:val="auto"/>
          <w:sz w:val="24"/>
          <w:szCs w:val="24"/>
        </w:rPr>
        <w:t xml:space="preserve"> (река </w:t>
      </w:r>
      <w:proofErr w:type="spellStart"/>
      <w:r w:rsidRPr="00CD4B50">
        <w:rPr>
          <w:color w:val="auto"/>
          <w:sz w:val="24"/>
          <w:szCs w:val="24"/>
        </w:rPr>
        <w:t>Тихвинка</w:t>
      </w:r>
      <w:proofErr w:type="spellEnd"/>
      <w:r w:rsidRPr="00CD4B50">
        <w:rPr>
          <w:color w:val="auto"/>
          <w:sz w:val="24"/>
          <w:szCs w:val="24"/>
        </w:rPr>
        <w:t>). Административный центр – город Лихославль – находится в 42 км к северо-западу от Твери. Площадь составляет 1800 кв. км.</w:t>
      </w:r>
    </w:p>
    <w:p w:rsidR="00D750F9" w:rsidRPr="00CD4B50" w:rsidRDefault="00D750F9" w:rsidP="00D750F9">
      <w:pPr>
        <w:spacing w:before="100" w:beforeAutospacing="1" w:after="100" w:afterAutospacing="1" w:line="240" w:lineRule="auto"/>
        <w:ind w:left="0" w:firstLine="0"/>
        <w:jc w:val="left"/>
        <w:rPr>
          <w:color w:val="auto"/>
          <w:sz w:val="24"/>
          <w:szCs w:val="24"/>
        </w:rPr>
      </w:pPr>
      <w:r w:rsidRPr="00CD4B50">
        <w:rPr>
          <w:color w:val="auto"/>
          <w:sz w:val="24"/>
          <w:szCs w:val="24"/>
        </w:rPr>
        <w:t>В 20 км от района проходит автодорога общегосударственного значения Москва-Санкт-Петербург (М-10). Введён в эксплуатацию участок платной автодороги Москва-Санкт-Петербург (М-11), проходящий по территории нашего района. Кроме того, район пересекается Октябрьской железной дорогой, связывающей его с Москвой и Санкт-Петербургом, а через ветку Лихославль-Торжок – с Прибалтикой и Республикой Беларусь.</w:t>
      </w:r>
    </w:p>
    <w:p w:rsidR="00EF6F0C" w:rsidRPr="00CD4B50" w:rsidRDefault="00EF6F0C" w:rsidP="00EF6F0C">
      <w:pPr>
        <w:pStyle w:val="ConsPlusNormal"/>
        <w:jc w:val="both"/>
        <w:rPr>
          <w:bCs/>
        </w:rPr>
      </w:pPr>
      <w:r w:rsidRPr="00CD4B50">
        <w:rPr>
          <w:bCs/>
        </w:rPr>
        <w:t>Население</w:t>
      </w:r>
      <w:r w:rsidR="008B0021" w:rsidRPr="00CD4B50">
        <w:rPr>
          <w:bCs/>
        </w:rPr>
        <w:t xml:space="preserve"> (</w:t>
      </w:r>
      <w:r w:rsidR="008B0021" w:rsidRPr="00CD4B50">
        <w:t>численность населения, демографическая ситуация)</w:t>
      </w:r>
    </w:p>
    <w:p w:rsidR="00EF6F0C" w:rsidRPr="00CD4B50" w:rsidRDefault="00EF6F0C" w:rsidP="00EF6F0C">
      <w:pPr>
        <w:pStyle w:val="ConsPlusNormal"/>
        <w:jc w:val="both"/>
      </w:pPr>
      <w:r w:rsidRPr="00CD4B50">
        <w:t xml:space="preserve">Численность населения района – </w:t>
      </w:r>
      <w:r w:rsidR="008B0021" w:rsidRPr="00CD4B50">
        <w:t>25294</w:t>
      </w:r>
      <w:r w:rsidRPr="00CD4B50">
        <w:t xml:space="preserve"> </w:t>
      </w:r>
      <w:proofErr w:type="gramStart"/>
      <w:r w:rsidRPr="00CD4B50">
        <w:t xml:space="preserve">человек </w:t>
      </w:r>
      <w:r w:rsidR="008B0021" w:rsidRPr="00CD4B50">
        <w:t>,</w:t>
      </w:r>
      <w:proofErr w:type="gramEnd"/>
      <w:r w:rsidR="008B0021" w:rsidRPr="00CD4B50">
        <w:t xml:space="preserve"> моложе трудоспособного возраста – 4478,  трудоспособного возраста – 13291, старше трудоспособного возраста – 3200.</w:t>
      </w:r>
    </w:p>
    <w:p w:rsidR="0020286A" w:rsidRPr="00CD4B50" w:rsidRDefault="0020286A" w:rsidP="00EF6F0C">
      <w:pPr>
        <w:pStyle w:val="ConsPlusNormal"/>
        <w:jc w:val="both"/>
      </w:pPr>
    </w:p>
    <w:p w:rsidR="00D750F9" w:rsidRPr="00CD4B50" w:rsidRDefault="00D750F9" w:rsidP="00D750F9">
      <w:pPr>
        <w:pStyle w:val="ConsPlusNormal"/>
      </w:pPr>
      <w:r w:rsidRPr="00CD4B50">
        <w:t xml:space="preserve">Одна из главных особенностей округа состоит в том, что он – многонациональный. На </w:t>
      </w:r>
      <w:proofErr w:type="spellStart"/>
      <w:r w:rsidRPr="00CD4B50">
        <w:t>лихославльской</w:t>
      </w:r>
      <w:proofErr w:type="spellEnd"/>
      <w:r w:rsidRPr="00CD4B50">
        <w:t xml:space="preserve"> земле проживают представители 20 национальностей и народностей нашей страны. Зарегистрированы и работают 2 национально-культурные автономии: </w:t>
      </w:r>
      <w:proofErr w:type="spellStart"/>
      <w:r w:rsidRPr="00CD4B50">
        <w:t>Лихославльская</w:t>
      </w:r>
      <w:proofErr w:type="spellEnd"/>
      <w:r w:rsidRPr="00CD4B50">
        <w:t xml:space="preserve"> национально-культурная автономия тверских карел и общественная организация Армянская национально-культурная автономия «</w:t>
      </w:r>
      <w:proofErr w:type="spellStart"/>
      <w:r w:rsidRPr="00CD4B50">
        <w:t>Айоцтун</w:t>
      </w:r>
      <w:proofErr w:type="spellEnd"/>
      <w:r w:rsidRPr="00CD4B50">
        <w:t>» (Армянский дом) Общероссийской общественной организации Регионального отделения «Союз армян России» в Тверской области.</w:t>
      </w:r>
    </w:p>
    <w:p w:rsidR="00D750F9" w:rsidRPr="00CD4B50" w:rsidRDefault="00D750F9" w:rsidP="00D750F9">
      <w:pPr>
        <w:pStyle w:val="ConsPlusNormal"/>
      </w:pPr>
    </w:p>
    <w:p w:rsidR="00EF6F0C" w:rsidRPr="00CD4B50" w:rsidRDefault="00D750F9" w:rsidP="00D750F9">
      <w:pPr>
        <w:pStyle w:val="ConsPlusNormal"/>
        <w:jc w:val="both"/>
      </w:pPr>
      <w:r w:rsidRPr="00CD4B50">
        <w:t xml:space="preserve">Но прежде всего, </w:t>
      </w:r>
      <w:proofErr w:type="spellStart"/>
      <w:r w:rsidRPr="00CD4B50">
        <w:t>Лихославльский</w:t>
      </w:r>
      <w:proofErr w:type="spellEnd"/>
      <w:r w:rsidRPr="00CD4B50">
        <w:t xml:space="preserve"> округ – это территория компактного проживания тверских карел. Четыреста лет назад эта земля стала одной родиной двух народов, исторически является центром Тверской Карелии. Так, в бывшем </w:t>
      </w:r>
      <w:proofErr w:type="spellStart"/>
      <w:r w:rsidRPr="00CD4B50">
        <w:t>Новокарельском</w:t>
      </w:r>
      <w:proofErr w:type="spellEnd"/>
      <w:r w:rsidRPr="00CD4B50">
        <w:t xml:space="preserve"> районе (вошёл в состав </w:t>
      </w:r>
      <w:proofErr w:type="spellStart"/>
      <w:r w:rsidRPr="00CD4B50">
        <w:t>Лихославльского</w:t>
      </w:r>
      <w:proofErr w:type="spellEnd"/>
      <w:r w:rsidRPr="00CD4B50">
        <w:t xml:space="preserve"> в 1956 г.), численность которого была 18 тысяч человек, карелы составляли 98 процентов населения. Село Толмачи – одно из старейших селений в районе – было центром </w:t>
      </w:r>
      <w:proofErr w:type="spellStart"/>
      <w:r w:rsidRPr="00CD4B50">
        <w:t>Новокарельского</w:t>
      </w:r>
      <w:proofErr w:type="spellEnd"/>
      <w:r w:rsidRPr="00CD4B50">
        <w:t xml:space="preserve"> района с 1929 по 1956 год.</w:t>
      </w:r>
    </w:p>
    <w:p w:rsidR="00DD686A" w:rsidRPr="00CD4B50" w:rsidRDefault="00DD686A" w:rsidP="00EF6F0C">
      <w:pPr>
        <w:pStyle w:val="ac"/>
        <w:spacing w:before="0" w:beforeAutospacing="0" w:after="0" w:afterAutospacing="0"/>
        <w:jc w:val="both"/>
        <w:rPr>
          <w:bCs/>
        </w:rPr>
      </w:pPr>
    </w:p>
    <w:p w:rsidR="00DD686A" w:rsidRPr="00CD4B50" w:rsidRDefault="00DD686A" w:rsidP="00EF6F0C">
      <w:pPr>
        <w:pStyle w:val="ac"/>
        <w:spacing w:before="0" w:beforeAutospacing="0" w:after="0" w:afterAutospacing="0"/>
        <w:jc w:val="both"/>
        <w:rPr>
          <w:bCs/>
        </w:rPr>
      </w:pPr>
    </w:p>
    <w:p w:rsidR="00EF6F0C" w:rsidRPr="00CD4B50" w:rsidRDefault="00EF6F0C" w:rsidP="00EF6F0C">
      <w:pPr>
        <w:pStyle w:val="ac"/>
        <w:spacing w:before="0" w:beforeAutospacing="0" w:after="0" w:afterAutospacing="0"/>
        <w:jc w:val="both"/>
        <w:rPr>
          <w:color w:val="auto"/>
        </w:rPr>
      </w:pPr>
      <w:r w:rsidRPr="00CD4B50">
        <w:rPr>
          <w:bCs/>
        </w:rPr>
        <w:t>Экономика</w:t>
      </w:r>
    </w:p>
    <w:p w:rsidR="00D750F9" w:rsidRPr="00CD4B50" w:rsidRDefault="00D750F9" w:rsidP="0020286A">
      <w:pPr>
        <w:spacing w:after="0" w:line="240" w:lineRule="auto"/>
        <w:ind w:left="0" w:firstLine="0"/>
        <w:rPr>
          <w:sz w:val="24"/>
          <w:szCs w:val="24"/>
        </w:rPr>
      </w:pPr>
      <w:proofErr w:type="spellStart"/>
      <w:r w:rsidRPr="00CD4B50">
        <w:rPr>
          <w:sz w:val="24"/>
          <w:szCs w:val="24"/>
        </w:rPr>
        <w:t>Лихославльский</w:t>
      </w:r>
      <w:proofErr w:type="spellEnd"/>
      <w:r w:rsidRPr="00CD4B50">
        <w:rPr>
          <w:sz w:val="24"/>
          <w:szCs w:val="24"/>
        </w:rPr>
        <w:t xml:space="preserve"> округ – агропромышленный. Базовой отраслью экономики является промышленность, которая представлена предприятиями обрабатывающих производств, пищевой промышленности, производства электроэнергии, газа и воды. В последние годы здесь сложился целый кластер пищевых производств. Крупнейшие предприятия района: ООО «</w:t>
      </w:r>
      <w:proofErr w:type="spellStart"/>
      <w:r w:rsidRPr="00CD4B50">
        <w:rPr>
          <w:sz w:val="24"/>
          <w:szCs w:val="24"/>
        </w:rPr>
        <w:t>Лихославльский</w:t>
      </w:r>
      <w:proofErr w:type="spellEnd"/>
      <w:r w:rsidRPr="00CD4B50">
        <w:rPr>
          <w:sz w:val="24"/>
          <w:szCs w:val="24"/>
        </w:rPr>
        <w:t xml:space="preserve"> завод светотехнических изделий «Светотехника», АО «</w:t>
      </w:r>
      <w:proofErr w:type="spellStart"/>
      <w:r w:rsidRPr="00CD4B50">
        <w:rPr>
          <w:sz w:val="24"/>
          <w:szCs w:val="24"/>
        </w:rPr>
        <w:t>Лихославльский</w:t>
      </w:r>
      <w:proofErr w:type="spellEnd"/>
      <w:r w:rsidRPr="00CD4B50">
        <w:rPr>
          <w:sz w:val="24"/>
          <w:szCs w:val="24"/>
        </w:rPr>
        <w:t xml:space="preserve"> радиаторный завод», Индустриальный парк «КЭЛЗ» (объединяет </w:t>
      </w:r>
      <w:r w:rsidRPr="00CD4B50">
        <w:rPr>
          <w:sz w:val="24"/>
          <w:szCs w:val="24"/>
        </w:rPr>
        <w:lastRenderedPageBreak/>
        <w:t xml:space="preserve">несколько компаний, созданных на базе </w:t>
      </w:r>
      <w:proofErr w:type="spellStart"/>
      <w:r w:rsidRPr="00CD4B50">
        <w:rPr>
          <w:sz w:val="24"/>
          <w:szCs w:val="24"/>
        </w:rPr>
        <w:t>Калашниковского</w:t>
      </w:r>
      <w:proofErr w:type="spellEnd"/>
      <w:r w:rsidRPr="00CD4B50">
        <w:rPr>
          <w:sz w:val="24"/>
          <w:szCs w:val="24"/>
        </w:rPr>
        <w:t xml:space="preserve"> электролампового завода), ООО «</w:t>
      </w:r>
      <w:proofErr w:type="spellStart"/>
      <w:r w:rsidRPr="00CD4B50">
        <w:rPr>
          <w:sz w:val="24"/>
          <w:szCs w:val="24"/>
        </w:rPr>
        <w:t>ТверьАгропром</w:t>
      </w:r>
      <w:proofErr w:type="spellEnd"/>
      <w:r w:rsidRPr="00CD4B50">
        <w:rPr>
          <w:sz w:val="24"/>
          <w:szCs w:val="24"/>
        </w:rPr>
        <w:t>», ООО «</w:t>
      </w:r>
      <w:proofErr w:type="spellStart"/>
      <w:r w:rsidRPr="00CD4B50">
        <w:rPr>
          <w:sz w:val="24"/>
          <w:szCs w:val="24"/>
        </w:rPr>
        <w:t>ВитОМЭК</w:t>
      </w:r>
      <w:proofErr w:type="spellEnd"/>
      <w:r w:rsidRPr="00CD4B50">
        <w:rPr>
          <w:sz w:val="24"/>
          <w:szCs w:val="24"/>
        </w:rPr>
        <w:t>», АО «</w:t>
      </w:r>
      <w:proofErr w:type="spellStart"/>
      <w:r w:rsidRPr="00CD4B50">
        <w:rPr>
          <w:sz w:val="24"/>
          <w:szCs w:val="24"/>
        </w:rPr>
        <w:t>Лихославльавтодор</w:t>
      </w:r>
      <w:proofErr w:type="spellEnd"/>
      <w:r w:rsidRPr="00CD4B50">
        <w:rPr>
          <w:sz w:val="24"/>
          <w:szCs w:val="24"/>
        </w:rPr>
        <w:t>», ООО «Мармеладная сказка», ООО «Формула жизни</w:t>
      </w:r>
      <w:proofErr w:type="gramStart"/>
      <w:r w:rsidRPr="00CD4B50">
        <w:rPr>
          <w:sz w:val="24"/>
          <w:szCs w:val="24"/>
        </w:rPr>
        <w:t>»..</w:t>
      </w:r>
      <w:proofErr w:type="gramEnd"/>
    </w:p>
    <w:p w:rsidR="0020286A" w:rsidRPr="00CD4B50" w:rsidRDefault="008B0021" w:rsidP="0020286A">
      <w:pPr>
        <w:pStyle w:val="ac"/>
        <w:spacing w:after="0"/>
        <w:jc w:val="both"/>
        <w:rPr>
          <w:color w:val="auto"/>
        </w:rPr>
      </w:pPr>
      <w:r w:rsidRPr="00CD4B50">
        <w:rPr>
          <w:color w:val="auto"/>
        </w:rPr>
        <w:t xml:space="preserve">Орган местного самоуправления, осуществляющий управление в сфере образования - Отдел образования Администрации </w:t>
      </w:r>
      <w:proofErr w:type="spellStart"/>
      <w:r w:rsidRPr="00CD4B50">
        <w:rPr>
          <w:color w:val="auto"/>
        </w:rPr>
        <w:t>Лихославльского</w:t>
      </w:r>
      <w:proofErr w:type="spellEnd"/>
      <w:r w:rsidRPr="00CD4B50">
        <w:rPr>
          <w:color w:val="auto"/>
        </w:rPr>
        <w:t xml:space="preserve"> </w:t>
      </w:r>
      <w:r w:rsidR="00D750F9" w:rsidRPr="00CD4B50">
        <w:rPr>
          <w:color w:val="auto"/>
        </w:rPr>
        <w:t>муниципального округа</w:t>
      </w:r>
      <w:r w:rsidRPr="00CD4B50">
        <w:rPr>
          <w:color w:val="auto"/>
        </w:rPr>
        <w:t xml:space="preserve">, 171210 Тверская область, г. Лихославль, ул. Советская, д.37, тел. 848 261 3 51 97, </w:t>
      </w:r>
      <w:r w:rsidR="0020286A" w:rsidRPr="00CD4B50">
        <w:rPr>
          <w:color w:val="auto"/>
        </w:rPr>
        <w:t>факс: 3-51-97, 3-74-24, е-</w:t>
      </w:r>
      <w:proofErr w:type="spellStart"/>
      <w:r w:rsidR="0020286A" w:rsidRPr="00CD4B50">
        <w:rPr>
          <w:color w:val="auto"/>
        </w:rPr>
        <w:t>mail</w:t>
      </w:r>
      <w:proofErr w:type="spellEnd"/>
      <w:r w:rsidR="0020286A" w:rsidRPr="00CD4B50">
        <w:rPr>
          <w:color w:val="auto"/>
        </w:rPr>
        <w:t xml:space="preserve">: </w:t>
      </w:r>
      <w:hyperlink r:id="rId8" w:history="1">
        <w:r w:rsidR="0020286A" w:rsidRPr="00CD4B50">
          <w:rPr>
            <w:rStyle w:val="ad"/>
          </w:rPr>
          <w:t>otdelobr.lihoslavl@mail.ru</w:t>
        </w:r>
      </w:hyperlink>
      <w:r w:rsidR="0020286A" w:rsidRPr="00CD4B50">
        <w:rPr>
          <w:color w:val="auto"/>
        </w:rPr>
        <w:t xml:space="preserve">, сайт </w:t>
      </w:r>
      <w:hyperlink r:id="rId9" w:history="1">
        <w:proofErr w:type="gramStart"/>
        <w:r w:rsidR="0020286A" w:rsidRPr="00CD4B50">
          <w:rPr>
            <w:rStyle w:val="ad"/>
          </w:rPr>
          <w:t>http://otdelobr.ru/</w:t>
        </w:r>
      </w:hyperlink>
      <w:r w:rsidR="0020286A" w:rsidRPr="00CD4B50">
        <w:rPr>
          <w:color w:val="auto"/>
        </w:rPr>
        <w:t xml:space="preserve"> .</w:t>
      </w:r>
      <w:proofErr w:type="gramEnd"/>
    </w:p>
    <w:p w:rsidR="0020286A" w:rsidRPr="00CD4B50" w:rsidRDefault="0020286A" w:rsidP="0020286A">
      <w:pPr>
        <w:pStyle w:val="ac"/>
        <w:spacing w:after="0"/>
        <w:jc w:val="both"/>
        <w:rPr>
          <w:color w:val="auto"/>
        </w:rPr>
      </w:pPr>
      <w:r w:rsidRPr="00CD4B50">
        <w:rPr>
          <w:color w:val="auto"/>
        </w:rPr>
        <w:t>В 202</w:t>
      </w:r>
      <w:r w:rsidR="00D750F9" w:rsidRPr="00CD4B50">
        <w:rPr>
          <w:color w:val="auto"/>
        </w:rPr>
        <w:t>1</w:t>
      </w:r>
      <w:r w:rsidRPr="00CD4B50">
        <w:rPr>
          <w:color w:val="auto"/>
        </w:rPr>
        <w:t xml:space="preserve"> году действовала </w:t>
      </w:r>
      <w:r w:rsidR="009576B6" w:rsidRPr="00CD4B50">
        <w:rPr>
          <w:color w:val="auto"/>
        </w:rPr>
        <w:t xml:space="preserve">муниципальная программа Лихославльского района Тверской области "Развитие системы образования </w:t>
      </w:r>
      <w:proofErr w:type="spellStart"/>
      <w:r w:rsidR="009576B6" w:rsidRPr="00CD4B50">
        <w:rPr>
          <w:color w:val="auto"/>
        </w:rPr>
        <w:t>Лихославльского</w:t>
      </w:r>
      <w:proofErr w:type="spellEnd"/>
      <w:r w:rsidR="009576B6" w:rsidRPr="00CD4B50">
        <w:rPr>
          <w:color w:val="auto"/>
        </w:rPr>
        <w:t xml:space="preserve"> района на 20</w:t>
      </w:r>
      <w:r w:rsidR="00D750F9" w:rsidRPr="00CD4B50">
        <w:rPr>
          <w:color w:val="auto"/>
        </w:rPr>
        <w:t>21</w:t>
      </w:r>
      <w:r w:rsidR="009576B6" w:rsidRPr="00CD4B50">
        <w:rPr>
          <w:color w:val="auto"/>
        </w:rPr>
        <w:t>-202</w:t>
      </w:r>
      <w:r w:rsidR="00D750F9" w:rsidRPr="00CD4B50">
        <w:rPr>
          <w:color w:val="auto"/>
        </w:rPr>
        <w:t>5</w:t>
      </w:r>
      <w:r w:rsidR="009576B6" w:rsidRPr="00CD4B50">
        <w:rPr>
          <w:color w:val="auto"/>
        </w:rPr>
        <w:t xml:space="preserve"> годы" (утверждена постановлением Администрации </w:t>
      </w:r>
      <w:proofErr w:type="spellStart"/>
      <w:r w:rsidR="009576B6" w:rsidRPr="00CD4B50">
        <w:rPr>
          <w:color w:val="auto"/>
        </w:rPr>
        <w:t>Лихославльского</w:t>
      </w:r>
      <w:proofErr w:type="spellEnd"/>
      <w:r w:rsidR="009576B6" w:rsidRPr="00CD4B50">
        <w:rPr>
          <w:color w:val="auto"/>
        </w:rPr>
        <w:t xml:space="preserve"> района № </w:t>
      </w:r>
      <w:r w:rsidR="00D750F9" w:rsidRPr="00CD4B50">
        <w:rPr>
          <w:color w:val="auto"/>
        </w:rPr>
        <w:t>21</w:t>
      </w:r>
      <w:r w:rsidR="009576B6" w:rsidRPr="00CD4B50">
        <w:rPr>
          <w:color w:val="auto"/>
        </w:rPr>
        <w:t>-</w:t>
      </w:r>
      <w:r w:rsidR="00D750F9" w:rsidRPr="00CD4B50">
        <w:rPr>
          <w:color w:val="auto"/>
        </w:rPr>
        <w:t>2</w:t>
      </w:r>
      <w:r w:rsidR="009576B6" w:rsidRPr="00CD4B50">
        <w:rPr>
          <w:color w:val="auto"/>
        </w:rPr>
        <w:t xml:space="preserve"> от </w:t>
      </w:r>
      <w:r w:rsidR="00D750F9" w:rsidRPr="00CD4B50">
        <w:rPr>
          <w:color w:val="auto"/>
        </w:rPr>
        <w:t>12</w:t>
      </w:r>
      <w:r w:rsidR="009576B6" w:rsidRPr="00CD4B50">
        <w:rPr>
          <w:color w:val="auto"/>
        </w:rPr>
        <w:t>.0</w:t>
      </w:r>
      <w:r w:rsidR="00D750F9" w:rsidRPr="00CD4B50">
        <w:rPr>
          <w:color w:val="auto"/>
        </w:rPr>
        <w:t>2</w:t>
      </w:r>
      <w:r w:rsidR="009576B6" w:rsidRPr="00CD4B50">
        <w:rPr>
          <w:color w:val="auto"/>
        </w:rPr>
        <w:t>.20</w:t>
      </w:r>
      <w:r w:rsidR="00D750F9" w:rsidRPr="00CD4B50">
        <w:rPr>
          <w:color w:val="auto"/>
        </w:rPr>
        <w:t>22</w:t>
      </w:r>
      <w:r w:rsidR="009576B6" w:rsidRPr="00CD4B50">
        <w:rPr>
          <w:color w:val="auto"/>
        </w:rPr>
        <w:t>г.).</w:t>
      </w:r>
    </w:p>
    <w:p w:rsidR="00EF6F0C" w:rsidRPr="00CD4B50" w:rsidRDefault="008B0021">
      <w:pPr>
        <w:spacing w:after="160" w:line="259" w:lineRule="auto"/>
        <w:ind w:left="0" w:firstLine="0"/>
        <w:jc w:val="left"/>
      </w:pPr>
      <w:r w:rsidRPr="00CD4B50">
        <w:t>2. Анализ состояния и перспектив развития системы образования</w:t>
      </w:r>
    </w:p>
    <w:p w:rsidR="008B0021" w:rsidRPr="00CD4B50" w:rsidRDefault="008B0021" w:rsidP="008B0021">
      <w:pPr>
        <w:spacing w:after="0" w:line="276" w:lineRule="auto"/>
        <w:ind w:left="0" w:firstLine="709"/>
        <w:rPr>
          <w:color w:val="auto"/>
          <w:sz w:val="24"/>
          <w:szCs w:val="24"/>
        </w:rPr>
      </w:pPr>
      <w:r w:rsidRPr="00CD4B50">
        <w:rPr>
          <w:bCs/>
          <w:color w:val="auto"/>
          <w:sz w:val="24"/>
          <w:szCs w:val="24"/>
        </w:rPr>
        <w:t xml:space="preserve">Целью деятельности системы образования является </w:t>
      </w:r>
      <w:r w:rsidRPr="00CD4B50">
        <w:rPr>
          <w:b/>
          <w:bCs/>
          <w:color w:val="auto"/>
          <w:sz w:val="24"/>
          <w:szCs w:val="24"/>
        </w:rPr>
        <w:t>«</w:t>
      </w:r>
      <w:r w:rsidRPr="00CD4B50">
        <w:rPr>
          <w:b/>
          <w:color w:val="auto"/>
          <w:sz w:val="24"/>
          <w:szCs w:val="24"/>
        </w:rPr>
        <w:t>Формирование современной системы качественного доступного образования с учетом запросов населения, перспектив развития экономики района и муниципального рынка труда»</w:t>
      </w:r>
      <w:r w:rsidRPr="00CD4B50">
        <w:rPr>
          <w:color w:val="auto"/>
          <w:sz w:val="24"/>
          <w:szCs w:val="24"/>
        </w:rPr>
        <w:t xml:space="preserve">. </w:t>
      </w:r>
    </w:p>
    <w:p w:rsidR="008B0021" w:rsidRPr="00CD4B50" w:rsidRDefault="008B0021" w:rsidP="008B0021">
      <w:pPr>
        <w:spacing w:after="0" w:line="276" w:lineRule="auto"/>
        <w:ind w:left="0" w:firstLine="709"/>
        <w:rPr>
          <w:bCs/>
          <w:color w:val="auto"/>
          <w:sz w:val="24"/>
          <w:szCs w:val="24"/>
        </w:rPr>
      </w:pPr>
      <w:r w:rsidRPr="00CD4B50">
        <w:rPr>
          <w:bCs/>
          <w:color w:val="auto"/>
          <w:sz w:val="24"/>
          <w:szCs w:val="24"/>
        </w:rPr>
        <w:t>В связи с этим главными задачами, на решение которых направлена работа системы, являются:</w:t>
      </w:r>
    </w:p>
    <w:p w:rsidR="008B0021" w:rsidRPr="00CD4B50" w:rsidRDefault="008B0021" w:rsidP="008B0021">
      <w:pPr>
        <w:numPr>
          <w:ilvl w:val="0"/>
          <w:numId w:val="23"/>
        </w:numPr>
        <w:tabs>
          <w:tab w:val="left" w:pos="3780"/>
        </w:tabs>
        <w:spacing w:after="0" w:line="276" w:lineRule="auto"/>
        <w:jc w:val="left"/>
        <w:rPr>
          <w:bCs/>
          <w:color w:val="auto"/>
          <w:sz w:val="24"/>
          <w:szCs w:val="24"/>
        </w:rPr>
      </w:pPr>
      <w:r w:rsidRPr="00CD4B50">
        <w:rPr>
          <w:bCs/>
          <w:color w:val="auto"/>
          <w:sz w:val="24"/>
          <w:szCs w:val="24"/>
        </w:rPr>
        <w:t>Достижение качества образовательных результатов обучающихся;</w:t>
      </w:r>
    </w:p>
    <w:p w:rsidR="008B0021" w:rsidRPr="00CD4B50" w:rsidRDefault="008B0021" w:rsidP="008B0021">
      <w:pPr>
        <w:numPr>
          <w:ilvl w:val="0"/>
          <w:numId w:val="23"/>
        </w:numPr>
        <w:tabs>
          <w:tab w:val="left" w:pos="3780"/>
        </w:tabs>
        <w:spacing w:after="0" w:line="276" w:lineRule="auto"/>
        <w:jc w:val="left"/>
        <w:rPr>
          <w:bCs/>
          <w:color w:val="auto"/>
          <w:sz w:val="24"/>
          <w:szCs w:val="24"/>
        </w:rPr>
      </w:pPr>
      <w:r w:rsidRPr="00CD4B50">
        <w:rPr>
          <w:bCs/>
          <w:color w:val="auto"/>
          <w:sz w:val="24"/>
          <w:szCs w:val="24"/>
        </w:rPr>
        <w:t>Обеспечение качества условий предоставления образовательных услуг;</w:t>
      </w:r>
    </w:p>
    <w:p w:rsidR="008B0021" w:rsidRPr="00CD4B50" w:rsidRDefault="008B0021" w:rsidP="008B0021">
      <w:pPr>
        <w:numPr>
          <w:ilvl w:val="0"/>
          <w:numId w:val="23"/>
        </w:numPr>
        <w:tabs>
          <w:tab w:val="left" w:pos="3780"/>
        </w:tabs>
        <w:spacing w:after="0" w:line="276" w:lineRule="auto"/>
        <w:jc w:val="left"/>
        <w:rPr>
          <w:bCs/>
          <w:color w:val="auto"/>
          <w:sz w:val="24"/>
          <w:szCs w:val="24"/>
        </w:rPr>
      </w:pPr>
      <w:r w:rsidRPr="00CD4B50">
        <w:rPr>
          <w:bCs/>
          <w:color w:val="auto"/>
          <w:sz w:val="24"/>
          <w:szCs w:val="24"/>
        </w:rPr>
        <w:t>Совершенствование управления муниципальной системой образования.</w:t>
      </w:r>
    </w:p>
    <w:p w:rsidR="008B0021" w:rsidRPr="00CD4B50" w:rsidRDefault="008B0021" w:rsidP="008B0021">
      <w:pPr>
        <w:spacing w:after="0" w:line="240" w:lineRule="auto"/>
        <w:ind w:left="0" w:firstLine="709"/>
        <w:rPr>
          <w:bCs/>
          <w:color w:val="auto"/>
          <w:sz w:val="24"/>
          <w:szCs w:val="24"/>
        </w:rPr>
      </w:pPr>
    </w:p>
    <w:p w:rsidR="008B0021" w:rsidRPr="00CD4B50" w:rsidRDefault="008B0021" w:rsidP="008B0021">
      <w:pPr>
        <w:spacing w:after="0" w:line="240" w:lineRule="auto"/>
        <w:ind w:left="0" w:firstLine="709"/>
        <w:rPr>
          <w:b/>
          <w:bCs/>
          <w:color w:val="auto"/>
          <w:sz w:val="24"/>
          <w:szCs w:val="24"/>
        </w:rPr>
      </w:pPr>
      <w:r w:rsidRPr="00CD4B50">
        <w:rPr>
          <w:bCs/>
          <w:color w:val="auto"/>
          <w:sz w:val="24"/>
          <w:szCs w:val="24"/>
        </w:rPr>
        <w:t xml:space="preserve">Составной ступенью муниципальной системы образования является </w:t>
      </w:r>
      <w:r w:rsidRPr="00CD4B50">
        <w:rPr>
          <w:b/>
          <w:bCs/>
          <w:color w:val="auto"/>
          <w:sz w:val="24"/>
          <w:szCs w:val="24"/>
        </w:rPr>
        <w:t xml:space="preserve">дошкольное образование. </w:t>
      </w:r>
    </w:p>
    <w:p w:rsidR="009D348A" w:rsidRPr="00CD4B50" w:rsidRDefault="009D348A" w:rsidP="009D348A">
      <w:pPr>
        <w:spacing w:after="0" w:line="240" w:lineRule="auto"/>
        <w:ind w:left="0" w:firstLine="567"/>
        <w:rPr>
          <w:color w:val="auto"/>
          <w:sz w:val="24"/>
          <w:szCs w:val="24"/>
        </w:rPr>
      </w:pPr>
      <w:r w:rsidRPr="00CD4B50">
        <w:rPr>
          <w:color w:val="auto"/>
          <w:sz w:val="24"/>
          <w:szCs w:val="24"/>
        </w:rPr>
        <w:t xml:space="preserve">В </w:t>
      </w:r>
      <w:proofErr w:type="spellStart"/>
      <w:r w:rsidRPr="00CD4B50">
        <w:rPr>
          <w:color w:val="auto"/>
          <w:sz w:val="24"/>
          <w:szCs w:val="24"/>
        </w:rPr>
        <w:t>Лихославльском</w:t>
      </w:r>
      <w:proofErr w:type="spellEnd"/>
      <w:r w:rsidRPr="00CD4B50">
        <w:rPr>
          <w:color w:val="auto"/>
          <w:sz w:val="24"/>
          <w:szCs w:val="24"/>
        </w:rPr>
        <w:t xml:space="preserve"> муниципальном округе задачу реализации права каждого ребёнка на качественное и доступное дошкольное образование осуществляет сеть образовательных организаций, реализующих программу дошкольного </w:t>
      </w:r>
      <w:proofErr w:type="gramStart"/>
      <w:r w:rsidRPr="00CD4B50">
        <w:rPr>
          <w:color w:val="auto"/>
          <w:sz w:val="24"/>
          <w:szCs w:val="24"/>
        </w:rPr>
        <w:t>образования ,</w:t>
      </w:r>
      <w:proofErr w:type="gramEnd"/>
      <w:r w:rsidRPr="00CD4B50">
        <w:rPr>
          <w:color w:val="auto"/>
          <w:sz w:val="24"/>
          <w:szCs w:val="24"/>
        </w:rPr>
        <w:t xml:space="preserve"> которая включает в себя:</w:t>
      </w:r>
    </w:p>
    <w:p w:rsidR="009D348A" w:rsidRPr="00CD4B50" w:rsidRDefault="009D348A" w:rsidP="009D348A">
      <w:pPr>
        <w:numPr>
          <w:ilvl w:val="0"/>
          <w:numId w:val="25"/>
        </w:numPr>
        <w:spacing w:after="0" w:line="240" w:lineRule="auto"/>
        <w:rPr>
          <w:sz w:val="24"/>
          <w:szCs w:val="24"/>
        </w:rPr>
      </w:pPr>
      <w:r w:rsidRPr="00CD4B50">
        <w:rPr>
          <w:sz w:val="24"/>
          <w:szCs w:val="24"/>
        </w:rPr>
        <w:t>12 дошкольных образовательных организаций (6 в городской местности, 6 в сельской местности);</w:t>
      </w:r>
    </w:p>
    <w:p w:rsidR="009D348A" w:rsidRPr="00CD4B50" w:rsidRDefault="009D348A" w:rsidP="009D348A">
      <w:pPr>
        <w:pStyle w:val="a3"/>
        <w:numPr>
          <w:ilvl w:val="0"/>
          <w:numId w:val="25"/>
        </w:numPr>
        <w:spacing w:after="0" w:line="240" w:lineRule="auto"/>
        <w:rPr>
          <w:sz w:val="24"/>
          <w:szCs w:val="24"/>
        </w:rPr>
      </w:pPr>
      <w:r w:rsidRPr="00CD4B50">
        <w:rPr>
          <w:sz w:val="24"/>
          <w:szCs w:val="24"/>
        </w:rPr>
        <w:t xml:space="preserve">8 дошкольных групп в четырёх общеобразовательных организациях, воспитанниками которых являются 111 человек (в 2021-2022 учебном году </w:t>
      </w:r>
      <w:proofErr w:type="gramStart"/>
      <w:r w:rsidRPr="00CD4B50">
        <w:rPr>
          <w:sz w:val="24"/>
          <w:szCs w:val="24"/>
        </w:rPr>
        <w:t>–  127</w:t>
      </w:r>
      <w:proofErr w:type="gramEnd"/>
      <w:r w:rsidRPr="00CD4B50">
        <w:rPr>
          <w:sz w:val="24"/>
          <w:szCs w:val="24"/>
        </w:rPr>
        <w:t xml:space="preserve"> человек). </w:t>
      </w:r>
    </w:p>
    <w:p w:rsidR="009D348A" w:rsidRPr="00CD4B50" w:rsidRDefault="009D348A" w:rsidP="009D348A">
      <w:pPr>
        <w:spacing w:after="0" w:line="240" w:lineRule="auto"/>
        <w:ind w:left="0" w:firstLine="567"/>
        <w:rPr>
          <w:color w:val="auto"/>
          <w:sz w:val="24"/>
          <w:szCs w:val="24"/>
        </w:rPr>
      </w:pPr>
      <w:r w:rsidRPr="00CD4B50">
        <w:rPr>
          <w:sz w:val="24"/>
          <w:szCs w:val="24"/>
        </w:rPr>
        <w:t>Все образовательные организации закреплены за конкретными территориями в муниципалитете и находятся в непосредственной близости от проживания семей, пользующихся услугами дошкольного образования.</w:t>
      </w:r>
    </w:p>
    <w:p w:rsidR="009D348A" w:rsidRPr="00CD4B50" w:rsidRDefault="009D348A" w:rsidP="009D348A">
      <w:pPr>
        <w:tabs>
          <w:tab w:val="left" w:pos="4471"/>
          <w:tab w:val="left" w:pos="5509"/>
        </w:tabs>
        <w:spacing w:after="0" w:line="240" w:lineRule="auto"/>
        <w:ind w:left="0" w:firstLine="567"/>
        <w:rPr>
          <w:color w:val="auto"/>
          <w:sz w:val="24"/>
          <w:szCs w:val="24"/>
        </w:rPr>
      </w:pPr>
      <w:proofErr w:type="gramStart"/>
      <w:r w:rsidRPr="00CD4B50">
        <w:rPr>
          <w:color w:val="auto"/>
          <w:sz w:val="24"/>
          <w:szCs w:val="24"/>
        </w:rPr>
        <w:t>Численность  детей</w:t>
      </w:r>
      <w:proofErr w:type="gramEnd"/>
      <w:r w:rsidRPr="00CD4B50">
        <w:rPr>
          <w:color w:val="auto"/>
          <w:sz w:val="24"/>
          <w:szCs w:val="24"/>
        </w:rPr>
        <w:t xml:space="preserve">, зарегистрированных в </w:t>
      </w:r>
      <w:proofErr w:type="spellStart"/>
      <w:r w:rsidRPr="00CD4B50">
        <w:rPr>
          <w:color w:val="auto"/>
          <w:sz w:val="24"/>
          <w:szCs w:val="24"/>
        </w:rPr>
        <w:t>Лихославльском</w:t>
      </w:r>
      <w:proofErr w:type="spellEnd"/>
      <w:r w:rsidRPr="00CD4B50">
        <w:rPr>
          <w:color w:val="auto"/>
          <w:sz w:val="24"/>
          <w:szCs w:val="24"/>
        </w:rPr>
        <w:t xml:space="preserve"> муниципальном округе (по данным статистики),  в возрасте от 1 до 7 лет в сентябре 2022 года составила 1618 человек, что на 114 человек меньше по сравнению с сентябрём 2021 года ( 1732</w:t>
      </w:r>
      <w:r w:rsidRPr="00CD4B50">
        <w:rPr>
          <w:b/>
          <w:color w:val="auto"/>
          <w:sz w:val="24"/>
          <w:szCs w:val="24"/>
        </w:rPr>
        <w:t xml:space="preserve"> </w:t>
      </w:r>
      <w:r w:rsidRPr="00CD4B50">
        <w:rPr>
          <w:color w:val="auto"/>
          <w:sz w:val="24"/>
          <w:szCs w:val="24"/>
        </w:rPr>
        <w:t>человека). Причиной уменьшения численности воспитанников являются миграционные и демографические процессы в муниципальном округе в целом.</w:t>
      </w:r>
    </w:p>
    <w:p w:rsidR="009D348A" w:rsidRPr="00CD4B50" w:rsidRDefault="009D348A" w:rsidP="009D348A">
      <w:pPr>
        <w:spacing w:after="0" w:line="240" w:lineRule="auto"/>
        <w:ind w:left="0" w:firstLine="709"/>
        <w:rPr>
          <w:color w:val="auto"/>
          <w:sz w:val="24"/>
          <w:szCs w:val="24"/>
        </w:rPr>
      </w:pPr>
      <w:r w:rsidRPr="00CD4B50">
        <w:rPr>
          <w:color w:val="auto"/>
          <w:sz w:val="24"/>
          <w:szCs w:val="24"/>
        </w:rPr>
        <w:t xml:space="preserve">Доля детей в возрасте 1-6 лет, получающих услугу дошкольного </w:t>
      </w:r>
      <w:proofErr w:type="gramStart"/>
      <w:r w:rsidRPr="00CD4B50">
        <w:rPr>
          <w:color w:val="auto"/>
          <w:sz w:val="24"/>
          <w:szCs w:val="24"/>
        </w:rPr>
        <w:t>образования  (</w:t>
      </w:r>
      <w:proofErr w:type="gramEnd"/>
      <w:r w:rsidRPr="00CD4B50">
        <w:rPr>
          <w:color w:val="auto"/>
          <w:sz w:val="24"/>
          <w:szCs w:val="24"/>
        </w:rPr>
        <w:t xml:space="preserve"> с учётом групп кратковременного пребывания) в общей численности детей дошкольного возраста в </w:t>
      </w:r>
      <w:proofErr w:type="spellStart"/>
      <w:r w:rsidRPr="00CD4B50">
        <w:rPr>
          <w:color w:val="auto"/>
          <w:sz w:val="24"/>
          <w:szCs w:val="24"/>
        </w:rPr>
        <w:t>Лихославльском</w:t>
      </w:r>
      <w:proofErr w:type="spellEnd"/>
      <w:r w:rsidRPr="00CD4B50">
        <w:rPr>
          <w:color w:val="auto"/>
          <w:sz w:val="24"/>
          <w:szCs w:val="24"/>
        </w:rPr>
        <w:t xml:space="preserve"> муниципальном округе на 01.09.2022 года составил 74,5%, соответственно на 01.09.2021 года – 73,0%. </w:t>
      </w:r>
    </w:p>
    <w:p w:rsidR="009D348A" w:rsidRPr="00CD4B50" w:rsidRDefault="009D348A" w:rsidP="009D348A">
      <w:pPr>
        <w:spacing w:after="0" w:line="240" w:lineRule="auto"/>
        <w:ind w:left="0" w:firstLine="0"/>
        <w:rPr>
          <w:color w:val="auto"/>
          <w:sz w:val="24"/>
          <w:szCs w:val="24"/>
        </w:rPr>
      </w:pPr>
      <w:r w:rsidRPr="00CD4B50">
        <w:rPr>
          <w:color w:val="auto"/>
          <w:sz w:val="24"/>
          <w:szCs w:val="24"/>
        </w:rPr>
        <w:t xml:space="preserve">           В соответствии с Указом Президента Российской Федерации от 07.05.2012 года № 599 </w:t>
      </w:r>
      <w:proofErr w:type="gramStart"/>
      <w:r w:rsidRPr="00CD4B50">
        <w:rPr>
          <w:color w:val="auto"/>
          <w:sz w:val="24"/>
          <w:szCs w:val="24"/>
        </w:rPr>
        <w:t>« О</w:t>
      </w:r>
      <w:proofErr w:type="gramEnd"/>
      <w:r w:rsidRPr="00CD4B50">
        <w:rPr>
          <w:color w:val="auto"/>
          <w:sz w:val="24"/>
          <w:szCs w:val="24"/>
        </w:rPr>
        <w:t xml:space="preserve"> мерах по реализации государственной политики в области образования и науки» в части мер обеспечения доступности дошкольного образования для детей в возрасте от 3 до 7 лет, в </w:t>
      </w:r>
      <w:proofErr w:type="spellStart"/>
      <w:r w:rsidRPr="00CD4B50">
        <w:rPr>
          <w:color w:val="auto"/>
          <w:sz w:val="24"/>
          <w:szCs w:val="24"/>
        </w:rPr>
        <w:t>Лихославльском</w:t>
      </w:r>
      <w:proofErr w:type="spellEnd"/>
      <w:r w:rsidRPr="00CD4B50">
        <w:rPr>
          <w:color w:val="auto"/>
          <w:sz w:val="24"/>
          <w:szCs w:val="24"/>
        </w:rPr>
        <w:t xml:space="preserve"> муниципальном округе с 2012 года достигнута 100 – процентная </w:t>
      </w:r>
      <w:r w:rsidRPr="00CD4B50">
        <w:rPr>
          <w:color w:val="auto"/>
          <w:sz w:val="24"/>
          <w:szCs w:val="24"/>
        </w:rPr>
        <w:lastRenderedPageBreak/>
        <w:t>доступность для детей данного возраста. С 2020 года достигнута 100 – процентная доступность для детей в возрасте до 3 лет.</w:t>
      </w:r>
    </w:p>
    <w:p w:rsidR="009D348A" w:rsidRPr="00CD4B50" w:rsidRDefault="009D348A" w:rsidP="009D348A">
      <w:pPr>
        <w:spacing w:after="0" w:line="240" w:lineRule="auto"/>
        <w:ind w:left="0" w:firstLine="0"/>
        <w:rPr>
          <w:color w:val="auto"/>
          <w:sz w:val="24"/>
          <w:szCs w:val="24"/>
        </w:rPr>
      </w:pPr>
      <w:r w:rsidRPr="00CD4B50">
        <w:rPr>
          <w:color w:val="auto"/>
          <w:sz w:val="24"/>
          <w:szCs w:val="24"/>
        </w:rPr>
        <w:t xml:space="preserve">          В муниципалитете создана многофункциональная, развивающаяся система общественного дошкольного образования для детей, воспитывающихся в условиях семьи.   </w:t>
      </w:r>
    </w:p>
    <w:p w:rsidR="009D348A" w:rsidRPr="00CD4B50" w:rsidRDefault="009D348A" w:rsidP="009D348A">
      <w:pPr>
        <w:spacing w:after="0" w:line="240" w:lineRule="auto"/>
        <w:ind w:left="0" w:firstLine="0"/>
        <w:rPr>
          <w:color w:val="auto"/>
          <w:sz w:val="24"/>
          <w:szCs w:val="24"/>
        </w:rPr>
      </w:pPr>
      <w:r w:rsidRPr="00CD4B50">
        <w:rPr>
          <w:color w:val="auto"/>
          <w:sz w:val="24"/>
          <w:szCs w:val="24"/>
        </w:rPr>
        <w:t>Для этой категории детей реализуются следующие формы дошкольного образования:</w:t>
      </w:r>
    </w:p>
    <w:p w:rsidR="009D348A" w:rsidRPr="00CD4B50" w:rsidRDefault="009D348A" w:rsidP="009D348A">
      <w:pPr>
        <w:pStyle w:val="a3"/>
        <w:numPr>
          <w:ilvl w:val="0"/>
          <w:numId w:val="27"/>
        </w:numPr>
        <w:spacing w:after="0" w:line="240" w:lineRule="auto"/>
        <w:rPr>
          <w:color w:val="auto"/>
          <w:sz w:val="24"/>
          <w:szCs w:val="24"/>
        </w:rPr>
      </w:pPr>
      <w:r w:rsidRPr="00CD4B50">
        <w:rPr>
          <w:color w:val="auto"/>
          <w:sz w:val="24"/>
          <w:szCs w:val="24"/>
        </w:rPr>
        <w:t xml:space="preserve">группы кратковременного пребывания функционируют на базе МДОУ «Детский                 </w:t>
      </w:r>
    </w:p>
    <w:p w:rsidR="009D348A" w:rsidRPr="00CD4B50" w:rsidRDefault="009D348A" w:rsidP="009D348A">
      <w:pPr>
        <w:spacing w:after="0" w:line="240" w:lineRule="auto"/>
        <w:ind w:left="0" w:firstLine="0"/>
        <w:rPr>
          <w:color w:val="auto"/>
          <w:sz w:val="24"/>
          <w:szCs w:val="24"/>
        </w:rPr>
      </w:pPr>
      <w:r w:rsidRPr="00CD4B50">
        <w:rPr>
          <w:color w:val="auto"/>
          <w:sz w:val="24"/>
          <w:szCs w:val="24"/>
        </w:rPr>
        <w:t xml:space="preserve">      сад «Светлячок» </w:t>
      </w:r>
      <w:proofErr w:type="spellStart"/>
      <w:r w:rsidRPr="00CD4B50">
        <w:rPr>
          <w:color w:val="auto"/>
          <w:sz w:val="24"/>
          <w:szCs w:val="24"/>
        </w:rPr>
        <w:t>пгт.Калашниково</w:t>
      </w:r>
      <w:proofErr w:type="spellEnd"/>
      <w:r w:rsidRPr="00CD4B50">
        <w:rPr>
          <w:color w:val="auto"/>
          <w:sz w:val="24"/>
          <w:szCs w:val="24"/>
        </w:rPr>
        <w:t xml:space="preserve">, МДОУ «Детский сад «Василёк» </w:t>
      </w:r>
      <w:proofErr w:type="spellStart"/>
      <w:r w:rsidRPr="00CD4B50">
        <w:rPr>
          <w:color w:val="auto"/>
          <w:sz w:val="24"/>
          <w:szCs w:val="24"/>
        </w:rPr>
        <w:t>п.Крючково</w:t>
      </w:r>
      <w:proofErr w:type="spellEnd"/>
      <w:r w:rsidRPr="00CD4B50">
        <w:rPr>
          <w:color w:val="auto"/>
          <w:sz w:val="24"/>
          <w:szCs w:val="24"/>
        </w:rPr>
        <w:t xml:space="preserve">   и </w:t>
      </w:r>
    </w:p>
    <w:p w:rsidR="009D348A" w:rsidRPr="00CD4B50" w:rsidRDefault="009D348A" w:rsidP="009D348A">
      <w:pPr>
        <w:spacing w:after="0" w:line="240" w:lineRule="auto"/>
        <w:ind w:left="0" w:firstLine="0"/>
        <w:rPr>
          <w:color w:val="auto"/>
          <w:sz w:val="24"/>
          <w:szCs w:val="24"/>
        </w:rPr>
      </w:pPr>
      <w:r w:rsidRPr="00CD4B50">
        <w:rPr>
          <w:color w:val="auto"/>
          <w:sz w:val="24"/>
          <w:szCs w:val="24"/>
        </w:rPr>
        <w:t xml:space="preserve">      МДОУ г. Лихославль (72 места). </w:t>
      </w:r>
      <w:proofErr w:type="gramStart"/>
      <w:r w:rsidRPr="00CD4B50">
        <w:rPr>
          <w:color w:val="auto"/>
          <w:sz w:val="24"/>
          <w:szCs w:val="24"/>
        </w:rPr>
        <w:t>Посещали  эти</w:t>
      </w:r>
      <w:proofErr w:type="gramEnd"/>
      <w:r w:rsidRPr="00CD4B50">
        <w:rPr>
          <w:color w:val="auto"/>
          <w:sz w:val="24"/>
          <w:szCs w:val="24"/>
        </w:rPr>
        <w:t xml:space="preserve"> группы в 2021 году – 44 человека в </w:t>
      </w:r>
    </w:p>
    <w:p w:rsidR="009D348A" w:rsidRPr="00CD4B50" w:rsidRDefault="009D348A" w:rsidP="009D348A">
      <w:pPr>
        <w:spacing w:after="0" w:line="240" w:lineRule="auto"/>
        <w:ind w:left="0" w:firstLine="0"/>
        <w:rPr>
          <w:color w:val="auto"/>
          <w:sz w:val="24"/>
          <w:szCs w:val="24"/>
        </w:rPr>
      </w:pPr>
      <w:r w:rsidRPr="00CD4B50">
        <w:rPr>
          <w:color w:val="auto"/>
          <w:sz w:val="24"/>
          <w:szCs w:val="24"/>
        </w:rPr>
        <w:t xml:space="preserve">      возрасте от 1 года до 3 лет.</w:t>
      </w:r>
    </w:p>
    <w:p w:rsidR="009D348A" w:rsidRPr="00CD4B50" w:rsidRDefault="009D348A" w:rsidP="009D348A">
      <w:pPr>
        <w:pStyle w:val="a3"/>
        <w:numPr>
          <w:ilvl w:val="0"/>
          <w:numId w:val="26"/>
        </w:numPr>
        <w:spacing w:after="0" w:line="240" w:lineRule="auto"/>
        <w:rPr>
          <w:sz w:val="24"/>
          <w:szCs w:val="24"/>
        </w:rPr>
      </w:pPr>
      <w:r w:rsidRPr="00CD4B50">
        <w:rPr>
          <w:sz w:val="24"/>
          <w:szCs w:val="24"/>
        </w:rPr>
        <w:t>в рамках реализации регионального проекта «Поддержка семей, имеющих детей»</w:t>
      </w:r>
    </w:p>
    <w:p w:rsidR="009D348A" w:rsidRPr="00CD4B50" w:rsidRDefault="009D348A" w:rsidP="009D348A">
      <w:pPr>
        <w:spacing w:after="0" w:line="240" w:lineRule="auto"/>
        <w:ind w:left="426" w:firstLine="0"/>
        <w:rPr>
          <w:sz w:val="24"/>
          <w:szCs w:val="24"/>
        </w:rPr>
      </w:pPr>
      <w:r w:rsidRPr="00CD4B50">
        <w:rPr>
          <w:sz w:val="24"/>
          <w:szCs w:val="24"/>
        </w:rPr>
        <w:t xml:space="preserve">национального проекта «Образования» по оказанию психолого-педагогической, методической, консультационной помощи детям дошкольного возраста, а так же гражданам, желающим принять на воспитание детей в свои семьи, оставшихся без попечения родителей, в соответствии с ФГОС ДО в рамках </w:t>
      </w:r>
      <w:proofErr w:type="gramStart"/>
      <w:r w:rsidRPr="00CD4B50">
        <w:rPr>
          <w:sz w:val="24"/>
          <w:szCs w:val="24"/>
        </w:rPr>
        <w:t>сотрудничества  образовательной</w:t>
      </w:r>
      <w:proofErr w:type="gramEnd"/>
      <w:r w:rsidRPr="00CD4B50">
        <w:rPr>
          <w:sz w:val="24"/>
          <w:szCs w:val="24"/>
        </w:rPr>
        <w:t xml:space="preserve"> организации и родителей воспитанников, на базе всех дошкольных образовательных организаций работают консультационные пункты. </w:t>
      </w:r>
      <w:r w:rsidRPr="00CD4B50">
        <w:rPr>
          <w:rFonts w:ascii="TimesNewRomanPSMT" w:hAnsi="TimesNewRomanPSMT"/>
          <w:sz w:val="24"/>
          <w:szCs w:val="24"/>
        </w:rPr>
        <w:t xml:space="preserve"> </w:t>
      </w:r>
      <w:r w:rsidRPr="00CD4B50">
        <w:rPr>
          <w:color w:val="auto"/>
          <w:sz w:val="24"/>
          <w:szCs w:val="24"/>
        </w:rPr>
        <w:t xml:space="preserve"> В 2021</w:t>
      </w:r>
      <w:r w:rsidRPr="00CD4B50">
        <w:t xml:space="preserve"> -</w:t>
      </w:r>
      <w:r w:rsidRPr="00CD4B50">
        <w:rPr>
          <w:sz w:val="24"/>
          <w:szCs w:val="24"/>
        </w:rPr>
        <w:t xml:space="preserve">2022 учебном году были охвачены этой формой работы 350 семей.  </w:t>
      </w:r>
    </w:p>
    <w:p w:rsidR="009D348A" w:rsidRPr="00CD4B50" w:rsidRDefault="009D348A" w:rsidP="009D348A">
      <w:pPr>
        <w:pStyle w:val="a3"/>
        <w:numPr>
          <w:ilvl w:val="0"/>
          <w:numId w:val="26"/>
        </w:numPr>
        <w:spacing w:after="0" w:line="240" w:lineRule="auto"/>
        <w:rPr>
          <w:sz w:val="24"/>
          <w:szCs w:val="24"/>
        </w:rPr>
      </w:pPr>
      <w:r w:rsidRPr="00CD4B50">
        <w:rPr>
          <w:sz w:val="24"/>
          <w:szCs w:val="24"/>
        </w:rPr>
        <w:t>Во всех образовательных организациях, реализующих программу дошкольного образования, работают психолого-педагогические консилиумы.</w:t>
      </w:r>
    </w:p>
    <w:p w:rsidR="009D348A" w:rsidRPr="00CD4B50" w:rsidRDefault="009D348A" w:rsidP="009D348A">
      <w:pPr>
        <w:pStyle w:val="a3"/>
        <w:numPr>
          <w:ilvl w:val="0"/>
          <w:numId w:val="26"/>
        </w:numPr>
        <w:spacing w:after="0" w:line="240" w:lineRule="auto"/>
      </w:pPr>
      <w:r w:rsidRPr="00CD4B50">
        <w:rPr>
          <w:sz w:val="24"/>
          <w:szCs w:val="24"/>
        </w:rPr>
        <w:t xml:space="preserve">на базе шести дошкольных образовательных организаций работают </w:t>
      </w:r>
      <w:proofErr w:type="spellStart"/>
      <w:r w:rsidRPr="00CD4B50">
        <w:rPr>
          <w:sz w:val="24"/>
          <w:szCs w:val="24"/>
        </w:rPr>
        <w:t>логопункты</w:t>
      </w:r>
      <w:proofErr w:type="spellEnd"/>
      <w:r w:rsidRPr="00CD4B50">
        <w:rPr>
          <w:sz w:val="24"/>
          <w:szCs w:val="24"/>
        </w:rPr>
        <w:t xml:space="preserve">, целью </w:t>
      </w:r>
      <w:proofErr w:type="gramStart"/>
      <w:r w:rsidRPr="00CD4B50">
        <w:rPr>
          <w:sz w:val="24"/>
          <w:szCs w:val="24"/>
        </w:rPr>
        <w:t>которых  является</w:t>
      </w:r>
      <w:proofErr w:type="gramEnd"/>
      <w:r w:rsidRPr="00CD4B50">
        <w:rPr>
          <w:sz w:val="24"/>
          <w:szCs w:val="24"/>
        </w:rPr>
        <w:t xml:space="preserve"> </w:t>
      </w:r>
      <w:r w:rsidRPr="00CD4B50">
        <w:rPr>
          <w:bCs/>
          <w:kern w:val="36"/>
          <w:sz w:val="24"/>
          <w:szCs w:val="24"/>
        </w:rPr>
        <w:t xml:space="preserve">оказание логопедической помощи воспитанникам (МДОУ «Детский сад «Ладушки» </w:t>
      </w:r>
      <w:proofErr w:type="spellStart"/>
      <w:r w:rsidRPr="00CD4B50">
        <w:rPr>
          <w:bCs/>
          <w:kern w:val="36"/>
          <w:sz w:val="24"/>
          <w:szCs w:val="24"/>
        </w:rPr>
        <w:t>г.Лихославль</w:t>
      </w:r>
      <w:proofErr w:type="spellEnd"/>
      <w:r w:rsidRPr="00CD4B50">
        <w:rPr>
          <w:bCs/>
          <w:kern w:val="36"/>
          <w:sz w:val="24"/>
          <w:szCs w:val="24"/>
        </w:rPr>
        <w:t xml:space="preserve">, МДОУ «Детский сад «Юбилейный» </w:t>
      </w:r>
      <w:proofErr w:type="spellStart"/>
      <w:r w:rsidRPr="00CD4B50">
        <w:rPr>
          <w:bCs/>
          <w:kern w:val="36"/>
          <w:sz w:val="24"/>
          <w:szCs w:val="24"/>
        </w:rPr>
        <w:t>г.Лихославль</w:t>
      </w:r>
      <w:proofErr w:type="spellEnd"/>
      <w:r w:rsidRPr="00CD4B50">
        <w:rPr>
          <w:bCs/>
          <w:kern w:val="36"/>
          <w:sz w:val="24"/>
          <w:szCs w:val="24"/>
        </w:rPr>
        <w:t>, МДОУ «Детский сад «Солнышко», МДОУ «Детский сад «Улыбка», МДОУ «</w:t>
      </w:r>
      <w:proofErr w:type="spellStart"/>
      <w:r w:rsidRPr="00CD4B50">
        <w:rPr>
          <w:bCs/>
          <w:kern w:val="36"/>
          <w:sz w:val="24"/>
          <w:szCs w:val="24"/>
        </w:rPr>
        <w:t>Детскийсад</w:t>
      </w:r>
      <w:proofErr w:type="spellEnd"/>
      <w:r w:rsidRPr="00CD4B50">
        <w:rPr>
          <w:bCs/>
          <w:kern w:val="36"/>
          <w:sz w:val="24"/>
          <w:szCs w:val="24"/>
        </w:rPr>
        <w:t xml:space="preserve"> «Малышок», МДОУ «Детский сад «Светлячок» </w:t>
      </w:r>
      <w:proofErr w:type="spellStart"/>
      <w:r w:rsidRPr="00CD4B50">
        <w:rPr>
          <w:bCs/>
          <w:kern w:val="36"/>
          <w:sz w:val="24"/>
          <w:szCs w:val="24"/>
        </w:rPr>
        <w:t>пгт.Калашниково</w:t>
      </w:r>
      <w:proofErr w:type="spellEnd"/>
      <w:r w:rsidRPr="00CD4B50">
        <w:rPr>
          <w:bCs/>
          <w:kern w:val="36"/>
          <w:sz w:val="24"/>
          <w:szCs w:val="24"/>
        </w:rPr>
        <w:t xml:space="preserve"> </w:t>
      </w:r>
      <w:proofErr w:type="spellStart"/>
      <w:r w:rsidRPr="00CD4B50">
        <w:rPr>
          <w:bCs/>
          <w:kern w:val="36"/>
          <w:sz w:val="24"/>
          <w:szCs w:val="24"/>
        </w:rPr>
        <w:t>Лихославльского</w:t>
      </w:r>
      <w:proofErr w:type="spellEnd"/>
      <w:r w:rsidRPr="00CD4B50">
        <w:rPr>
          <w:bCs/>
          <w:kern w:val="36"/>
          <w:sz w:val="24"/>
          <w:szCs w:val="24"/>
        </w:rPr>
        <w:t xml:space="preserve"> района). </w:t>
      </w:r>
      <w:proofErr w:type="spellStart"/>
      <w:r w:rsidRPr="00CD4B50">
        <w:rPr>
          <w:bCs/>
          <w:kern w:val="36"/>
          <w:sz w:val="24"/>
          <w:szCs w:val="24"/>
        </w:rPr>
        <w:t>Логопункты</w:t>
      </w:r>
      <w:proofErr w:type="spellEnd"/>
      <w:r w:rsidRPr="00CD4B50">
        <w:rPr>
          <w:bCs/>
          <w:kern w:val="36"/>
          <w:sz w:val="24"/>
          <w:szCs w:val="24"/>
        </w:rPr>
        <w:t xml:space="preserve"> оснащены всем необходимым коррекционно-развивающим оборудованием для развития коммуникативной деятельности детей с нарушениями речи</w:t>
      </w:r>
      <w:r w:rsidRPr="00CD4B50">
        <w:rPr>
          <w:bCs/>
          <w:kern w:val="36"/>
        </w:rPr>
        <w:t>.</w:t>
      </w:r>
    </w:p>
    <w:p w:rsidR="008B0021" w:rsidRPr="00CD4B50" w:rsidRDefault="008B0021" w:rsidP="008B0021">
      <w:pPr>
        <w:spacing w:after="0" w:line="240" w:lineRule="auto"/>
        <w:ind w:left="0" w:firstLine="426"/>
        <w:rPr>
          <w:bCs/>
          <w:color w:val="auto"/>
          <w:sz w:val="24"/>
          <w:szCs w:val="24"/>
        </w:rPr>
      </w:pPr>
      <w:r w:rsidRPr="00CD4B50">
        <w:rPr>
          <w:bCs/>
          <w:color w:val="auto"/>
          <w:sz w:val="24"/>
          <w:szCs w:val="24"/>
        </w:rPr>
        <w:t xml:space="preserve">Совершенствуется структура и содержание </w:t>
      </w:r>
      <w:r w:rsidRPr="00CD4B50">
        <w:rPr>
          <w:b/>
          <w:bCs/>
          <w:color w:val="auto"/>
          <w:sz w:val="24"/>
          <w:szCs w:val="24"/>
        </w:rPr>
        <w:t>основного общего образования</w:t>
      </w:r>
      <w:r w:rsidRPr="00CD4B50">
        <w:rPr>
          <w:bCs/>
          <w:color w:val="auto"/>
          <w:sz w:val="24"/>
          <w:szCs w:val="24"/>
        </w:rPr>
        <w:t>.</w:t>
      </w:r>
    </w:p>
    <w:p w:rsidR="008B0021" w:rsidRPr="00CD4B50" w:rsidRDefault="008B0021" w:rsidP="008B0021">
      <w:pPr>
        <w:spacing w:after="0" w:line="240" w:lineRule="auto"/>
        <w:ind w:left="0" w:firstLine="567"/>
        <w:rPr>
          <w:color w:val="auto"/>
          <w:sz w:val="24"/>
          <w:szCs w:val="24"/>
        </w:rPr>
      </w:pPr>
      <w:r w:rsidRPr="00CD4B50">
        <w:rPr>
          <w:color w:val="auto"/>
          <w:sz w:val="24"/>
          <w:szCs w:val="24"/>
        </w:rPr>
        <w:t>Целеполагающим направлением является обеспечение прав и государственных гарантий всем гражданам, независимо от места проживания и состояния здоровья, качественного общего образования, обеспечение равного доступа к образовательным ресурсам.</w:t>
      </w:r>
    </w:p>
    <w:p w:rsidR="008B0021" w:rsidRPr="00CD4B50" w:rsidRDefault="008B0021" w:rsidP="008B0021">
      <w:pPr>
        <w:spacing w:after="0" w:line="240" w:lineRule="auto"/>
        <w:ind w:left="0" w:firstLine="426"/>
        <w:rPr>
          <w:color w:val="auto"/>
          <w:sz w:val="24"/>
          <w:szCs w:val="24"/>
        </w:rPr>
      </w:pPr>
      <w:r w:rsidRPr="00CD4B50">
        <w:rPr>
          <w:color w:val="auto"/>
          <w:sz w:val="24"/>
          <w:szCs w:val="24"/>
        </w:rPr>
        <w:t xml:space="preserve"> В состав образовательной сети входят:  2 сельские начальные общеобразовательные школы; 3 сельских основных общеобразовательных школ; 8 средних общеобразовательных школ, из них 4-сельские. На начало 2020-2021 учебного года в </w:t>
      </w:r>
      <w:r w:rsidRPr="00CD4B50">
        <w:rPr>
          <w:b/>
          <w:color w:val="auto"/>
          <w:sz w:val="24"/>
          <w:szCs w:val="24"/>
        </w:rPr>
        <w:t>общеобразовательных учреждениях</w:t>
      </w:r>
      <w:r w:rsidRPr="00CD4B50">
        <w:rPr>
          <w:color w:val="auto"/>
          <w:sz w:val="24"/>
          <w:szCs w:val="24"/>
        </w:rPr>
        <w:t xml:space="preserve"> обучались 2715 учеников. Из них в начальных классах – 1181, в среднем звене –  1344, в старших классах – 178, в классах по очно-заочной форме обучения – 12.</w:t>
      </w:r>
    </w:p>
    <w:p w:rsidR="008B0021" w:rsidRPr="00CD4B50" w:rsidRDefault="008B0021" w:rsidP="008B0021">
      <w:pPr>
        <w:spacing w:after="0" w:line="240" w:lineRule="auto"/>
        <w:ind w:left="0" w:firstLine="567"/>
        <w:rPr>
          <w:color w:val="auto"/>
          <w:sz w:val="24"/>
          <w:szCs w:val="24"/>
        </w:rPr>
      </w:pPr>
      <w:r w:rsidRPr="00CD4B50">
        <w:rPr>
          <w:bCs/>
          <w:color w:val="auto"/>
          <w:sz w:val="24"/>
          <w:szCs w:val="24"/>
        </w:rPr>
        <w:t>Ведется работа обеспечению доступности качественного образования для всех учащихся за счет организации подвоза детей из отдаленных деревень школьным автотранспортом, организации условий для обучения детей с ограниченными возможностями здоровья.</w:t>
      </w:r>
    </w:p>
    <w:p w:rsidR="008B0021" w:rsidRPr="00CD4B50" w:rsidRDefault="008B0021" w:rsidP="008B0021">
      <w:pPr>
        <w:spacing w:after="0" w:line="240" w:lineRule="auto"/>
        <w:ind w:left="0" w:firstLine="567"/>
        <w:rPr>
          <w:color w:val="auto"/>
          <w:sz w:val="24"/>
          <w:szCs w:val="24"/>
        </w:rPr>
      </w:pPr>
      <w:r w:rsidRPr="00CD4B50">
        <w:rPr>
          <w:color w:val="auto"/>
          <w:sz w:val="24"/>
          <w:szCs w:val="24"/>
        </w:rPr>
        <w:t xml:space="preserve">В 9 школах (в том числе 6 сельских) 12 единиц автотранспорта, выполняются необходимые мероприятия, обеспечивающие безопасность подвоза учеников. </w:t>
      </w:r>
      <w:r w:rsidRPr="00CD4B50">
        <w:rPr>
          <w:bCs/>
          <w:color w:val="auto"/>
          <w:sz w:val="24"/>
          <w:szCs w:val="24"/>
        </w:rPr>
        <w:t>В 2020 году поступили новые автобусы «Луидор» в МОУ «Микшинская СОШ» и «</w:t>
      </w:r>
      <w:proofErr w:type="spellStart"/>
      <w:r w:rsidRPr="00CD4B50">
        <w:rPr>
          <w:bCs/>
          <w:color w:val="auto"/>
          <w:sz w:val="24"/>
          <w:szCs w:val="24"/>
        </w:rPr>
        <w:t>Толмачевская</w:t>
      </w:r>
      <w:proofErr w:type="spellEnd"/>
      <w:r w:rsidRPr="00CD4B50">
        <w:rPr>
          <w:bCs/>
          <w:color w:val="auto"/>
          <w:sz w:val="24"/>
          <w:szCs w:val="24"/>
        </w:rPr>
        <w:t xml:space="preserve"> СОШ»,  «ПАЗ» в МОУ «Станская СОШ».</w:t>
      </w:r>
    </w:p>
    <w:p w:rsidR="008B0021" w:rsidRPr="00CD4B50" w:rsidRDefault="008B0021" w:rsidP="008B0021">
      <w:pPr>
        <w:spacing w:after="0" w:line="240" w:lineRule="auto"/>
        <w:ind w:left="0" w:firstLine="567"/>
        <w:rPr>
          <w:color w:val="auto"/>
          <w:sz w:val="24"/>
          <w:szCs w:val="24"/>
        </w:rPr>
      </w:pPr>
      <w:r w:rsidRPr="00CD4B50">
        <w:rPr>
          <w:color w:val="auto"/>
          <w:sz w:val="24"/>
          <w:szCs w:val="24"/>
        </w:rPr>
        <w:t>На базе МОУ «</w:t>
      </w:r>
      <w:proofErr w:type="spellStart"/>
      <w:r w:rsidRPr="00CD4B50">
        <w:rPr>
          <w:color w:val="auto"/>
          <w:sz w:val="24"/>
          <w:szCs w:val="24"/>
        </w:rPr>
        <w:t>Лихославльская</w:t>
      </w:r>
      <w:proofErr w:type="spellEnd"/>
      <w:r w:rsidRPr="00CD4B50">
        <w:rPr>
          <w:color w:val="auto"/>
          <w:sz w:val="24"/>
          <w:szCs w:val="24"/>
        </w:rPr>
        <w:t xml:space="preserve"> СОШ №2», МОУ «</w:t>
      </w:r>
      <w:proofErr w:type="spellStart"/>
      <w:r w:rsidRPr="00CD4B50">
        <w:rPr>
          <w:color w:val="auto"/>
          <w:sz w:val="24"/>
          <w:szCs w:val="24"/>
        </w:rPr>
        <w:t>Лихославльская</w:t>
      </w:r>
      <w:proofErr w:type="spellEnd"/>
      <w:r w:rsidRPr="00CD4B50">
        <w:rPr>
          <w:color w:val="auto"/>
          <w:sz w:val="24"/>
          <w:szCs w:val="24"/>
        </w:rPr>
        <w:t xml:space="preserve"> СОШ №1», МОУ «</w:t>
      </w:r>
      <w:proofErr w:type="spellStart"/>
      <w:r w:rsidRPr="00CD4B50">
        <w:rPr>
          <w:color w:val="auto"/>
          <w:sz w:val="24"/>
          <w:szCs w:val="24"/>
        </w:rPr>
        <w:t>Лихославльская</w:t>
      </w:r>
      <w:proofErr w:type="spellEnd"/>
      <w:r w:rsidRPr="00CD4B50">
        <w:rPr>
          <w:color w:val="auto"/>
          <w:sz w:val="24"/>
          <w:szCs w:val="24"/>
        </w:rPr>
        <w:t xml:space="preserve"> СОШ №7» созданы условия,</w:t>
      </w:r>
      <w:r w:rsidRPr="00CD4B50">
        <w:rPr>
          <w:sz w:val="24"/>
          <w:szCs w:val="24"/>
        </w:rPr>
        <w:t xml:space="preserve"> обеспечивающие совместное обучение инвалидов и лиц, не имеющих нарушений развития в рамках реализации государственной программы Российской Федерации «Доступная среда»</w:t>
      </w:r>
      <w:r w:rsidRPr="00CD4B50">
        <w:rPr>
          <w:color w:val="auto"/>
          <w:sz w:val="24"/>
          <w:szCs w:val="24"/>
        </w:rPr>
        <w:t xml:space="preserve">.  В 2020 году в ходе реализации данной программы приобретено специализированное оборудование для совместного </w:t>
      </w:r>
      <w:proofErr w:type="gramStart"/>
      <w:r w:rsidRPr="00CD4B50">
        <w:rPr>
          <w:color w:val="auto"/>
          <w:sz w:val="24"/>
          <w:szCs w:val="24"/>
        </w:rPr>
        <w:lastRenderedPageBreak/>
        <w:t>обучения  детей</w:t>
      </w:r>
      <w:proofErr w:type="gramEnd"/>
      <w:r w:rsidRPr="00CD4B50">
        <w:rPr>
          <w:color w:val="auto"/>
          <w:sz w:val="24"/>
          <w:szCs w:val="24"/>
        </w:rPr>
        <w:t>-инвалидов и детей, не имеющих отклонений в развитии</w:t>
      </w:r>
      <w:r w:rsidR="0004634B" w:rsidRPr="00CD4B50">
        <w:rPr>
          <w:color w:val="auto"/>
          <w:sz w:val="24"/>
          <w:szCs w:val="24"/>
        </w:rPr>
        <w:t xml:space="preserve"> в МБУ ДО «</w:t>
      </w:r>
      <w:proofErr w:type="spellStart"/>
      <w:r w:rsidR="0004634B" w:rsidRPr="00CD4B50">
        <w:rPr>
          <w:color w:val="auto"/>
          <w:sz w:val="24"/>
          <w:szCs w:val="24"/>
        </w:rPr>
        <w:t>ЦДОиР</w:t>
      </w:r>
      <w:proofErr w:type="spellEnd"/>
      <w:r w:rsidR="0004634B" w:rsidRPr="00CD4B50">
        <w:rPr>
          <w:color w:val="auto"/>
          <w:sz w:val="24"/>
          <w:szCs w:val="24"/>
        </w:rPr>
        <w:t>»</w:t>
      </w:r>
      <w:r w:rsidRPr="00CD4B50">
        <w:rPr>
          <w:color w:val="auto"/>
          <w:sz w:val="24"/>
          <w:szCs w:val="24"/>
        </w:rPr>
        <w:t xml:space="preserve">. </w:t>
      </w:r>
    </w:p>
    <w:p w:rsidR="008B0021" w:rsidRPr="00CD4B50" w:rsidRDefault="008B0021" w:rsidP="008B0021">
      <w:pPr>
        <w:spacing w:after="0" w:line="240" w:lineRule="auto"/>
        <w:ind w:left="0" w:firstLine="567"/>
        <w:rPr>
          <w:color w:val="auto"/>
          <w:sz w:val="24"/>
          <w:szCs w:val="24"/>
        </w:rPr>
      </w:pPr>
      <w:r w:rsidRPr="00CD4B50">
        <w:rPr>
          <w:color w:val="auto"/>
          <w:sz w:val="24"/>
          <w:szCs w:val="24"/>
        </w:rPr>
        <w:t xml:space="preserve">Образовательная среда должна быть нацелена на то, чтобы каждый ребенок с ограниченными возможностями здоровья нашел оптимальный для себя способ успешно адаптироваться в жизни. Всего в школах </w:t>
      </w:r>
      <w:proofErr w:type="spellStart"/>
      <w:r w:rsidRPr="00CD4B50">
        <w:rPr>
          <w:color w:val="auto"/>
          <w:sz w:val="24"/>
          <w:szCs w:val="24"/>
        </w:rPr>
        <w:t>Лихославльского</w:t>
      </w:r>
      <w:proofErr w:type="spellEnd"/>
      <w:r w:rsidRPr="00CD4B50">
        <w:rPr>
          <w:color w:val="auto"/>
          <w:sz w:val="24"/>
          <w:szCs w:val="24"/>
        </w:rPr>
        <w:t xml:space="preserve"> района обуча</w:t>
      </w:r>
      <w:r w:rsidR="0004634B" w:rsidRPr="00CD4B50">
        <w:rPr>
          <w:color w:val="auto"/>
          <w:sz w:val="24"/>
          <w:szCs w:val="24"/>
        </w:rPr>
        <w:t>лись</w:t>
      </w:r>
      <w:r w:rsidRPr="00CD4B50">
        <w:rPr>
          <w:color w:val="auto"/>
          <w:sz w:val="24"/>
          <w:szCs w:val="24"/>
        </w:rPr>
        <w:t xml:space="preserve"> 2</w:t>
      </w:r>
      <w:r w:rsidR="0004634B" w:rsidRPr="00CD4B50">
        <w:rPr>
          <w:color w:val="auto"/>
          <w:sz w:val="24"/>
          <w:szCs w:val="24"/>
        </w:rPr>
        <w:t>1</w:t>
      </w:r>
      <w:r w:rsidRPr="00CD4B50">
        <w:rPr>
          <w:color w:val="auto"/>
          <w:sz w:val="24"/>
          <w:szCs w:val="24"/>
        </w:rPr>
        <w:t>7 детей с ОВЗ.</w:t>
      </w:r>
    </w:p>
    <w:p w:rsidR="008B0021" w:rsidRPr="00CD4B50" w:rsidRDefault="008B0021" w:rsidP="008B0021">
      <w:pPr>
        <w:spacing w:after="0" w:line="240" w:lineRule="auto"/>
        <w:ind w:left="0" w:firstLine="567"/>
        <w:rPr>
          <w:color w:val="auto"/>
          <w:sz w:val="24"/>
          <w:szCs w:val="24"/>
        </w:rPr>
      </w:pPr>
      <w:proofErr w:type="gramStart"/>
      <w:r w:rsidRPr="00CD4B50">
        <w:rPr>
          <w:color w:val="auto"/>
          <w:sz w:val="24"/>
          <w:szCs w:val="28"/>
        </w:rPr>
        <w:t>В  20</w:t>
      </w:r>
      <w:r w:rsidR="0004634B" w:rsidRPr="00CD4B50">
        <w:rPr>
          <w:color w:val="auto"/>
          <w:sz w:val="24"/>
          <w:szCs w:val="28"/>
        </w:rPr>
        <w:t>20</w:t>
      </w:r>
      <w:proofErr w:type="gramEnd"/>
      <w:r w:rsidRPr="00CD4B50">
        <w:rPr>
          <w:color w:val="auto"/>
          <w:sz w:val="24"/>
          <w:szCs w:val="28"/>
        </w:rPr>
        <w:t>-202</w:t>
      </w:r>
      <w:r w:rsidR="0004634B" w:rsidRPr="00CD4B50">
        <w:rPr>
          <w:color w:val="auto"/>
          <w:sz w:val="24"/>
          <w:szCs w:val="28"/>
        </w:rPr>
        <w:t>1</w:t>
      </w:r>
      <w:r w:rsidRPr="00CD4B50">
        <w:rPr>
          <w:color w:val="auto"/>
          <w:sz w:val="24"/>
          <w:szCs w:val="28"/>
        </w:rPr>
        <w:t xml:space="preserve"> учебном году в муниципальных общеобразовательных учреждениях обучается  50 детей-инвалидов</w:t>
      </w:r>
      <w:r w:rsidRPr="00CD4B50">
        <w:rPr>
          <w:color w:val="auto"/>
          <w:sz w:val="24"/>
          <w:szCs w:val="24"/>
        </w:rPr>
        <w:t xml:space="preserve">.  Специфической формой организации работы с такими детьми является реализация индивидуальной программы реабилитации ребенка-инвалида, а также рекомендаций медико-психологической комиссии. В соответствии с данными рекомендациями образовательными </w:t>
      </w:r>
      <w:proofErr w:type="gramStart"/>
      <w:r w:rsidRPr="00CD4B50">
        <w:rPr>
          <w:color w:val="auto"/>
          <w:sz w:val="24"/>
          <w:szCs w:val="24"/>
        </w:rPr>
        <w:t>учреждениями  создаются</w:t>
      </w:r>
      <w:proofErr w:type="gramEnd"/>
      <w:r w:rsidRPr="00CD4B50">
        <w:rPr>
          <w:color w:val="auto"/>
          <w:sz w:val="24"/>
          <w:szCs w:val="24"/>
        </w:rPr>
        <w:t xml:space="preserve"> условия обучения: по типу образовательного учреждения (обучение в общеобразовательной школе общего назначения по обычной программе, по индивидуальной программе), либо посещение уроков физкультуры в подготовительной группе, в специальной группе. Среди условий обучения рекомендуется  очная форма обучения в общеобразовательном учреждении или на дому. </w:t>
      </w:r>
    </w:p>
    <w:p w:rsidR="00D25E66" w:rsidRPr="00CD4B50" w:rsidRDefault="00D25E66" w:rsidP="00435B6B">
      <w:pPr>
        <w:spacing w:after="0" w:line="240" w:lineRule="auto"/>
        <w:ind w:left="0" w:firstLine="709"/>
        <w:rPr>
          <w:color w:val="auto"/>
          <w:sz w:val="24"/>
          <w:szCs w:val="24"/>
        </w:rPr>
      </w:pPr>
      <w:r w:rsidRPr="00CD4B50">
        <w:rPr>
          <w:color w:val="auto"/>
          <w:sz w:val="24"/>
          <w:szCs w:val="24"/>
        </w:rPr>
        <w:t xml:space="preserve">Результатом деятельности системы образования являются в первую </w:t>
      </w:r>
      <w:proofErr w:type="gramStart"/>
      <w:r w:rsidRPr="00CD4B50">
        <w:rPr>
          <w:color w:val="auto"/>
          <w:sz w:val="24"/>
          <w:szCs w:val="24"/>
        </w:rPr>
        <w:t>очередь  результаты</w:t>
      </w:r>
      <w:proofErr w:type="gramEnd"/>
      <w:r w:rsidRPr="00CD4B50">
        <w:rPr>
          <w:color w:val="auto"/>
          <w:sz w:val="24"/>
          <w:szCs w:val="24"/>
        </w:rPr>
        <w:t xml:space="preserve"> учебной деятельности. Успешно завершили учебный </w:t>
      </w:r>
      <w:proofErr w:type="gramStart"/>
      <w:r w:rsidRPr="00CD4B50">
        <w:rPr>
          <w:color w:val="auto"/>
          <w:sz w:val="24"/>
          <w:szCs w:val="24"/>
        </w:rPr>
        <w:t>год  99</w:t>
      </w:r>
      <w:proofErr w:type="gramEnd"/>
      <w:r w:rsidRPr="00CD4B50">
        <w:rPr>
          <w:color w:val="auto"/>
          <w:sz w:val="24"/>
          <w:szCs w:val="24"/>
        </w:rPr>
        <w:t xml:space="preserve">,7% учеников (2020- 99,9%). Завершили учебный год на «хорошо» и «отлично» - 37,4% (2020 -39,5%,), на «отлично» - 8,0 % (2020 – 10,1%). Оставлены на повторное обучение – 0,12 % учеников (2020 – 0%,), при этом 0,21% обучающихся переведены условно. </w:t>
      </w:r>
    </w:p>
    <w:p w:rsidR="00435B6B" w:rsidRPr="00CD4B50" w:rsidRDefault="00435B6B" w:rsidP="00435B6B">
      <w:pPr>
        <w:spacing w:after="0" w:line="240" w:lineRule="auto"/>
        <w:ind w:left="0" w:firstLine="709"/>
        <w:rPr>
          <w:color w:val="auto"/>
          <w:sz w:val="24"/>
          <w:szCs w:val="24"/>
        </w:rPr>
      </w:pPr>
      <w:r w:rsidRPr="00CD4B50">
        <w:rPr>
          <w:color w:val="auto"/>
          <w:sz w:val="24"/>
          <w:szCs w:val="24"/>
        </w:rPr>
        <w:t xml:space="preserve">Одним из объективных показателей качества образования является государственная итоговая аттестация. </w:t>
      </w:r>
    </w:p>
    <w:p w:rsidR="009B3B6A" w:rsidRPr="00CD4B50" w:rsidRDefault="009B3B6A" w:rsidP="009B3B6A">
      <w:pPr>
        <w:spacing w:after="0" w:line="240" w:lineRule="auto"/>
        <w:ind w:left="0" w:firstLine="360"/>
        <w:rPr>
          <w:sz w:val="24"/>
          <w:szCs w:val="24"/>
        </w:rPr>
      </w:pPr>
      <w:r w:rsidRPr="00CD4B50">
        <w:rPr>
          <w:sz w:val="24"/>
          <w:szCs w:val="24"/>
        </w:rPr>
        <w:t xml:space="preserve">Государственную итоговую аттестацию в форме ОГЭ прошли 202 выпускника 9 классов, в форме ГВЭ 27 обучающихся. </w:t>
      </w:r>
    </w:p>
    <w:p w:rsidR="009B3B6A" w:rsidRPr="00CD4B50" w:rsidRDefault="009B3B6A" w:rsidP="009B3B6A">
      <w:pPr>
        <w:spacing w:after="0" w:line="240" w:lineRule="auto"/>
        <w:ind w:left="0" w:firstLine="709"/>
        <w:rPr>
          <w:color w:val="FF0000"/>
          <w:sz w:val="24"/>
          <w:szCs w:val="24"/>
        </w:rPr>
      </w:pPr>
      <w:r w:rsidRPr="00CD4B50">
        <w:rPr>
          <w:sz w:val="24"/>
          <w:szCs w:val="24"/>
        </w:rPr>
        <w:t>Получили аттестат об основном общем образовании 221 человек, из них аттестат об основном общем образовании с отличием – 11 чел. Не допущен к итоговой аттестации в 2021 году 1 обучающийся 9 класса. Свидетельство о коррекционном обучении получили 7 чел.</w:t>
      </w:r>
    </w:p>
    <w:p w:rsidR="009B3B6A" w:rsidRPr="00CD4B50" w:rsidRDefault="009B3B6A" w:rsidP="009B3B6A">
      <w:pPr>
        <w:spacing w:after="0" w:line="240" w:lineRule="auto"/>
        <w:ind w:left="0" w:firstLine="360"/>
        <w:rPr>
          <w:sz w:val="24"/>
          <w:szCs w:val="24"/>
        </w:rPr>
      </w:pPr>
      <w:r w:rsidRPr="00CD4B50">
        <w:rPr>
          <w:sz w:val="24"/>
          <w:szCs w:val="24"/>
        </w:rPr>
        <w:t xml:space="preserve">По математике и русскому языку средний оценочный балл ниже областных показателей.  Выше областных и районных по математике в следующих школах: в </w:t>
      </w:r>
      <w:proofErr w:type="spellStart"/>
      <w:r w:rsidRPr="00CD4B50">
        <w:rPr>
          <w:sz w:val="24"/>
          <w:szCs w:val="24"/>
        </w:rPr>
        <w:t>Станской</w:t>
      </w:r>
      <w:proofErr w:type="spellEnd"/>
      <w:r w:rsidRPr="00CD4B50">
        <w:rPr>
          <w:sz w:val="24"/>
          <w:szCs w:val="24"/>
        </w:rPr>
        <w:t xml:space="preserve"> -4б., в </w:t>
      </w:r>
      <w:proofErr w:type="spellStart"/>
      <w:r w:rsidRPr="00CD4B50">
        <w:rPr>
          <w:sz w:val="24"/>
          <w:szCs w:val="24"/>
        </w:rPr>
        <w:t>сош</w:t>
      </w:r>
      <w:proofErr w:type="spellEnd"/>
      <w:r w:rsidRPr="00CD4B50">
        <w:rPr>
          <w:sz w:val="24"/>
          <w:szCs w:val="24"/>
        </w:rPr>
        <w:t xml:space="preserve"> 2 – 3,77 б., в </w:t>
      </w:r>
      <w:proofErr w:type="spellStart"/>
      <w:r w:rsidRPr="00CD4B50">
        <w:rPr>
          <w:sz w:val="24"/>
          <w:szCs w:val="24"/>
        </w:rPr>
        <w:t>сош</w:t>
      </w:r>
      <w:proofErr w:type="spellEnd"/>
      <w:r w:rsidRPr="00CD4B50">
        <w:rPr>
          <w:sz w:val="24"/>
          <w:szCs w:val="24"/>
        </w:rPr>
        <w:t xml:space="preserve"> </w:t>
      </w:r>
      <w:proofErr w:type="gramStart"/>
      <w:r w:rsidRPr="00CD4B50">
        <w:rPr>
          <w:sz w:val="24"/>
          <w:szCs w:val="24"/>
        </w:rPr>
        <w:t>7  -</w:t>
      </w:r>
      <w:proofErr w:type="gramEnd"/>
      <w:r w:rsidRPr="00CD4B50">
        <w:rPr>
          <w:sz w:val="24"/>
          <w:szCs w:val="24"/>
        </w:rPr>
        <w:t xml:space="preserve"> 3.63б, в </w:t>
      </w:r>
      <w:proofErr w:type="spellStart"/>
      <w:r w:rsidRPr="00CD4B50">
        <w:rPr>
          <w:sz w:val="24"/>
          <w:szCs w:val="24"/>
        </w:rPr>
        <w:t>сош</w:t>
      </w:r>
      <w:proofErr w:type="spellEnd"/>
      <w:r w:rsidRPr="00CD4B50">
        <w:rPr>
          <w:sz w:val="24"/>
          <w:szCs w:val="24"/>
        </w:rPr>
        <w:t xml:space="preserve"> 1 – 3,62 </w:t>
      </w:r>
      <w:proofErr w:type="spellStart"/>
      <w:r w:rsidRPr="00CD4B50">
        <w:rPr>
          <w:sz w:val="24"/>
          <w:szCs w:val="24"/>
        </w:rPr>
        <w:t>б.,в</w:t>
      </w:r>
      <w:proofErr w:type="spellEnd"/>
      <w:r w:rsidRPr="00CD4B50">
        <w:rPr>
          <w:sz w:val="24"/>
          <w:szCs w:val="24"/>
        </w:rPr>
        <w:t xml:space="preserve"> </w:t>
      </w:r>
      <w:proofErr w:type="spellStart"/>
      <w:r w:rsidRPr="00CD4B50">
        <w:rPr>
          <w:sz w:val="24"/>
          <w:szCs w:val="24"/>
        </w:rPr>
        <w:t>Сосновицкой</w:t>
      </w:r>
      <w:proofErr w:type="spellEnd"/>
      <w:r w:rsidRPr="00CD4B50">
        <w:rPr>
          <w:sz w:val="24"/>
          <w:szCs w:val="24"/>
        </w:rPr>
        <w:t xml:space="preserve"> </w:t>
      </w:r>
      <w:proofErr w:type="spellStart"/>
      <w:r w:rsidRPr="00CD4B50">
        <w:rPr>
          <w:sz w:val="24"/>
          <w:szCs w:val="24"/>
        </w:rPr>
        <w:t>оош</w:t>
      </w:r>
      <w:proofErr w:type="spellEnd"/>
      <w:r w:rsidRPr="00CD4B50">
        <w:rPr>
          <w:sz w:val="24"/>
          <w:szCs w:val="24"/>
        </w:rPr>
        <w:t xml:space="preserve"> – 3,57.</w:t>
      </w:r>
    </w:p>
    <w:p w:rsidR="009B3B6A" w:rsidRPr="00CD4B50" w:rsidRDefault="009B3B6A" w:rsidP="009B3B6A">
      <w:pPr>
        <w:spacing w:after="0" w:line="240" w:lineRule="auto"/>
        <w:ind w:left="0" w:firstLine="360"/>
        <w:rPr>
          <w:sz w:val="24"/>
          <w:szCs w:val="24"/>
        </w:rPr>
      </w:pPr>
      <w:r w:rsidRPr="00CD4B50">
        <w:rPr>
          <w:sz w:val="24"/>
          <w:szCs w:val="24"/>
        </w:rPr>
        <w:t>По русскому языку:</w:t>
      </w:r>
    </w:p>
    <w:p w:rsidR="009B3B6A" w:rsidRPr="00CD4B50" w:rsidRDefault="009B3B6A" w:rsidP="009B3B6A">
      <w:pPr>
        <w:spacing w:after="0" w:line="240" w:lineRule="auto"/>
        <w:ind w:left="0" w:firstLine="360"/>
        <w:rPr>
          <w:sz w:val="24"/>
          <w:szCs w:val="24"/>
        </w:rPr>
      </w:pPr>
      <w:r w:rsidRPr="00CD4B50">
        <w:rPr>
          <w:sz w:val="24"/>
          <w:szCs w:val="24"/>
        </w:rPr>
        <w:t xml:space="preserve">В </w:t>
      </w:r>
      <w:proofErr w:type="spellStart"/>
      <w:r w:rsidRPr="00CD4B50">
        <w:rPr>
          <w:sz w:val="24"/>
          <w:szCs w:val="24"/>
        </w:rPr>
        <w:t>Станской</w:t>
      </w:r>
      <w:proofErr w:type="spellEnd"/>
      <w:r w:rsidRPr="00CD4B50">
        <w:rPr>
          <w:sz w:val="24"/>
          <w:szCs w:val="24"/>
        </w:rPr>
        <w:t xml:space="preserve"> </w:t>
      </w:r>
      <w:proofErr w:type="spellStart"/>
      <w:r w:rsidRPr="00CD4B50">
        <w:rPr>
          <w:sz w:val="24"/>
          <w:szCs w:val="24"/>
        </w:rPr>
        <w:t>сош</w:t>
      </w:r>
      <w:proofErr w:type="spellEnd"/>
      <w:r w:rsidRPr="00CD4B50">
        <w:rPr>
          <w:sz w:val="24"/>
          <w:szCs w:val="24"/>
        </w:rPr>
        <w:t xml:space="preserve"> -4,3 б., в сош2 – 4,1 б., в сош</w:t>
      </w:r>
      <w:proofErr w:type="gramStart"/>
      <w:r w:rsidRPr="00CD4B50">
        <w:rPr>
          <w:sz w:val="24"/>
          <w:szCs w:val="24"/>
        </w:rPr>
        <w:t>7  -</w:t>
      </w:r>
      <w:proofErr w:type="gramEnd"/>
      <w:r w:rsidRPr="00CD4B50">
        <w:rPr>
          <w:sz w:val="24"/>
          <w:szCs w:val="24"/>
        </w:rPr>
        <w:t xml:space="preserve">3,9 </w:t>
      </w:r>
      <w:proofErr w:type="spellStart"/>
      <w:r w:rsidRPr="00CD4B50">
        <w:rPr>
          <w:sz w:val="24"/>
          <w:szCs w:val="24"/>
        </w:rPr>
        <w:t>б.,в</w:t>
      </w:r>
      <w:proofErr w:type="spellEnd"/>
      <w:r w:rsidRPr="00CD4B50">
        <w:rPr>
          <w:sz w:val="24"/>
          <w:szCs w:val="24"/>
        </w:rPr>
        <w:t xml:space="preserve"> сош1 – 3,8 б. Как видите, самые высокие баллы по двум предметам в </w:t>
      </w:r>
      <w:proofErr w:type="spellStart"/>
      <w:r w:rsidRPr="00CD4B50">
        <w:rPr>
          <w:sz w:val="24"/>
          <w:szCs w:val="24"/>
        </w:rPr>
        <w:t>Станской</w:t>
      </w:r>
      <w:proofErr w:type="spellEnd"/>
      <w:r w:rsidRPr="00CD4B50">
        <w:rPr>
          <w:sz w:val="24"/>
          <w:szCs w:val="24"/>
        </w:rPr>
        <w:t xml:space="preserve"> школе.</w:t>
      </w:r>
    </w:p>
    <w:p w:rsidR="00435B6B" w:rsidRPr="00CD4B50" w:rsidRDefault="00D31CB2" w:rsidP="00F95638">
      <w:pPr>
        <w:spacing w:after="0" w:line="240" w:lineRule="auto"/>
        <w:ind w:left="0" w:firstLine="709"/>
        <w:rPr>
          <w:color w:val="auto"/>
          <w:sz w:val="24"/>
          <w:szCs w:val="24"/>
        </w:rPr>
      </w:pPr>
      <w:r w:rsidRPr="00CD4B50">
        <w:rPr>
          <w:color w:val="auto"/>
          <w:sz w:val="24"/>
          <w:szCs w:val="24"/>
        </w:rPr>
        <w:t>Выпускников 11 (12) классов – 87</w:t>
      </w:r>
      <w:r w:rsidR="00435B6B" w:rsidRPr="00CD4B50">
        <w:rPr>
          <w:color w:val="auto"/>
          <w:sz w:val="24"/>
          <w:szCs w:val="24"/>
        </w:rPr>
        <w:t xml:space="preserve"> человек, все получили аттестат о среднем</w:t>
      </w:r>
      <w:r w:rsidR="00F95638" w:rsidRPr="00CD4B50">
        <w:rPr>
          <w:color w:val="auto"/>
          <w:sz w:val="24"/>
          <w:szCs w:val="24"/>
        </w:rPr>
        <w:t xml:space="preserve"> общем образовании, из них 15</w:t>
      </w:r>
      <w:r w:rsidR="00435B6B" w:rsidRPr="00CD4B50">
        <w:rPr>
          <w:color w:val="auto"/>
          <w:sz w:val="24"/>
          <w:szCs w:val="24"/>
        </w:rPr>
        <w:t xml:space="preserve"> обучающихся вручена медаль «За особые успехи в учении».</w:t>
      </w:r>
    </w:p>
    <w:p w:rsidR="0036253E" w:rsidRPr="00840869" w:rsidRDefault="0036253E" w:rsidP="00840869">
      <w:pPr>
        <w:ind w:left="0" w:firstLine="709"/>
        <w:rPr>
          <w:sz w:val="24"/>
          <w:szCs w:val="24"/>
        </w:rPr>
      </w:pPr>
      <w:r w:rsidRPr="00840869">
        <w:rPr>
          <w:sz w:val="24"/>
          <w:szCs w:val="24"/>
        </w:rPr>
        <w:t xml:space="preserve">       Особенности ГИА в 2020-2021 учебном году: учащиеся, которые не планировали поступать в ВУЗы сдавали ГВЭ (государственный выпускной экзамен). т.е. обязательными для сдачи были русский язык и математика. Средний балл по русскому языку -3,4, по математике -3,7).</w:t>
      </w:r>
    </w:p>
    <w:p w:rsidR="0036253E" w:rsidRPr="00840869" w:rsidRDefault="0036253E" w:rsidP="00840869">
      <w:pPr>
        <w:ind w:left="0" w:firstLine="709"/>
        <w:rPr>
          <w:sz w:val="24"/>
          <w:szCs w:val="24"/>
        </w:rPr>
      </w:pPr>
      <w:r w:rsidRPr="00840869">
        <w:rPr>
          <w:sz w:val="24"/>
          <w:szCs w:val="24"/>
        </w:rPr>
        <w:t xml:space="preserve">Выпускники, которые собирались учиться высшем учебном заведении, должны были обязательно сдать русский язык и предметы по выбору, которые были необходимы для поступления. </w:t>
      </w:r>
    </w:p>
    <w:p w:rsidR="0036253E" w:rsidRPr="00840869" w:rsidRDefault="0036253E" w:rsidP="00840869">
      <w:pPr>
        <w:ind w:left="0" w:firstLine="709"/>
        <w:rPr>
          <w:sz w:val="24"/>
          <w:szCs w:val="24"/>
        </w:rPr>
      </w:pPr>
      <w:r w:rsidRPr="00840869">
        <w:rPr>
          <w:sz w:val="24"/>
          <w:szCs w:val="24"/>
        </w:rPr>
        <w:t>Результаты ЕГЭ:</w:t>
      </w:r>
    </w:p>
    <w:p w:rsidR="0036253E" w:rsidRPr="00840869" w:rsidRDefault="0036253E" w:rsidP="00840869">
      <w:pPr>
        <w:ind w:left="0" w:firstLine="709"/>
        <w:rPr>
          <w:sz w:val="24"/>
          <w:szCs w:val="24"/>
        </w:rPr>
      </w:pPr>
      <w:r w:rsidRPr="00840869">
        <w:rPr>
          <w:sz w:val="24"/>
          <w:szCs w:val="24"/>
        </w:rPr>
        <w:t xml:space="preserve"> Средний балл в образовательных организациях Лихославльского муниципального округа по всем предметам, кроме географии и биологии, ниже показателей по Тверской области. </w:t>
      </w:r>
    </w:p>
    <w:p w:rsidR="0036253E" w:rsidRPr="00840869" w:rsidRDefault="0036253E" w:rsidP="00840869">
      <w:pPr>
        <w:ind w:left="0" w:firstLine="709"/>
        <w:rPr>
          <w:sz w:val="24"/>
          <w:szCs w:val="24"/>
        </w:rPr>
      </w:pPr>
      <w:r w:rsidRPr="00840869">
        <w:rPr>
          <w:sz w:val="24"/>
          <w:szCs w:val="24"/>
        </w:rPr>
        <w:t xml:space="preserve">Однако </w:t>
      </w:r>
      <w:proofErr w:type="gramStart"/>
      <w:r w:rsidRPr="00840869">
        <w:rPr>
          <w:sz w:val="24"/>
          <w:szCs w:val="24"/>
        </w:rPr>
        <w:t xml:space="preserve">в  </w:t>
      </w:r>
      <w:proofErr w:type="spellStart"/>
      <w:r w:rsidRPr="00840869">
        <w:rPr>
          <w:sz w:val="24"/>
          <w:szCs w:val="24"/>
        </w:rPr>
        <w:t>Лихославльском</w:t>
      </w:r>
      <w:proofErr w:type="spellEnd"/>
      <w:proofErr w:type="gramEnd"/>
      <w:r w:rsidRPr="00840869">
        <w:rPr>
          <w:sz w:val="24"/>
          <w:szCs w:val="24"/>
        </w:rPr>
        <w:t xml:space="preserve"> </w:t>
      </w:r>
      <w:r w:rsidR="00F95638" w:rsidRPr="00840869">
        <w:rPr>
          <w:sz w:val="24"/>
          <w:szCs w:val="24"/>
        </w:rPr>
        <w:t>муниципальном округе</w:t>
      </w:r>
      <w:r w:rsidRPr="00840869">
        <w:rPr>
          <w:sz w:val="24"/>
          <w:szCs w:val="24"/>
        </w:rPr>
        <w:t xml:space="preserve"> имеются школы средний балл которых превысил </w:t>
      </w:r>
      <w:r w:rsidRPr="00840869">
        <w:rPr>
          <w:b/>
          <w:sz w:val="24"/>
          <w:szCs w:val="24"/>
        </w:rPr>
        <w:t>районный, областной и федеральный</w:t>
      </w:r>
      <w:r w:rsidRPr="00840869">
        <w:rPr>
          <w:sz w:val="24"/>
          <w:szCs w:val="24"/>
        </w:rPr>
        <w:t xml:space="preserve"> </w:t>
      </w:r>
      <w:r w:rsidRPr="00840869">
        <w:rPr>
          <w:b/>
          <w:sz w:val="24"/>
          <w:szCs w:val="24"/>
        </w:rPr>
        <w:t>уровни</w:t>
      </w:r>
      <w:r w:rsidRPr="00840869">
        <w:rPr>
          <w:sz w:val="24"/>
          <w:szCs w:val="24"/>
        </w:rPr>
        <w:t xml:space="preserve">: </w:t>
      </w:r>
    </w:p>
    <w:p w:rsidR="0036253E" w:rsidRPr="00840869" w:rsidRDefault="0036253E" w:rsidP="00840869">
      <w:pPr>
        <w:ind w:left="0" w:firstLine="709"/>
        <w:rPr>
          <w:sz w:val="24"/>
          <w:szCs w:val="24"/>
        </w:rPr>
      </w:pPr>
      <w:r w:rsidRPr="00840869">
        <w:rPr>
          <w:sz w:val="24"/>
          <w:szCs w:val="24"/>
        </w:rPr>
        <w:lastRenderedPageBreak/>
        <w:t xml:space="preserve">Математика (профиль) </w:t>
      </w:r>
      <w:r w:rsidR="00F95638" w:rsidRPr="00840869">
        <w:rPr>
          <w:sz w:val="24"/>
          <w:szCs w:val="24"/>
        </w:rPr>
        <w:t>–ЛСОШ№</w:t>
      </w:r>
      <w:proofErr w:type="gramStart"/>
      <w:r w:rsidR="00BD73AE" w:rsidRPr="00840869">
        <w:rPr>
          <w:sz w:val="24"/>
          <w:szCs w:val="24"/>
        </w:rPr>
        <w:t>2;</w:t>
      </w:r>
      <w:r w:rsidR="00F95638" w:rsidRPr="00840869">
        <w:rPr>
          <w:sz w:val="24"/>
          <w:szCs w:val="24"/>
        </w:rPr>
        <w:t xml:space="preserve"> </w:t>
      </w:r>
      <w:r w:rsidRPr="00840869">
        <w:rPr>
          <w:sz w:val="24"/>
          <w:szCs w:val="24"/>
        </w:rPr>
        <w:t xml:space="preserve"> русский</w:t>
      </w:r>
      <w:proofErr w:type="gramEnd"/>
      <w:r w:rsidRPr="00840869">
        <w:rPr>
          <w:sz w:val="24"/>
          <w:szCs w:val="24"/>
        </w:rPr>
        <w:t xml:space="preserve"> язык- </w:t>
      </w:r>
      <w:r w:rsidR="00BD73AE" w:rsidRPr="00840869">
        <w:rPr>
          <w:sz w:val="24"/>
          <w:szCs w:val="24"/>
        </w:rPr>
        <w:t>ЛСОШ№2, ВСОШ; физика - ЛСОШ№2,;</w:t>
      </w:r>
      <w:r w:rsidRPr="00840869">
        <w:rPr>
          <w:sz w:val="24"/>
          <w:szCs w:val="24"/>
        </w:rPr>
        <w:t>Литература</w:t>
      </w:r>
      <w:r w:rsidR="00BD73AE" w:rsidRPr="00840869">
        <w:rPr>
          <w:sz w:val="24"/>
          <w:szCs w:val="24"/>
        </w:rPr>
        <w:t>-</w:t>
      </w:r>
      <w:r w:rsidRPr="00840869">
        <w:rPr>
          <w:sz w:val="24"/>
          <w:szCs w:val="24"/>
        </w:rPr>
        <w:t xml:space="preserve"> </w:t>
      </w:r>
      <w:r w:rsidR="00BD73AE" w:rsidRPr="00840869">
        <w:rPr>
          <w:sz w:val="24"/>
          <w:szCs w:val="24"/>
        </w:rPr>
        <w:t>ЛСОШ№1; обществознание - ЛСОШ№2;история - ЛСОШ№7;</w:t>
      </w:r>
    </w:p>
    <w:p w:rsidR="0036253E" w:rsidRPr="00840869" w:rsidRDefault="00BD73AE" w:rsidP="00840869">
      <w:pPr>
        <w:ind w:left="0" w:firstLine="709"/>
        <w:rPr>
          <w:sz w:val="24"/>
          <w:szCs w:val="24"/>
        </w:rPr>
      </w:pPr>
      <w:r w:rsidRPr="00840869">
        <w:rPr>
          <w:sz w:val="24"/>
          <w:szCs w:val="24"/>
        </w:rPr>
        <w:t>х</w:t>
      </w:r>
      <w:r w:rsidR="0036253E" w:rsidRPr="00840869">
        <w:rPr>
          <w:sz w:val="24"/>
          <w:szCs w:val="24"/>
        </w:rPr>
        <w:t xml:space="preserve">имия – </w:t>
      </w:r>
      <w:r w:rsidRPr="00840869">
        <w:rPr>
          <w:sz w:val="24"/>
          <w:szCs w:val="24"/>
        </w:rPr>
        <w:t>ЛСОШ№1; биология - ЛСОШ№1 КСОШ; г</w:t>
      </w:r>
      <w:r w:rsidR="0036253E" w:rsidRPr="00840869">
        <w:rPr>
          <w:sz w:val="24"/>
          <w:szCs w:val="24"/>
        </w:rPr>
        <w:t xml:space="preserve">еография – </w:t>
      </w:r>
      <w:r w:rsidRPr="00840869">
        <w:rPr>
          <w:sz w:val="24"/>
          <w:szCs w:val="24"/>
        </w:rPr>
        <w:t>ЛСОШ№1</w:t>
      </w:r>
    </w:p>
    <w:p w:rsidR="0036253E" w:rsidRPr="00840869" w:rsidRDefault="003D2D58" w:rsidP="00840869">
      <w:pPr>
        <w:ind w:left="0" w:firstLine="709"/>
        <w:rPr>
          <w:sz w:val="24"/>
          <w:szCs w:val="24"/>
        </w:rPr>
      </w:pPr>
      <w:r w:rsidRPr="00840869">
        <w:rPr>
          <w:b/>
          <w:sz w:val="24"/>
          <w:szCs w:val="24"/>
        </w:rPr>
        <w:t xml:space="preserve">по </w:t>
      </w:r>
      <w:proofErr w:type="gramStart"/>
      <w:r w:rsidRPr="00840869">
        <w:rPr>
          <w:b/>
          <w:sz w:val="24"/>
          <w:szCs w:val="24"/>
        </w:rPr>
        <w:t xml:space="preserve">русскому </w:t>
      </w:r>
      <w:r w:rsidR="0036253E" w:rsidRPr="00840869">
        <w:rPr>
          <w:b/>
          <w:sz w:val="24"/>
          <w:szCs w:val="24"/>
        </w:rPr>
        <w:t xml:space="preserve"> язык</w:t>
      </w:r>
      <w:r w:rsidRPr="00840869">
        <w:rPr>
          <w:b/>
          <w:sz w:val="24"/>
          <w:szCs w:val="24"/>
        </w:rPr>
        <w:t>у</w:t>
      </w:r>
      <w:proofErr w:type="gramEnd"/>
      <w:r w:rsidR="0036253E" w:rsidRPr="00840869">
        <w:rPr>
          <w:sz w:val="24"/>
          <w:szCs w:val="24"/>
        </w:rPr>
        <w:t xml:space="preserve"> – 8 человек набрали более 90 баллов. </w:t>
      </w:r>
    </w:p>
    <w:p w:rsidR="0036253E" w:rsidRPr="00CD4B50" w:rsidRDefault="0036253E" w:rsidP="00435B6B">
      <w:pPr>
        <w:spacing w:after="0" w:line="240" w:lineRule="auto"/>
        <w:ind w:left="0" w:firstLine="709"/>
        <w:rPr>
          <w:color w:val="auto"/>
          <w:sz w:val="24"/>
          <w:szCs w:val="24"/>
        </w:rPr>
      </w:pPr>
    </w:p>
    <w:p w:rsidR="008B0021" w:rsidRPr="00CD4B50" w:rsidRDefault="008B0021" w:rsidP="00435B6B">
      <w:pPr>
        <w:spacing w:after="0" w:line="240" w:lineRule="auto"/>
        <w:ind w:left="0" w:firstLine="709"/>
        <w:rPr>
          <w:color w:val="auto"/>
          <w:sz w:val="24"/>
          <w:szCs w:val="24"/>
        </w:rPr>
      </w:pPr>
      <w:r w:rsidRPr="00CD4B50">
        <w:rPr>
          <w:color w:val="auto"/>
          <w:sz w:val="24"/>
          <w:szCs w:val="24"/>
        </w:rPr>
        <w:t xml:space="preserve">Во всех школах созданы   </w:t>
      </w:r>
      <w:r w:rsidRPr="00CD4B50">
        <w:rPr>
          <w:b/>
          <w:color w:val="auto"/>
          <w:sz w:val="24"/>
          <w:szCs w:val="24"/>
        </w:rPr>
        <w:t xml:space="preserve">условия для многогранного развития и социализации </w:t>
      </w:r>
      <w:r w:rsidRPr="00CD4B50">
        <w:rPr>
          <w:color w:val="auto"/>
          <w:sz w:val="24"/>
          <w:szCs w:val="24"/>
        </w:rPr>
        <w:t>каждого учащегося.</w:t>
      </w:r>
    </w:p>
    <w:p w:rsidR="008B0021" w:rsidRPr="00CD4B50" w:rsidRDefault="008B0021" w:rsidP="008B0021">
      <w:pPr>
        <w:tabs>
          <w:tab w:val="left" w:pos="3615"/>
        </w:tabs>
        <w:spacing w:after="0" w:line="240" w:lineRule="auto"/>
        <w:ind w:left="0" w:firstLine="709"/>
        <w:rPr>
          <w:color w:val="auto"/>
          <w:sz w:val="24"/>
          <w:szCs w:val="24"/>
        </w:rPr>
      </w:pPr>
      <w:r w:rsidRPr="00CD4B50">
        <w:rPr>
          <w:color w:val="auto"/>
          <w:sz w:val="24"/>
          <w:szCs w:val="24"/>
        </w:rPr>
        <w:t xml:space="preserve">В районе действует подпрограмма «Одаренные дети» в рамках общей программы развития образования Лихославльского </w:t>
      </w:r>
      <w:r w:rsidR="00DD686A" w:rsidRPr="00CD4B50">
        <w:rPr>
          <w:color w:val="auto"/>
          <w:sz w:val="24"/>
          <w:szCs w:val="24"/>
        </w:rPr>
        <w:t>МО</w:t>
      </w:r>
      <w:r w:rsidRPr="00CD4B50">
        <w:rPr>
          <w:color w:val="auto"/>
          <w:sz w:val="24"/>
          <w:szCs w:val="24"/>
        </w:rPr>
        <w:t xml:space="preserve">, проходят традиционные конкурсы, мероприятия: интернет-игра по краеведению, конкурс «Компьютерная фантазия», олимпиада среди обучающихся начальной школы, «Ученик года», конкурс санитарных постов, «Безопасное колесо» семейные чтения памяти </w:t>
      </w:r>
      <w:proofErr w:type="spellStart"/>
      <w:r w:rsidRPr="00CD4B50">
        <w:rPr>
          <w:color w:val="auto"/>
          <w:sz w:val="24"/>
          <w:szCs w:val="24"/>
        </w:rPr>
        <w:t>новомученика</w:t>
      </w:r>
      <w:proofErr w:type="spellEnd"/>
      <w:r w:rsidRPr="00CD4B50">
        <w:rPr>
          <w:color w:val="auto"/>
          <w:sz w:val="24"/>
          <w:szCs w:val="24"/>
        </w:rPr>
        <w:t xml:space="preserve"> </w:t>
      </w:r>
      <w:proofErr w:type="spellStart"/>
      <w:r w:rsidRPr="00CD4B50">
        <w:rPr>
          <w:color w:val="auto"/>
          <w:sz w:val="24"/>
          <w:szCs w:val="24"/>
        </w:rPr>
        <w:t>преподобноисповедника</w:t>
      </w:r>
      <w:proofErr w:type="spellEnd"/>
      <w:r w:rsidRPr="00CD4B50">
        <w:rPr>
          <w:color w:val="auto"/>
          <w:sz w:val="24"/>
          <w:szCs w:val="24"/>
        </w:rPr>
        <w:t xml:space="preserve"> Сергия </w:t>
      </w:r>
      <w:proofErr w:type="spellStart"/>
      <w:r w:rsidRPr="00CD4B50">
        <w:rPr>
          <w:color w:val="auto"/>
          <w:sz w:val="24"/>
          <w:szCs w:val="24"/>
        </w:rPr>
        <w:t>Сребрянского</w:t>
      </w:r>
      <w:proofErr w:type="spellEnd"/>
      <w:r w:rsidRPr="00CD4B50">
        <w:rPr>
          <w:color w:val="auto"/>
          <w:sz w:val="24"/>
          <w:szCs w:val="24"/>
        </w:rPr>
        <w:t xml:space="preserve">. </w:t>
      </w:r>
    </w:p>
    <w:p w:rsidR="00435B6B" w:rsidRPr="00CD4B50" w:rsidRDefault="00435B6B" w:rsidP="00435B6B">
      <w:pPr>
        <w:tabs>
          <w:tab w:val="left" w:pos="3615"/>
        </w:tabs>
        <w:spacing w:after="0" w:line="240" w:lineRule="auto"/>
        <w:ind w:left="0" w:firstLine="709"/>
        <w:rPr>
          <w:color w:val="auto"/>
          <w:sz w:val="24"/>
          <w:szCs w:val="24"/>
          <w:shd w:val="clear" w:color="auto" w:fill="FFFFFF"/>
        </w:rPr>
      </w:pPr>
      <w:r w:rsidRPr="00CD4B50">
        <w:rPr>
          <w:color w:val="auto"/>
          <w:sz w:val="24"/>
          <w:szCs w:val="24"/>
          <w:shd w:val="clear" w:color="auto" w:fill="FFFFFF"/>
        </w:rPr>
        <w:t>Ежегодно прохо</w:t>
      </w:r>
      <w:r w:rsidR="008756C3" w:rsidRPr="00CD4B50">
        <w:rPr>
          <w:color w:val="auto"/>
          <w:sz w:val="24"/>
          <w:szCs w:val="24"/>
          <w:shd w:val="clear" w:color="auto" w:fill="FFFFFF"/>
        </w:rPr>
        <w:t>дят предметные олимпиады. В 2020-2021</w:t>
      </w:r>
      <w:r w:rsidRPr="00CD4B50">
        <w:rPr>
          <w:color w:val="auto"/>
          <w:sz w:val="24"/>
          <w:szCs w:val="24"/>
          <w:shd w:val="clear" w:color="auto" w:fill="FFFFFF"/>
        </w:rPr>
        <w:t xml:space="preserve">  учебном году в соответствии с планом работы Министерства образования Тверской области в рамках Всероссийской олимпиады школьников  прошли школьные и </w:t>
      </w:r>
      <w:r w:rsidR="00DD686A" w:rsidRPr="00CD4B50">
        <w:rPr>
          <w:color w:val="auto"/>
          <w:sz w:val="24"/>
          <w:szCs w:val="24"/>
          <w:shd w:val="clear" w:color="auto" w:fill="FFFFFF"/>
        </w:rPr>
        <w:t>муниципальные</w:t>
      </w:r>
      <w:r w:rsidRPr="00CD4B50">
        <w:rPr>
          <w:color w:val="auto"/>
          <w:sz w:val="24"/>
          <w:szCs w:val="24"/>
          <w:shd w:val="clear" w:color="auto" w:fill="FFFFFF"/>
        </w:rPr>
        <w:t xml:space="preserve"> олимпиады по следующим предметам учебного плана: химия, технология (обслуживающий и технический труд), информатика, литература, экология, русский язык, литература, МХК, математика, право, биология, экономика, физика, иностранный язык (английский, немецкий), география, основы безопасности жизнедеятельности, физическая культура, история, основы православной культуры, основы избирательного законодательства. В школьных олимпиадах приняли участие </w:t>
      </w:r>
      <w:r w:rsidR="008756C3" w:rsidRPr="00CD4B50">
        <w:rPr>
          <w:color w:val="auto"/>
          <w:sz w:val="24"/>
          <w:szCs w:val="24"/>
          <w:shd w:val="clear" w:color="auto" w:fill="FFFFFF"/>
        </w:rPr>
        <w:t>2860 школьников (382</w:t>
      </w:r>
      <w:r w:rsidRPr="00CD4B50">
        <w:rPr>
          <w:color w:val="auto"/>
          <w:sz w:val="24"/>
          <w:szCs w:val="24"/>
          <w:shd w:val="clear" w:color="auto" w:fill="FFFFFF"/>
        </w:rPr>
        <w:t xml:space="preserve"> – победителя, </w:t>
      </w:r>
      <w:r w:rsidR="008756C3" w:rsidRPr="00CD4B50">
        <w:rPr>
          <w:color w:val="auto"/>
          <w:sz w:val="24"/>
          <w:szCs w:val="24"/>
          <w:shd w:val="clear" w:color="auto" w:fill="FFFFFF"/>
        </w:rPr>
        <w:t>658</w:t>
      </w:r>
      <w:r w:rsidR="0070560E" w:rsidRPr="00CD4B50">
        <w:rPr>
          <w:color w:val="auto"/>
          <w:sz w:val="24"/>
          <w:szCs w:val="24"/>
          <w:shd w:val="clear" w:color="auto" w:fill="FFFFFF"/>
        </w:rPr>
        <w:t>-призеров), в районных – 707 учащихся (64 –победителей, 132</w:t>
      </w:r>
      <w:r w:rsidRPr="00CD4B50">
        <w:rPr>
          <w:color w:val="auto"/>
          <w:sz w:val="24"/>
          <w:szCs w:val="24"/>
          <w:shd w:val="clear" w:color="auto" w:fill="FFFFFF"/>
        </w:rPr>
        <w:t xml:space="preserve"> призера). Количество участников на муниципально</w:t>
      </w:r>
      <w:r w:rsidR="0070560E" w:rsidRPr="00CD4B50">
        <w:rPr>
          <w:color w:val="auto"/>
          <w:sz w:val="24"/>
          <w:szCs w:val="24"/>
          <w:shd w:val="clear" w:color="auto" w:fill="FFFFFF"/>
        </w:rPr>
        <w:t>м этапе по одному предмету – 147 чел., по двум предметам – 59</w:t>
      </w:r>
      <w:r w:rsidRPr="00CD4B50">
        <w:rPr>
          <w:color w:val="auto"/>
          <w:sz w:val="24"/>
          <w:szCs w:val="24"/>
          <w:shd w:val="clear" w:color="auto" w:fill="FFFFFF"/>
        </w:rPr>
        <w:t xml:space="preserve"> чел., </w:t>
      </w:r>
      <w:r w:rsidR="0070560E" w:rsidRPr="00CD4B50">
        <w:rPr>
          <w:color w:val="auto"/>
          <w:sz w:val="24"/>
          <w:szCs w:val="24"/>
          <w:shd w:val="clear" w:color="auto" w:fill="FFFFFF"/>
        </w:rPr>
        <w:t>по 3-м предметам – 47 чел., по 4-м предметам – 31 чел., по 5-ти предметам -  11 чел, по 6-ти предметам – 5 чел., по 7-ми предметам – 6</w:t>
      </w:r>
      <w:r w:rsidRPr="00CD4B50">
        <w:rPr>
          <w:color w:val="auto"/>
          <w:sz w:val="24"/>
          <w:szCs w:val="24"/>
          <w:shd w:val="clear" w:color="auto" w:fill="FFFFFF"/>
        </w:rPr>
        <w:t xml:space="preserve"> </w:t>
      </w:r>
      <w:proofErr w:type="spellStart"/>
      <w:proofErr w:type="gramStart"/>
      <w:r w:rsidRPr="00CD4B50">
        <w:rPr>
          <w:color w:val="auto"/>
          <w:sz w:val="24"/>
          <w:szCs w:val="24"/>
          <w:shd w:val="clear" w:color="auto" w:fill="FFFFFF"/>
        </w:rPr>
        <w:t>чел.,по</w:t>
      </w:r>
      <w:proofErr w:type="spellEnd"/>
      <w:proofErr w:type="gramEnd"/>
      <w:r w:rsidRPr="00CD4B50">
        <w:rPr>
          <w:color w:val="auto"/>
          <w:sz w:val="24"/>
          <w:szCs w:val="24"/>
          <w:shd w:val="clear" w:color="auto" w:fill="FFFFFF"/>
        </w:rPr>
        <w:t xml:space="preserve"> 8 –ми предметам-5, по 10-ти -1чел.</w:t>
      </w:r>
    </w:p>
    <w:p w:rsidR="002E4FFB" w:rsidRPr="00CD4B50" w:rsidRDefault="00435B6B" w:rsidP="002E4FFB">
      <w:pPr>
        <w:tabs>
          <w:tab w:val="left" w:pos="3615"/>
        </w:tabs>
        <w:spacing w:after="0" w:line="240" w:lineRule="auto"/>
        <w:ind w:left="0" w:firstLine="709"/>
        <w:rPr>
          <w:color w:val="auto"/>
          <w:sz w:val="24"/>
          <w:szCs w:val="24"/>
          <w:shd w:val="clear" w:color="auto" w:fill="FFFFFF"/>
        </w:rPr>
      </w:pPr>
      <w:r w:rsidRPr="00CD4B50">
        <w:rPr>
          <w:color w:val="auto"/>
          <w:sz w:val="24"/>
          <w:szCs w:val="24"/>
          <w:shd w:val="clear" w:color="auto" w:fill="FFFFFF"/>
        </w:rPr>
        <w:t>В регио</w:t>
      </w:r>
      <w:r w:rsidR="002E4FFB" w:rsidRPr="00CD4B50">
        <w:rPr>
          <w:color w:val="auto"/>
          <w:sz w:val="24"/>
          <w:szCs w:val="24"/>
          <w:shd w:val="clear" w:color="auto" w:fill="FFFFFF"/>
        </w:rPr>
        <w:t>нальном этапе приняло участие– 24</w:t>
      </w:r>
      <w:r w:rsidRPr="00CD4B50">
        <w:rPr>
          <w:color w:val="auto"/>
          <w:sz w:val="24"/>
          <w:szCs w:val="24"/>
          <w:shd w:val="clear" w:color="auto" w:fill="FFFFFF"/>
        </w:rPr>
        <w:t xml:space="preserve"> учащих.</w:t>
      </w:r>
      <w:r w:rsidR="002E4FFB" w:rsidRPr="00CD4B50">
        <w:rPr>
          <w:color w:val="auto"/>
          <w:sz w:val="24"/>
          <w:szCs w:val="24"/>
          <w:shd w:val="clear" w:color="auto" w:fill="FFFFFF"/>
        </w:rPr>
        <w:t xml:space="preserve"> Призеры: 1 учащийся ЛСОШ№1 по английскому языку и 1 учащийся ЛСОШ№7 по физической культуре.</w:t>
      </w:r>
    </w:p>
    <w:p w:rsidR="00435B6B" w:rsidRPr="00CD4B50" w:rsidRDefault="002E4FFB" w:rsidP="00435B6B">
      <w:pPr>
        <w:tabs>
          <w:tab w:val="left" w:pos="3615"/>
        </w:tabs>
        <w:spacing w:after="0" w:line="240" w:lineRule="auto"/>
        <w:ind w:left="0" w:firstLine="0"/>
        <w:rPr>
          <w:color w:val="auto"/>
          <w:sz w:val="24"/>
          <w:szCs w:val="24"/>
          <w:shd w:val="clear" w:color="auto" w:fill="FFFFFF"/>
        </w:rPr>
      </w:pPr>
      <w:r w:rsidRPr="00CD4B50">
        <w:rPr>
          <w:color w:val="auto"/>
          <w:sz w:val="24"/>
          <w:szCs w:val="24"/>
          <w:shd w:val="clear" w:color="auto" w:fill="FFFFFF"/>
        </w:rPr>
        <w:t xml:space="preserve"> В 2020-2021</w:t>
      </w:r>
      <w:r w:rsidR="00435B6B" w:rsidRPr="00CD4B50">
        <w:rPr>
          <w:color w:val="auto"/>
          <w:sz w:val="24"/>
          <w:szCs w:val="24"/>
          <w:shd w:val="clear" w:color="auto" w:fill="FFFFFF"/>
        </w:rPr>
        <w:t xml:space="preserve"> учебном году</w:t>
      </w:r>
      <w:r w:rsidR="00DD686A" w:rsidRPr="00CD4B50">
        <w:rPr>
          <w:color w:val="auto"/>
          <w:sz w:val="24"/>
          <w:szCs w:val="24"/>
          <w:shd w:val="clear" w:color="auto" w:fill="FFFFFF"/>
        </w:rPr>
        <w:t xml:space="preserve"> была организована олимпиада по</w:t>
      </w:r>
      <w:r w:rsidR="00435B6B" w:rsidRPr="00CD4B50">
        <w:rPr>
          <w:color w:val="auto"/>
          <w:sz w:val="24"/>
          <w:szCs w:val="24"/>
          <w:shd w:val="clear" w:color="auto" w:fill="FFFFFF"/>
        </w:rPr>
        <w:t xml:space="preserve"> избирательному законодательству, в которой приняли участие обучающиеся 9 - 11 классов </w:t>
      </w:r>
      <w:proofErr w:type="gramStart"/>
      <w:r w:rsidR="00435B6B" w:rsidRPr="00CD4B50">
        <w:rPr>
          <w:color w:val="auto"/>
          <w:sz w:val="24"/>
          <w:szCs w:val="24"/>
          <w:shd w:val="clear" w:color="auto" w:fill="FFFFFF"/>
        </w:rPr>
        <w:t>МОУ  «</w:t>
      </w:r>
      <w:proofErr w:type="spellStart"/>
      <w:proofErr w:type="gramEnd"/>
      <w:r w:rsidR="00435B6B" w:rsidRPr="00CD4B50">
        <w:rPr>
          <w:color w:val="auto"/>
          <w:sz w:val="24"/>
          <w:szCs w:val="24"/>
          <w:shd w:val="clear" w:color="auto" w:fill="FFFFFF"/>
        </w:rPr>
        <w:t>Лихославльская</w:t>
      </w:r>
      <w:proofErr w:type="spellEnd"/>
      <w:r w:rsidR="00435B6B" w:rsidRPr="00CD4B50">
        <w:rPr>
          <w:color w:val="auto"/>
          <w:sz w:val="24"/>
          <w:szCs w:val="24"/>
          <w:shd w:val="clear" w:color="auto" w:fill="FFFFFF"/>
        </w:rPr>
        <w:t xml:space="preserve"> СОШ №2», МОУ «</w:t>
      </w:r>
      <w:proofErr w:type="spellStart"/>
      <w:r w:rsidR="00435B6B" w:rsidRPr="00CD4B50">
        <w:rPr>
          <w:color w:val="auto"/>
          <w:sz w:val="24"/>
          <w:szCs w:val="24"/>
          <w:shd w:val="clear" w:color="auto" w:fill="FFFFFF"/>
        </w:rPr>
        <w:t>Лихославльская</w:t>
      </w:r>
      <w:proofErr w:type="spellEnd"/>
      <w:r w:rsidR="00435B6B" w:rsidRPr="00CD4B50">
        <w:rPr>
          <w:color w:val="auto"/>
          <w:sz w:val="24"/>
          <w:szCs w:val="24"/>
          <w:shd w:val="clear" w:color="auto" w:fill="FFFFFF"/>
        </w:rPr>
        <w:t xml:space="preserve"> СОШ №1</w:t>
      </w:r>
      <w:r w:rsidR="00DD686A" w:rsidRPr="00CD4B50">
        <w:rPr>
          <w:color w:val="auto"/>
          <w:sz w:val="24"/>
          <w:szCs w:val="24"/>
          <w:shd w:val="clear" w:color="auto" w:fill="FFFFFF"/>
        </w:rPr>
        <w:t xml:space="preserve">». В олимпиаде приняли участие </w:t>
      </w:r>
      <w:r w:rsidRPr="00CD4B50">
        <w:rPr>
          <w:color w:val="auto"/>
          <w:sz w:val="24"/>
          <w:szCs w:val="24"/>
          <w:shd w:val="clear" w:color="auto" w:fill="FFFFFF"/>
        </w:rPr>
        <w:t>17</w:t>
      </w:r>
      <w:r w:rsidR="00435B6B" w:rsidRPr="00CD4B50">
        <w:rPr>
          <w:color w:val="auto"/>
          <w:sz w:val="24"/>
          <w:szCs w:val="24"/>
          <w:shd w:val="clear" w:color="auto" w:fill="FFFFFF"/>
        </w:rPr>
        <w:t xml:space="preserve"> обучающихся, в том числе:</w:t>
      </w:r>
    </w:p>
    <w:p w:rsidR="00435B6B" w:rsidRPr="00CD4B50" w:rsidRDefault="002E4FFB" w:rsidP="00435B6B">
      <w:pPr>
        <w:tabs>
          <w:tab w:val="left" w:pos="3615"/>
        </w:tabs>
        <w:spacing w:after="0" w:line="240" w:lineRule="auto"/>
        <w:ind w:left="0" w:firstLine="709"/>
        <w:rPr>
          <w:color w:val="auto"/>
          <w:sz w:val="24"/>
          <w:szCs w:val="24"/>
          <w:shd w:val="clear" w:color="auto" w:fill="FFFFFF"/>
        </w:rPr>
      </w:pPr>
      <w:r w:rsidRPr="00CD4B50">
        <w:rPr>
          <w:color w:val="auto"/>
          <w:sz w:val="24"/>
          <w:szCs w:val="24"/>
          <w:shd w:val="clear" w:color="auto" w:fill="FFFFFF"/>
        </w:rPr>
        <w:t xml:space="preserve">10 класс – 11 учащихся; 11 класс  – 6 </w:t>
      </w:r>
      <w:r w:rsidR="00435B6B" w:rsidRPr="00CD4B50">
        <w:rPr>
          <w:color w:val="auto"/>
          <w:sz w:val="24"/>
          <w:szCs w:val="24"/>
          <w:shd w:val="clear" w:color="auto" w:fill="FFFFFF"/>
        </w:rPr>
        <w:t>учащихся,</w:t>
      </w:r>
    </w:p>
    <w:p w:rsidR="00435B6B" w:rsidRPr="00CD4B50" w:rsidRDefault="00435B6B" w:rsidP="00435B6B">
      <w:pPr>
        <w:tabs>
          <w:tab w:val="left" w:pos="3615"/>
        </w:tabs>
        <w:spacing w:after="0" w:line="240" w:lineRule="auto"/>
        <w:ind w:left="0" w:firstLine="709"/>
        <w:rPr>
          <w:color w:val="auto"/>
          <w:sz w:val="24"/>
          <w:szCs w:val="24"/>
          <w:shd w:val="clear" w:color="auto" w:fill="FFFFFF"/>
        </w:rPr>
      </w:pPr>
      <w:r w:rsidRPr="00CD4B50">
        <w:rPr>
          <w:color w:val="auto"/>
          <w:sz w:val="24"/>
          <w:szCs w:val="24"/>
          <w:shd w:val="clear" w:color="auto" w:fill="FFFFFF"/>
        </w:rPr>
        <w:t xml:space="preserve">Победители и призеры </w:t>
      </w:r>
    </w:p>
    <w:p w:rsidR="00435B6B" w:rsidRPr="00CD4B50" w:rsidRDefault="002E4FFB" w:rsidP="00435B6B">
      <w:pPr>
        <w:tabs>
          <w:tab w:val="left" w:pos="3615"/>
        </w:tabs>
        <w:spacing w:after="0" w:line="240" w:lineRule="auto"/>
        <w:ind w:left="0" w:firstLine="709"/>
        <w:rPr>
          <w:color w:val="auto"/>
          <w:sz w:val="24"/>
          <w:szCs w:val="24"/>
          <w:shd w:val="clear" w:color="auto" w:fill="FFFFFF"/>
        </w:rPr>
      </w:pPr>
      <w:r w:rsidRPr="00CD4B50">
        <w:rPr>
          <w:color w:val="auto"/>
          <w:sz w:val="24"/>
          <w:szCs w:val="24"/>
          <w:shd w:val="clear" w:color="auto" w:fill="FFFFFF"/>
        </w:rPr>
        <w:t>10 класс – 3</w:t>
      </w:r>
      <w:r w:rsidR="00435B6B" w:rsidRPr="00CD4B50">
        <w:rPr>
          <w:color w:val="auto"/>
          <w:sz w:val="24"/>
          <w:szCs w:val="24"/>
          <w:shd w:val="clear" w:color="auto" w:fill="FFFFFF"/>
        </w:rPr>
        <w:t xml:space="preserve"> человека (обучающиеся МОУ «</w:t>
      </w:r>
      <w:proofErr w:type="spellStart"/>
      <w:r w:rsidR="00435B6B" w:rsidRPr="00CD4B50">
        <w:rPr>
          <w:color w:val="auto"/>
          <w:sz w:val="24"/>
          <w:szCs w:val="24"/>
          <w:shd w:val="clear" w:color="auto" w:fill="FFFFFF"/>
        </w:rPr>
        <w:t>Лихославльская</w:t>
      </w:r>
      <w:proofErr w:type="spellEnd"/>
      <w:r w:rsidR="00435B6B" w:rsidRPr="00CD4B50">
        <w:rPr>
          <w:color w:val="auto"/>
          <w:sz w:val="24"/>
          <w:szCs w:val="24"/>
          <w:shd w:val="clear" w:color="auto" w:fill="FFFFFF"/>
        </w:rPr>
        <w:t xml:space="preserve"> СОШ №2»)</w:t>
      </w:r>
    </w:p>
    <w:p w:rsidR="00435B6B" w:rsidRPr="00CD4B50" w:rsidRDefault="00435B6B" w:rsidP="00435B6B">
      <w:pPr>
        <w:tabs>
          <w:tab w:val="left" w:pos="3615"/>
        </w:tabs>
        <w:spacing w:after="0" w:line="240" w:lineRule="auto"/>
        <w:ind w:left="0" w:firstLine="709"/>
        <w:rPr>
          <w:color w:val="auto"/>
          <w:sz w:val="24"/>
          <w:szCs w:val="24"/>
          <w:shd w:val="clear" w:color="auto" w:fill="FFFFFF"/>
        </w:rPr>
      </w:pPr>
      <w:r w:rsidRPr="00CD4B50">
        <w:rPr>
          <w:color w:val="auto"/>
          <w:sz w:val="24"/>
          <w:szCs w:val="24"/>
          <w:shd w:val="clear" w:color="auto" w:fill="FFFFFF"/>
        </w:rPr>
        <w:t>11 кл</w:t>
      </w:r>
      <w:r w:rsidR="002E4FFB" w:rsidRPr="00CD4B50">
        <w:rPr>
          <w:color w:val="auto"/>
          <w:sz w:val="24"/>
          <w:szCs w:val="24"/>
          <w:shd w:val="clear" w:color="auto" w:fill="FFFFFF"/>
        </w:rPr>
        <w:t>асс – 3</w:t>
      </w:r>
      <w:r w:rsidRPr="00CD4B50">
        <w:rPr>
          <w:color w:val="auto"/>
          <w:sz w:val="24"/>
          <w:szCs w:val="24"/>
          <w:shd w:val="clear" w:color="auto" w:fill="FFFFFF"/>
        </w:rPr>
        <w:t xml:space="preserve"> человек (обучающиеся МОУ «</w:t>
      </w:r>
      <w:proofErr w:type="spellStart"/>
      <w:r w:rsidRPr="00CD4B50">
        <w:rPr>
          <w:color w:val="auto"/>
          <w:sz w:val="24"/>
          <w:szCs w:val="24"/>
          <w:shd w:val="clear" w:color="auto" w:fill="FFFFFF"/>
        </w:rPr>
        <w:t>Лихославльская</w:t>
      </w:r>
      <w:proofErr w:type="spellEnd"/>
      <w:r w:rsidRPr="00CD4B50">
        <w:rPr>
          <w:color w:val="auto"/>
          <w:sz w:val="24"/>
          <w:szCs w:val="24"/>
          <w:shd w:val="clear" w:color="auto" w:fill="FFFFFF"/>
        </w:rPr>
        <w:t xml:space="preserve"> СОШ №2»</w:t>
      </w:r>
      <w:r w:rsidR="002E4FFB" w:rsidRPr="00CD4B50">
        <w:rPr>
          <w:color w:val="auto"/>
          <w:sz w:val="24"/>
          <w:szCs w:val="24"/>
          <w:shd w:val="clear" w:color="auto" w:fill="FFFFFF"/>
        </w:rPr>
        <w:t>)</w:t>
      </w:r>
    </w:p>
    <w:p w:rsidR="008B0021" w:rsidRPr="00CD4B50" w:rsidRDefault="008B0021" w:rsidP="008B0021">
      <w:pPr>
        <w:tabs>
          <w:tab w:val="left" w:pos="3615"/>
        </w:tabs>
        <w:spacing w:after="0" w:line="240" w:lineRule="auto"/>
        <w:ind w:left="0" w:firstLine="709"/>
        <w:rPr>
          <w:color w:val="auto"/>
          <w:sz w:val="24"/>
          <w:szCs w:val="24"/>
        </w:rPr>
      </w:pPr>
      <w:r w:rsidRPr="00CD4B50">
        <w:rPr>
          <w:color w:val="auto"/>
          <w:sz w:val="24"/>
          <w:szCs w:val="24"/>
        </w:rPr>
        <w:t>Научно-исследовательская работа учащихся осуществляется через проектную, опытно-экспериментальную и исследовательскую деятельность - как на уроках, так и в рамках работы системы дополнительного образования. На базе школ и Центра дополнительного образования и развития действует более 40 кружков и секций научно-познавательного направления. Продолжают свою работу научные общества учеников и учителей в школах района: «Перспектива» (МОУ «ЛСОШ №1»), «Исток» (МОУ «ЛСОШ №2»), «Эко» (МОУ «КСОШ»), «Поиск» и « Эрудит» (МОУ КООШ), «Родник» (ТСОШ), «Начало» (ССОШ). Ежегодно свои исследовательские проекты учащиеся представляют на научно-практической конференции учителей и учащихся «Открытие». Ежегодно школьники принимают участие в региональном конкурсе исследовательских работ «Менделеевские чтения» и становятся победителями и призёрами.</w:t>
      </w:r>
    </w:p>
    <w:p w:rsidR="00D25E66" w:rsidRPr="00CD4B50" w:rsidRDefault="00D25E66" w:rsidP="008B0021">
      <w:pPr>
        <w:spacing w:after="0" w:line="240" w:lineRule="auto"/>
        <w:ind w:left="0" w:firstLine="567"/>
        <w:rPr>
          <w:color w:val="auto"/>
          <w:sz w:val="24"/>
          <w:szCs w:val="24"/>
        </w:rPr>
      </w:pPr>
      <w:r w:rsidRPr="00CD4B50">
        <w:rPr>
          <w:b/>
          <w:color w:val="auto"/>
          <w:sz w:val="24"/>
          <w:szCs w:val="24"/>
        </w:rPr>
        <w:t>Летняя оздоровительная кампания</w:t>
      </w:r>
      <w:r w:rsidRPr="00CD4B50">
        <w:rPr>
          <w:color w:val="auto"/>
          <w:sz w:val="24"/>
          <w:szCs w:val="24"/>
        </w:rPr>
        <w:t xml:space="preserve"> в </w:t>
      </w:r>
      <w:proofErr w:type="spellStart"/>
      <w:r w:rsidRPr="00CD4B50">
        <w:rPr>
          <w:color w:val="auto"/>
          <w:sz w:val="24"/>
          <w:szCs w:val="24"/>
        </w:rPr>
        <w:t>Лихославльском</w:t>
      </w:r>
      <w:proofErr w:type="spellEnd"/>
      <w:r w:rsidRPr="00CD4B50">
        <w:rPr>
          <w:color w:val="auto"/>
          <w:sz w:val="24"/>
          <w:szCs w:val="24"/>
        </w:rPr>
        <w:t xml:space="preserve"> районе проводилась в соответствии с Постановлением администрации </w:t>
      </w:r>
      <w:proofErr w:type="spellStart"/>
      <w:r w:rsidRPr="00CD4B50">
        <w:rPr>
          <w:color w:val="auto"/>
          <w:sz w:val="24"/>
          <w:szCs w:val="24"/>
        </w:rPr>
        <w:t>Лихославльского</w:t>
      </w:r>
      <w:proofErr w:type="spellEnd"/>
      <w:r w:rsidRPr="00CD4B50">
        <w:rPr>
          <w:color w:val="auto"/>
          <w:sz w:val="24"/>
          <w:szCs w:val="24"/>
        </w:rPr>
        <w:t xml:space="preserve"> района Тверской области </w:t>
      </w:r>
      <w:r w:rsidRPr="00CD4B50">
        <w:rPr>
          <w:color w:val="auto"/>
          <w:sz w:val="24"/>
          <w:szCs w:val="24"/>
        </w:rPr>
        <w:lastRenderedPageBreak/>
        <w:t>№ 33-3 от 04.03.2021 «Об организации отдыха, оздоровления и занятости детей и подростков в 2021 году».</w:t>
      </w:r>
    </w:p>
    <w:p w:rsidR="00D25E66" w:rsidRPr="00CD4B50" w:rsidRDefault="00D25E66" w:rsidP="008B0021">
      <w:pPr>
        <w:spacing w:after="0" w:line="240" w:lineRule="auto"/>
        <w:ind w:left="0" w:firstLine="709"/>
        <w:rPr>
          <w:color w:val="auto"/>
          <w:sz w:val="24"/>
          <w:szCs w:val="24"/>
        </w:rPr>
      </w:pPr>
      <w:r w:rsidRPr="00CD4B50">
        <w:rPr>
          <w:color w:val="auto"/>
          <w:sz w:val="24"/>
          <w:szCs w:val="24"/>
        </w:rPr>
        <w:t>В 2021 году сохранена сеть оздоровительных лагерей, организуемых ОО: на базе образовательных организаций была организована  работа 18 лагерей с охватом 1008 учащихся (305 чел, находящихся в трудной жизненной ситуации) , в том числе в июне 14  лагерей –  775 чел. (в том числе 240 чел., находящихся в трудной жизненной ситуации), в июле 3 лагеря - 173 чел. (в том числе 40 чел. в трудной жизненной ситуации); в августе- 1 лагерь- 60 чел. (в том числе 25 чел., находящихся в трудной жизненной ситуации).</w:t>
      </w:r>
    </w:p>
    <w:p w:rsidR="00D25E66" w:rsidRPr="00CD4B50" w:rsidRDefault="00D25E66" w:rsidP="00D25E66">
      <w:pPr>
        <w:spacing w:after="0" w:line="276" w:lineRule="auto"/>
        <w:ind w:left="0" w:firstLine="708"/>
        <w:rPr>
          <w:rFonts w:eastAsia="Calibri"/>
          <w:color w:val="auto"/>
          <w:sz w:val="24"/>
          <w:szCs w:val="24"/>
          <w:lang w:eastAsia="en-US"/>
        </w:rPr>
      </w:pPr>
      <w:r w:rsidRPr="00CD4B50">
        <w:rPr>
          <w:rFonts w:eastAsia="Calibri"/>
          <w:color w:val="auto"/>
          <w:sz w:val="24"/>
          <w:szCs w:val="24"/>
          <w:lang w:eastAsia="en-US"/>
        </w:rPr>
        <w:t>25 обучающихся, состоящих на различных видах учетов, были охвачены организованным летним отдыхом. Среди них: 14 чел., состоящих на учете в КДН, 17 чел.- состоящих на учете в ПДН, 8 чел. –на других учетах. Летом 2021г.- 8 чел. отдыхали в загородных лагерях, 8 чел.-в лагерях дневного пребывания, 6 чел.- участники многодневных походов и 3 чел.- были трудоустроены.</w:t>
      </w:r>
    </w:p>
    <w:p w:rsidR="00D25E66" w:rsidRPr="00CD4B50" w:rsidRDefault="00D25E66" w:rsidP="00D25E66">
      <w:pPr>
        <w:spacing w:after="0" w:line="276" w:lineRule="auto"/>
        <w:ind w:left="0" w:firstLine="708"/>
        <w:rPr>
          <w:rFonts w:eastAsia="Calibri"/>
          <w:color w:val="auto"/>
          <w:sz w:val="24"/>
          <w:szCs w:val="24"/>
          <w:lang w:eastAsia="en-US"/>
        </w:rPr>
      </w:pPr>
      <w:r w:rsidRPr="00CD4B50">
        <w:rPr>
          <w:rFonts w:eastAsia="Calibri"/>
          <w:color w:val="auto"/>
          <w:sz w:val="24"/>
          <w:szCs w:val="24"/>
          <w:lang w:eastAsia="en-US"/>
        </w:rPr>
        <w:t xml:space="preserve">В загородные оздоровительные лагеря приобретены 73 путевки (в том числе 38 путевок для детей в ТЖС (из них- 8 чел., состоящих на учетах в КДН и ПДН ОМВД России по </w:t>
      </w:r>
      <w:proofErr w:type="spellStart"/>
      <w:r w:rsidRPr="00CD4B50">
        <w:rPr>
          <w:rFonts w:eastAsia="Calibri"/>
          <w:color w:val="auto"/>
          <w:sz w:val="24"/>
          <w:szCs w:val="24"/>
          <w:lang w:eastAsia="en-US"/>
        </w:rPr>
        <w:t>Лихославльскому</w:t>
      </w:r>
      <w:proofErr w:type="spellEnd"/>
      <w:r w:rsidRPr="00CD4B50">
        <w:rPr>
          <w:rFonts w:eastAsia="Calibri"/>
          <w:color w:val="auto"/>
          <w:sz w:val="24"/>
          <w:szCs w:val="24"/>
          <w:lang w:eastAsia="en-US"/>
        </w:rPr>
        <w:t xml:space="preserve"> району), для работников бюджетных организаций и промышленных предприятий. </w:t>
      </w:r>
    </w:p>
    <w:p w:rsidR="00D25E66" w:rsidRPr="00CD4B50" w:rsidRDefault="00D25E66" w:rsidP="00D25E66">
      <w:pPr>
        <w:spacing w:after="0" w:line="240" w:lineRule="auto"/>
        <w:ind w:left="0" w:firstLine="708"/>
        <w:rPr>
          <w:color w:val="auto"/>
          <w:sz w:val="24"/>
          <w:szCs w:val="24"/>
        </w:rPr>
      </w:pPr>
      <w:r w:rsidRPr="00CD4B50">
        <w:rPr>
          <w:color w:val="auto"/>
          <w:sz w:val="24"/>
          <w:szCs w:val="24"/>
        </w:rPr>
        <w:t xml:space="preserve">119 подростков были трудоустроены, часть из них работала при администрациях поселений по уборке территорий поселений, образовательных организаций района через службу занятости населения, а также в бюджетной сфере (50% детей из этой категории- дети из малообеспеченных семей). На базе образовательных организаций были созданы 22 рабочих места, где в течение июня-июля-августа работали подростки.  </w:t>
      </w:r>
    </w:p>
    <w:p w:rsidR="00D25E66" w:rsidRPr="00CD4B50" w:rsidRDefault="00D25E66" w:rsidP="00D25E66">
      <w:pPr>
        <w:spacing w:after="0" w:line="240" w:lineRule="auto"/>
        <w:ind w:left="0" w:firstLine="708"/>
        <w:rPr>
          <w:color w:val="auto"/>
          <w:sz w:val="24"/>
          <w:szCs w:val="24"/>
        </w:rPr>
      </w:pPr>
      <w:r w:rsidRPr="00CD4B50">
        <w:rPr>
          <w:color w:val="auto"/>
          <w:sz w:val="24"/>
          <w:szCs w:val="24"/>
        </w:rPr>
        <w:t xml:space="preserve">Используются в районе также </w:t>
      </w:r>
      <w:proofErr w:type="spellStart"/>
      <w:r w:rsidRPr="00CD4B50">
        <w:rPr>
          <w:color w:val="auto"/>
          <w:sz w:val="24"/>
          <w:szCs w:val="24"/>
        </w:rPr>
        <w:t>малозатратные</w:t>
      </w:r>
      <w:proofErr w:type="spellEnd"/>
      <w:r w:rsidRPr="00CD4B50">
        <w:rPr>
          <w:color w:val="auto"/>
          <w:sz w:val="24"/>
          <w:szCs w:val="24"/>
        </w:rPr>
        <w:t xml:space="preserve"> формы отдыха, где были задействованы 887 учащихся (спортивные соревнования, работа на пришкольных участках сельских школ, туристические слеты, помощь одиноким и престарелым (волонтерская деятельность) и др.</w:t>
      </w:r>
    </w:p>
    <w:p w:rsidR="008B0021" w:rsidRPr="00CD4B50" w:rsidRDefault="00D25E66" w:rsidP="008B0021">
      <w:pPr>
        <w:spacing w:after="0" w:line="240" w:lineRule="auto"/>
        <w:ind w:left="0" w:firstLine="709"/>
        <w:rPr>
          <w:color w:val="auto"/>
          <w:sz w:val="24"/>
          <w:szCs w:val="24"/>
        </w:rPr>
      </w:pPr>
      <w:r w:rsidRPr="00CD4B50">
        <w:rPr>
          <w:color w:val="auto"/>
          <w:sz w:val="24"/>
          <w:szCs w:val="24"/>
        </w:rPr>
        <w:t xml:space="preserve"> </w:t>
      </w:r>
      <w:r w:rsidR="008B0021" w:rsidRPr="00CD4B50">
        <w:rPr>
          <w:bCs/>
          <w:color w:val="auto"/>
          <w:sz w:val="24"/>
          <w:szCs w:val="24"/>
        </w:rPr>
        <w:t>Д</w:t>
      </w:r>
      <w:r w:rsidR="008B0021" w:rsidRPr="00CD4B50">
        <w:rPr>
          <w:color w:val="auto"/>
          <w:sz w:val="24"/>
          <w:szCs w:val="24"/>
        </w:rPr>
        <w:t xml:space="preserve">еятельность образовательных учреждений в </w:t>
      </w:r>
      <w:r w:rsidRPr="00CD4B50">
        <w:rPr>
          <w:color w:val="auto"/>
          <w:sz w:val="24"/>
          <w:szCs w:val="24"/>
        </w:rPr>
        <w:t>2021</w:t>
      </w:r>
      <w:r w:rsidR="008B0021" w:rsidRPr="00CD4B50">
        <w:rPr>
          <w:color w:val="auto"/>
          <w:sz w:val="24"/>
          <w:szCs w:val="24"/>
        </w:rPr>
        <w:t xml:space="preserve"> году была направлена </w:t>
      </w:r>
      <w:r w:rsidR="008B0021" w:rsidRPr="00CD4B50">
        <w:rPr>
          <w:b/>
          <w:color w:val="auto"/>
          <w:sz w:val="24"/>
          <w:szCs w:val="24"/>
        </w:rPr>
        <w:t>на совершенствование научно-методической работы</w:t>
      </w:r>
      <w:r w:rsidR="008B0021" w:rsidRPr="00CD4B50">
        <w:rPr>
          <w:color w:val="auto"/>
          <w:sz w:val="24"/>
          <w:szCs w:val="24"/>
        </w:rPr>
        <w:t xml:space="preserve"> Лихославльского </w:t>
      </w:r>
      <w:r w:rsidR="002B26DD" w:rsidRPr="00CD4B50">
        <w:rPr>
          <w:color w:val="auto"/>
          <w:sz w:val="24"/>
          <w:szCs w:val="24"/>
        </w:rPr>
        <w:t>муниципального округа</w:t>
      </w:r>
      <w:r w:rsidR="008B0021" w:rsidRPr="00CD4B50">
        <w:rPr>
          <w:color w:val="auto"/>
          <w:sz w:val="24"/>
          <w:szCs w:val="24"/>
        </w:rPr>
        <w:t xml:space="preserve">, целью которой является внедрение современных, </w:t>
      </w:r>
      <w:proofErr w:type="gramStart"/>
      <w:r w:rsidR="008B0021" w:rsidRPr="00CD4B50">
        <w:rPr>
          <w:color w:val="auto"/>
          <w:sz w:val="24"/>
          <w:szCs w:val="24"/>
        </w:rPr>
        <w:t>инновационных образовательных технологий</w:t>
      </w:r>
      <w:proofErr w:type="gramEnd"/>
      <w:r w:rsidR="008B0021" w:rsidRPr="00CD4B50">
        <w:rPr>
          <w:color w:val="auto"/>
          <w:sz w:val="24"/>
          <w:szCs w:val="24"/>
        </w:rPr>
        <w:t xml:space="preserve"> способствующих повышению качества образования.</w:t>
      </w:r>
    </w:p>
    <w:p w:rsidR="008B0021" w:rsidRPr="00CD4B50" w:rsidRDefault="008B0021" w:rsidP="008B0021">
      <w:pPr>
        <w:spacing w:after="0" w:line="240" w:lineRule="auto"/>
        <w:ind w:left="0" w:firstLine="709"/>
        <w:rPr>
          <w:color w:val="auto"/>
          <w:sz w:val="24"/>
          <w:szCs w:val="24"/>
        </w:rPr>
      </w:pPr>
      <w:r w:rsidRPr="00CD4B50">
        <w:rPr>
          <w:color w:val="auto"/>
          <w:sz w:val="24"/>
          <w:szCs w:val="24"/>
        </w:rPr>
        <w:t xml:space="preserve">В новых условиях функционирования </w:t>
      </w:r>
      <w:r w:rsidRPr="00CD4B50">
        <w:rPr>
          <w:bCs/>
          <w:color w:val="auto"/>
          <w:sz w:val="24"/>
          <w:szCs w:val="24"/>
        </w:rPr>
        <w:t>образовательной</w:t>
      </w:r>
      <w:r w:rsidRPr="00CD4B50">
        <w:rPr>
          <w:color w:val="auto"/>
          <w:sz w:val="24"/>
          <w:szCs w:val="24"/>
        </w:rPr>
        <w:t xml:space="preserve"> </w:t>
      </w:r>
      <w:r w:rsidRPr="00CD4B50">
        <w:rPr>
          <w:bCs/>
          <w:color w:val="auto"/>
          <w:sz w:val="24"/>
          <w:szCs w:val="24"/>
        </w:rPr>
        <w:t>системы</w:t>
      </w:r>
      <w:r w:rsidRPr="00CD4B50">
        <w:rPr>
          <w:color w:val="auto"/>
          <w:sz w:val="24"/>
          <w:szCs w:val="24"/>
        </w:rPr>
        <w:t xml:space="preserve"> возникает и актуализируется потребность в поиске эффективных методов </w:t>
      </w:r>
      <w:r w:rsidRPr="00CD4B50">
        <w:rPr>
          <w:bCs/>
          <w:color w:val="auto"/>
          <w:sz w:val="24"/>
          <w:szCs w:val="24"/>
        </w:rPr>
        <w:t>повышения</w:t>
      </w:r>
      <w:r w:rsidRPr="00CD4B50">
        <w:rPr>
          <w:color w:val="auto"/>
          <w:sz w:val="24"/>
          <w:szCs w:val="24"/>
        </w:rPr>
        <w:t xml:space="preserve"> профессионального </w:t>
      </w:r>
      <w:r w:rsidRPr="00CD4B50">
        <w:rPr>
          <w:bCs/>
          <w:color w:val="auto"/>
          <w:sz w:val="24"/>
          <w:szCs w:val="24"/>
        </w:rPr>
        <w:t>мастерства</w:t>
      </w:r>
      <w:r w:rsidRPr="00CD4B50">
        <w:rPr>
          <w:color w:val="auto"/>
          <w:sz w:val="24"/>
          <w:szCs w:val="24"/>
        </w:rPr>
        <w:t xml:space="preserve"> педагога. Наиболее рациональным и конструктивным методом выступает повышение квалификации педагогических кадров через систему курсовой подготовки.</w:t>
      </w:r>
    </w:p>
    <w:p w:rsidR="008B0021" w:rsidRPr="00CD4B50" w:rsidRDefault="008B0021" w:rsidP="008B0021">
      <w:pPr>
        <w:spacing w:after="0" w:line="240" w:lineRule="auto"/>
        <w:ind w:left="0" w:firstLine="709"/>
        <w:rPr>
          <w:color w:val="auto"/>
          <w:sz w:val="24"/>
          <w:szCs w:val="24"/>
        </w:rPr>
      </w:pPr>
      <w:r w:rsidRPr="00CD4B50">
        <w:rPr>
          <w:color w:val="auto"/>
          <w:sz w:val="24"/>
          <w:szCs w:val="24"/>
        </w:rPr>
        <w:t>Педагоги активно участвуют в различных семинарах, круглых столах, научно-практических конференциях. Полученные знания применяются в практической деятельности, выносятся для обсуждения на муниципальных методических семинарах.</w:t>
      </w:r>
    </w:p>
    <w:p w:rsidR="008B0021" w:rsidRPr="00CD4B50" w:rsidRDefault="008B0021" w:rsidP="009B3B6A">
      <w:pPr>
        <w:spacing w:after="0" w:line="240" w:lineRule="auto"/>
        <w:ind w:left="0" w:firstLine="709"/>
        <w:rPr>
          <w:color w:val="auto"/>
          <w:sz w:val="24"/>
          <w:szCs w:val="24"/>
        </w:rPr>
      </w:pPr>
      <w:r w:rsidRPr="00CD4B50">
        <w:rPr>
          <w:color w:val="auto"/>
          <w:sz w:val="24"/>
          <w:szCs w:val="24"/>
        </w:rPr>
        <w:t>Мет</w:t>
      </w:r>
      <w:r w:rsidR="00DD686A" w:rsidRPr="00CD4B50">
        <w:rPr>
          <w:color w:val="auto"/>
          <w:sz w:val="24"/>
          <w:szCs w:val="24"/>
        </w:rPr>
        <w:t xml:space="preserve">одическая работа </w:t>
      </w:r>
      <w:r w:rsidRPr="00CD4B50">
        <w:rPr>
          <w:color w:val="auto"/>
          <w:sz w:val="24"/>
          <w:szCs w:val="24"/>
        </w:rPr>
        <w:t xml:space="preserve">строится посредством функционирования районных и кустовых методических объединений, творческих лабораторий. В течение учебного года рассматривались актуальные вопросы методического сопровождения процесса обновления и совершенствования образования района в условиях внедрения ФГОС. Так, обсуждались новые учебные программы, инновационные технологии обучения, формы подготовки школьников к ЕГЭ и ОГЭ, способы выявления поддержки одаренных детей, меры по профилактике </w:t>
      </w:r>
      <w:proofErr w:type="spellStart"/>
      <w:r w:rsidRPr="00CD4B50">
        <w:rPr>
          <w:color w:val="auto"/>
          <w:sz w:val="24"/>
          <w:szCs w:val="24"/>
        </w:rPr>
        <w:t>девиантного</w:t>
      </w:r>
      <w:proofErr w:type="spellEnd"/>
      <w:r w:rsidRPr="00CD4B50">
        <w:rPr>
          <w:color w:val="auto"/>
          <w:sz w:val="24"/>
          <w:szCs w:val="24"/>
        </w:rPr>
        <w:t xml:space="preserve"> поведения обучающихся, направления работы с детьми с ОВЗ и многое другое.</w:t>
      </w:r>
    </w:p>
    <w:p w:rsidR="008B0021" w:rsidRPr="00CD4B50" w:rsidRDefault="008B0021">
      <w:pPr>
        <w:spacing w:after="160" w:line="259" w:lineRule="auto"/>
        <w:ind w:left="0" w:firstLine="0"/>
        <w:jc w:val="left"/>
        <w:rPr>
          <w:color w:val="auto"/>
          <w:sz w:val="24"/>
          <w:szCs w:val="24"/>
        </w:rPr>
      </w:pPr>
      <w:r w:rsidRPr="00CD4B50">
        <w:rPr>
          <w:color w:val="auto"/>
          <w:sz w:val="24"/>
          <w:szCs w:val="24"/>
        </w:rPr>
        <w:t>3. Выводы и заключения</w:t>
      </w:r>
    </w:p>
    <w:p w:rsidR="008B0021" w:rsidRPr="00CD4B50" w:rsidRDefault="008B0021" w:rsidP="008B0021">
      <w:pPr>
        <w:spacing w:after="0" w:line="240" w:lineRule="auto"/>
        <w:ind w:left="0" w:firstLine="0"/>
        <w:rPr>
          <w:sz w:val="24"/>
          <w:szCs w:val="24"/>
        </w:rPr>
      </w:pPr>
      <w:r w:rsidRPr="00CD4B50">
        <w:rPr>
          <w:sz w:val="24"/>
          <w:szCs w:val="24"/>
        </w:rPr>
        <w:t xml:space="preserve">Проведенный анализ деятельности муниципальной системы образования свидетельствует о выполнении основных мероприятий, направленных на ее развитие: улучшение материально-технической базы муниципальных образовательных учреждений и </w:t>
      </w:r>
      <w:r w:rsidRPr="00CD4B50">
        <w:rPr>
          <w:sz w:val="24"/>
          <w:szCs w:val="24"/>
        </w:rPr>
        <w:lastRenderedPageBreak/>
        <w:t xml:space="preserve">обеспечение безопасных условий пребывания в них, обеспечение горячего питания,  осуществление муниципального контроля  достижения  учащимися МОУ требований государственного образовательного стандарта, мероприятий, направленных на развитие кадрового потенциала, обеспечение открытости деятельности и управления муниципальной системой   образования. </w:t>
      </w:r>
    </w:p>
    <w:p w:rsidR="008B0021" w:rsidRPr="00CD4B50" w:rsidRDefault="008B0021" w:rsidP="008B0021">
      <w:pPr>
        <w:spacing w:after="0" w:line="240" w:lineRule="auto"/>
        <w:ind w:left="0" w:firstLine="0"/>
        <w:rPr>
          <w:sz w:val="24"/>
          <w:szCs w:val="24"/>
        </w:rPr>
      </w:pPr>
      <w:r w:rsidRPr="00CD4B50">
        <w:rPr>
          <w:sz w:val="24"/>
          <w:szCs w:val="24"/>
        </w:rPr>
        <w:t xml:space="preserve">Таким образом, в целом динамику развития муниципальной системы образования можно оценить как положительную. </w:t>
      </w:r>
    </w:p>
    <w:p w:rsidR="008B0021" w:rsidRPr="00CD4B50" w:rsidRDefault="008B0021" w:rsidP="008B0021">
      <w:pPr>
        <w:spacing w:after="0" w:line="240" w:lineRule="auto"/>
        <w:ind w:left="0" w:firstLine="0"/>
        <w:rPr>
          <w:sz w:val="24"/>
          <w:szCs w:val="24"/>
        </w:rPr>
      </w:pPr>
    </w:p>
    <w:p w:rsidR="008B0021" w:rsidRPr="00CD4B50" w:rsidRDefault="008B0021" w:rsidP="008B0021">
      <w:pPr>
        <w:spacing w:after="0" w:line="240" w:lineRule="auto"/>
        <w:ind w:left="0" w:firstLine="0"/>
        <w:rPr>
          <w:sz w:val="24"/>
          <w:szCs w:val="24"/>
        </w:rPr>
      </w:pPr>
      <w:r w:rsidRPr="00CD4B50">
        <w:rPr>
          <w:sz w:val="24"/>
          <w:szCs w:val="24"/>
        </w:rPr>
        <w:t>В 202</w:t>
      </w:r>
      <w:r w:rsidR="009D348A" w:rsidRPr="00CD4B50">
        <w:rPr>
          <w:sz w:val="24"/>
          <w:szCs w:val="24"/>
        </w:rPr>
        <w:t>2</w:t>
      </w:r>
      <w:r w:rsidRPr="00CD4B50">
        <w:rPr>
          <w:sz w:val="24"/>
          <w:szCs w:val="24"/>
        </w:rPr>
        <w:t xml:space="preserve"> году необходимо активизировать работу по наиболее значимым для муниципальной системы образования направлениям деятельности: </w:t>
      </w:r>
    </w:p>
    <w:p w:rsidR="008B0021" w:rsidRPr="00CD4B50" w:rsidRDefault="008B0021" w:rsidP="008B0021">
      <w:pPr>
        <w:spacing w:after="0" w:line="240" w:lineRule="auto"/>
        <w:ind w:left="0" w:firstLine="0"/>
        <w:rPr>
          <w:sz w:val="24"/>
          <w:szCs w:val="24"/>
        </w:rPr>
      </w:pPr>
      <w:r w:rsidRPr="00CD4B50">
        <w:rPr>
          <w:sz w:val="24"/>
          <w:szCs w:val="24"/>
        </w:rPr>
        <w:t xml:space="preserve">- </w:t>
      </w:r>
      <w:r w:rsidRPr="00CD4B50">
        <w:rPr>
          <w:sz w:val="24"/>
          <w:szCs w:val="24"/>
        </w:rPr>
        <w:tab/>
        <w:t>реализация национальных проектов «Образование», «Демография»</w:t>
      </w:r>
    </w:p>
    <w:p w:rsidR="008B0021" w:rsidRPr="00CD4B50" w:rsidRDefault="008B0021" w:rsidP="008B0021">
      <w:pPr>
        <w:spacing w:after="0" w:line="240" w:lineRule="auto"/>
        <w:ind w:left="0" w:firstLine="0"/>
        <w:rPr>
          <w:sz w:val="24"/>
          <w:szCs w:val="24"/>
        </w:rPr>
      </w:pPr>
      <w:r w:rsidRPr="00CD4B50">
        <w:rPr>
          <w:sz w:val="24"/>
          <w:szCs w:val="24"/>
        </w:rPr>
        <w:t>-</w:t>
      </w:r>
      <w:r w:rsidRPr="00CD4B50">
        <w:rPr>
          <w:sz w:val="24"/>
          <w:szCs w:val="24"/>
        </w:rPr>
        <w:tab/>
        <w:t>создание современной материально-технической и ресурсной базы образования;</w:t>
      </w:r>
    </w:p>
    <w:p w:rsidR="008B0021" w:rsidRPr="00CD4B50" w:rsidRDefault="008B0021" w:rsidP="008B0021">
      <w:pPr>
        <w:spacing w:after="0" w:line="240" w:lineRule="auto"/>
        <w:ind w:left="0" w:firstLine="0"/>
        <w:rPr>
          <w:sz w:val="24"/>
          <w:szCs w:val="24"/>
        </w:rPr>
      </w:pPr>
      <w:r w:rsidRPr="00CD4B50">
        <w:rPr>
          <w:sz w:val="24"/>
          <w:szCs w:val="24"/>
        </w:rPr>
        <w:t>-</w:t>
      </w:r>
      <w:r w:rsidRPr="00CD4B50">
        <w:rPr>
          <w:sz w:val="24"/>
          <w:szCs w:val="24"/>
        </w:rPr>
        <w:tab/>
        <w:t>обновление содержания образования;</w:t>
      </w:r>
    </w:p>
    <w:p w:rsidR="008B0021" w:rsidRPr="00CD4B50" w:rsidRDefault="008B0021" w:rsidP="008B0021">
      <w:pPr>
        <w:spacing w:after="0" w:line="240" w:lineRule="auto"/>
        <w:ind w:left="0" w:firstLine="0"/>
        <w:rPr>
          <w:sz w:val="24"/>
          <w:szCs w:val="24"/>
        </w:rPr>
      </w:pPr>
      <w:r w:rsidRPr="00CD4B50">
        <w:rPr>
          <w:sz w:val="24"/>
          <w:szCs w:val="24"/>
        </w:rPr>
        <w:t>-</w:t>
      </w:r>
      <w:r w:rsidRPr="00CD4B50">
        <w:rPr>
          <w:sz w:val="24"/>
          <w:szCs w:val="24"/>
        </w:rPr>
        <w:tab/>
        <w:t>развитие муниципального и школьного уровней системы оценки качества образования;</w:t>
      </w:r>
    </w:p>
    <w:p w:rsidR="009576B6" w:rsidRPr="00CD4B50" w:rsidRDefault="008B0021" w:rsidP="009B3B6A">
      <w:pPr>
        <w:spacing w:after="0" w:line="240" w:lineRule="auto"/>
        <w:ind w:left="0" w:firstLine="0"/>
        <w:rPr>
          <w:sz w:val="24"/>
          <w:szCs w:val="24"/>
        </w:rPr>
      </w:pPr>
      <w:r w:rsidRPr="00CD4B50">
        <w:rPr>
          <w:sz w:val="24"/>
          <w:szCs w:val="24"/>
        </w:rPr>
        <w:t>-</w:t>
      </w:r>
      <w:r w:rsidRPr="00CD4B50">
        <w:rPr>
          <w:sz w:val="24"/>
          <w:szCs w:val="24"/>
        </w:rPr>
        <w:tab/>
        <w:t>повышение профессионального уровня педагогических и руководящих работников образовательных организаций.</w:t>
      </w:r>
    </w:p>
    <w:p w:rsidR="008B0021" w:rsidRPr="00CD4B50" w:rsidRDefault="008B0021" w:rsidP="009576B6">
      <w:pPr>
        <w:pStyle w:val="22"/>
        <w:spacing w:after="0" w:line="240" w:lineRule="auto"/>
        <w:jc w:val="center"/>
        <w:rPr>
          <w:rFonts w:ascii="Times New Roman" w:hAnsi="Times New Roman" w:cs="Times New Roman"/>
        </w:rPr>
      </w:pPr>
      <w:r w:rsidRPr="00CD4B50">
        <w:rPr>
          <w:rFonts w:ascii="Times New Roman" w:hAnsi="Times New Roman" w:cs="Times New Roman"/>
        </w:rPr>
        <w:t>II. Показатели мониторинга системы образования (Приложение 1)</w:t>
      </w:r>
    </w:p>
    <w:p w:rsidR="008B0021" w:rsidRPr="00CD4B50" w:rsidRDefault="008B0021" w:rsidP="008B0021">
      <w:pPr>
        <w:pStyle w:val="11"/>
        <w:spacing w:line="276" w:lineRule="auto"/>
        <w:ind w:left="0"/>
        <w:jc w:val="both"/>
      </w:pPr>
      <w:r w:rsidRPr="00CD4B50">
        <w:t xml:space="preserve">Данный раздел содержит </w:t>
      </w:r>
      <w:proofErr w:type="spellStart"/>
      <w:r w:rsidRPr="00CD4B50">
        <w:t>стстистические</w:t>
      </w:r>
      <w:proofErr w:type="spellEnd"/>
      <w:r w:rsidRPr="00CD4B50">
        <w:t xml:space="preserve"> данные по муниципальной системе образования Лихославльского района. Сведения систематизированы по разделам:</w:t>
      </w:r>
    </w:p>
    <w:p w:rsidR="009576B6" w:rsidRPr="00CD4B50" w:rsidRDefault="009576B6" w:rsidP="008B0021">
      <w:pPr>
        <w:pStyle w:val="11"/>
        <w:numPr>
          <w:ilvl w:val="0"/>
          <w:numId w:val="24"/>
        </w:numPr>
        <w:spacing w:line="276" w:lineRule="auto"/>
        <w:jc w:val="both"/>
      </w:pPr>
      <w:r w:rsidRPr="00CD4B50">
        <w:t xml:space="preserve">Общее образование </w:t>
      </w:r>
    </w:p>
    <w:p w:rsidR="008B0021" w:rsidRPr="00CD4B50" w:rsidRDefault="008B0021" w:rsidP="008B0021">
      <w:pPr>
        <w:pStyle w:val="11"/>
        <w:numPr>
          <w:ilvl w:val="0"/>
          <w:numId w:val="24"/>
        </w:numPr>
        <w:spacing w:line="276" w:lineRule="auto"/>
        <w:jc w:val="both"/>
      </w:pPr>
      <w:r w:rsidRPr="00CD4B50">
        <w:t>Дополнительное образование</w:t>
      </w:r>
    </w:p>
    <w:p w:rsidR="008B0021" w:rsidRPr="00CD4B50" w:rsidRDefault="008B0021" w:rsidP="009B3B6A">
      <w:pPr>
        <w:pStyle w:val="11"/>
        <w:numPr>
          <w:ilvl w:val="0"/>
          <w:numId w:val="24"/>
        </w:numPr>
        <w:spacing w:line="276" w:lineRule="auto"/>
        <w:jc w:val="both"/>
      </w:pPr>
      <w:r w:rsidRPr="00CD4B50">
        <w:t>Дополнительная информация о системе образования</w:t>
      </w:r>
      <w:bookmarkStart w:id="0" w:name="Par35"/>
      <w:bookmarkEnd w:id="0"/>
    </w:p>
    <w:p w:rsidR="009B3B6A" w:rsidRPr="00CD4B50" w:rsidRDefault="009B3B6A" w:rsidP="009B3B6A">
      <w:pPr>
        <w:pStyle w:val="11"/>
        <w:spacing w:line="276" w:lineRule="auto"/>
        <w:jc w:val="both"/>
      </w:pPr>
    </w:p>
    <w:p w:rsidR="008B0021" w:rsidRPr="00CD4B50" w:rsidRDefault="008B0021" w:rsidP="009576B6">
      <w:pPr>
        <w:pStyle w:val="ConsPlusTitle"/>
        <w:jc w:val="right"/>
      </w:pPr>
      <w:r w:rsidRPr="00CD4B50">
        <w:t>Приложение 1</w:t>
      </w:r>
    </w:p>
    <w:p w:rsidR="001A3CFD" w:rsidRPr="00CD4B50" w:rsidRDefault="00AC0235" w:rsidP="001A3CFD">
      <w:pPr>
        <w:pStyle w:val="ConsPlusTitle"/>
        <w:jc w:val="center"/>
      </w:pPr>
      <w:r w:rsidRPr="00CD4B50">
        <w:t>ПОКАЗАТЕЛИ МОНИТОРИНГА СИСТЕМЫ ОБРАЗОВАНИЯ</w:t>
      </w:r>
    </w:p>
    <w:p w:rsidR="001A3CFD" w:rsidRPr="00CD4B50" w:rsidRDefault="00DD553F" w:rsidP="009759D9">
      <w:pPr>
        <w:pStyle w:val="ConsPlusTitle"/>
        <w:jc w:val="center"/>
      </w:pPr>
      <w:r w:rsidRPr="00CD4B50">
        <w:t>Лихославльского муниципального округа</w:t>
      </w:r>
    </w:p>
    <w:tbl>
      <w:tblPr>
        <w:tblW w:w="10631" w:type="dxa"/>
        <w:tblInd w:w="-789" w:type="dxa"/>
        <w:tblLayout w:type="fixed"/>
        <w:tblCellMar>
          <w:top w:w="102" w:type="dxa"/>
          <w:left w:w="62" w:type="dxa"/>
          <w:bottom w:w="102" w:type="dxa"/>
          <w:right w:w="62" w:type="dxa"/>
        </w:tblCellMar>
        <w:tblLook w:val="0000" w:firstRow="0" w:lastRow="0" w:firstColumn="0" w:lastColumn="0" w:noHBand="0" w:noVBand="0"/>
      </w:tblPr>
      <w:tblGrid>
        <w:gridCol w:w="7797"/>
        <w:gridCol w:w="1417"/>
        <w:gridCol w:w="1417"/>
      </w:tblGrid>
      <w:tr w:rsidR="00523126" w:rsidRPr="00CD4B50" w:rsidTr="00523126">
        <w:tc>
          <w:tcPr>
            <w:tcW w:w="7797" w:type="dxa"/>
            <w:tcBorders>
              <w:top w:val="single" w:sz="4" w:space="0" w:color="auto"/>
              <w:left w:val="single" w:sz="4" w:space="0" w:color="auto"/>
              <w:bottom w:val="single" w:sz="4" w:space="0" w:color="auto"/>
              <w:right w:val="single" w:sz="4" w:space="0" w:color="auto"/>
            </w:tcBorders>
          </w:tcPr>
          <w:p w:rsidR="00523126" w:rsidRPr="00CD4B50" w:rsidRDefault="00523126" w:rsidP="00DD553F">
            <w:pPr>
              <w:pStyle w:val="ConsPlusNormal"/>
              <w:jc w:val="center"/>
              <w:rPr>
                <w:b/>
              </w:rPr>
            </w:pPr>
            <w:r w:rsidRPr="00CD4B50">
              <w:rPr>
                <w:b/>
              </w:rPr>
              <w:t>Раздел/подраздел/показатель</w:t>
            </w:r>
          </w:p>
        </w:tc>
        <w:tc>
          <w:tcPr>
            <w:tcW w:w="1417" w:type="dxa"/>
            <w:tcBorders>
              <w:top w:val="single" w:sz="4" w:space="0" w:color="auto"/>
              <w:left w:val="single" w:sz="4" w:space="0" w:color="auto"/>
              <w:bottom w:val="single" w:sz="4" w:space="0" w:color="auto"/>
              <w:right w:val="single" w:sz="4" w:space="0" w:color="auto"/>
            </w:tcBorders>
          </w:tcPr>
          <w:p w:rsidR="00523126" w:rsidRPr="00CD4B50" w:rsidRDefault="00523126" w:rsidP="00DD553F">
            <w:pPr>
              <w:pStyle w:val="af0"/>
              <w:jc w:val="center"/>
            </w:pPr>
            <w:r w:rsidRPr="00CD4B50">
              <w:t>Единица измерения/ форма оценки</w:t>
            </w:r>
          </w:p>
        </w:tc>
        <w:tc>
          <w:tcPr>
            <w:tcW w:w="1417" w:type="dxa"/>
            <w:tcBorders>
              <w:top w:val="single" w:sz="4" w:space="0" w:color="auto"/>
              <w:left w:val="single" w:sz="4" w:space="0" w:color="auto"/>
              <w:bottom w:val="single" w:sz="4" w:space="0" w:color="auto"/>
              <w:right w:val="single" w:sz="4" w:space="0" w:color="auto"/>
            </w:tcBorders>
          </w:tcPr>
          <w:p w:rsidR="00523126" w:rsidRPr="00CD4B50" w:rsidRDefault="00523126" w:rsidP="00A741C1">
            <w:pPr>
              <w:pStyle w:val="ConsPlusNormal"/>
              <w:jc w:val="center"/>
              <w:rPr>
                <w:b/>
              </w:rPr>
            </w:pPr>
            <w:r w:rsidRPr="00CD4B50">
              <w:rPr>
                <w:b/>
              </w:rPr>
              <w:t>202</w:t>
            </w:r>
            <w:r w:rsidR="00A741C1" w:rsidRPr="00CD4B50">
              <w:rPr>
                <w:b/>
              </w:rPr>
              <w:t>1</w:t>
            </w:r>
          </w:p>
        </w:tc>
      </w:tr>
      <w:tr w:rsidR="00523126" w:rsidRPr="00CD4B50" w:rsidTr="00523126">
        <w:tc>
          <w:tcPr>
            <w:tcW w:w="7797" w:type="dxa"/>
            <w:tcBorders>
              <w:top w:val="single" w:sz="4" w:space="0" w:color="auto"/>
              <w:left w:val="single" w:sz="4" w:space="0" w:color="auto"/>
              <w:bottom w:val="single" w:sz="4" w:space="0" w:color="auto"/>
              <w:right w:val="single" w:sz="4" w:space="0" w:color="auto"/>
            </w:tcBorders>
          </w:tcPr>
          <w:p w:rsidR="00523126" w:rsidRPr="00CD4B50" w:rsidRDefault="00523126" w:rsidP="00DD553F">
            <w:pPr>
              <w:pStyle w:val="ConsPlusNormal"/>
              <w:jc w:val="center"/>
              <w:outlineLvl w:val="1"/>
              <w:rPr>
                <w:b/>
              </w:rPr>
            </w:pPr>
            <w:r w:rsidRPr="00CD4B50">
              <w:rPr>
                <w:b/>
              </w:rPr>
              <w:t>I. Общее образование</w:t>
            </w:r>
          </w:p>
        </w:tc>
        <w:tc>
          <w:tcPr>
            <w:tcW w:w="1417" w:type="dxa"/>
            <w:tcBorders>
              <w:top w:val="single" w:sz="4" w:space="0" w:color="auto"/>
              <w:left w:val="single" w:sz="4" w:space="0" w:color="auto"/>
              <w:bottom w:val="single" w:sz="4" w:space="0" w:color="auto"/>
              <w:right w:val="single" w:sz="4" w:space="0" w:color="auto"/>
            </w:tcBorders>
          </w:tcPr>
          <w:p w:rsidR="00523126" w:rsidRPr="00CD4B50" w:rsidRDefault="00523126" w:rsidP="00DD553F">
            <w:pPr>
              <w:pStyle w:val="af0"/>
            </w:pPr>
          </w:p>
        </w:tc>
        <w:tc>
          <w:tcPr>
            <w:tcW w:w="1417" w:type="dxa"/>
            <w:tcBorders>
              <w:top w:val="single" w:sz="4" w:space="0" w:color="auto"/>
              <w:left w:val="single" w:sz="4" w:space="0" w:color="auto"/>
              <w:bottom w:val="single" w:sz="4" w:space="0" w:color="auto"/>
              <w:right w:val="single" w:sz="4" w:space="0" w:color="auto"/>
            </w:tcBorders>
          </w:tcPr>
          <w:p w:rsidR="00523126" w:rsidRPr="00CD4B50" w:rsidRDefault="00523126" w:rsidP="00DD553F">
            <w:pPr>
              <w:pStyle w:val="ConsPlusNormal"/>
            </w:pPr>
          </w:p>
        </w:tc>
      </w:tr>
      <w:tr w:rsidR="00523126" w:rsidRPr="00CD4B50" w:rsidTr="00523126">
        <w:tc>
          <w:tcPr>
            <w:tcW w:w="7797" w:type="dxa"/>
            <w:tcBorders>
              <w:top w:val="single" w:sz="4" w:space="0" w:color="auto"/>
              <w:left w:val="single" w:sz="4" w:space="0" w:color="auto"/>
              <w:bottom w:val="single" w:sz="4" w:space="0" w:color="auto"/>
              <w:right w:val="single" w:sz="4" w:space="0" w:color="auto"/>
            </w:tcBorders>
          </w:tcPr>
          <w:p w:rsidR="00523126" w:rsidRPr="00CD4B50" w:rsidRDefault="00523126" w:rsidP="00DD553F">
            <w:pPr>
              <w:pStyle w:val="ConsPlusNormal"/>
              <w:jc w:val="center"/>
              <w:outlineLvl w:val="2"/>
              <w:rPr>
                <w:b/>
              </w:rPr>
            </w:pPr>
            <w:r w:rsidRPr="00CD4B50">
              <w:rPr>
                <w:b/>
              </w:rPr>
              <w:t>1. Сведения о развитии дошкольного образования</w:t>
            </w:r>
          </w:p>
        </w:tc>
        <w:tc>
          <w:tcPr>
            <w:tcW w:w="1417" w:type="dxa"/>
            <w:tcBorders>
              <w:top w:val="single" w:sz="4" w:space="0" w:color="auto"/>
              <w:left w:val="single" w:sz="4" w:space="0" w:color="auto"/>
              <w:bottom w:val="single" w:sz="4" w:space="0" w:color="auto"/>
              <w:right w:val="single" w:sz="4" w:space="0" w:color="auto"/>
            </w:tcBorders>
          </w:tcPr>
          <w:p w:rsidR="00523126" w:rsidRPr="00CD4B50" w:rsidRDefault="00523126" w:rsidP="00DD553F">
            <w:pPr>
              <w:pStyle w:val="af0"/>
            </w:pPr>
          </w:p>
        </w:tc>
        <w:tc>
          <w:tcPr>
            <w:tcW w:w="1417" w:type="dxa"/>
            <w:tcBorders>
              <w:top w:val="single" w:sz="4" w:space="0" w:color="auto"/>
              <w:left w:val="single" w:sz="4" w:space="0" w:color="auto"/>
              <w:bottom w:val="single" w:sz="4" w:space="0" w:color="auto"/>
              <w:right w:val="single" w:sz="4" w:space="0" w:color="auto"/>
            </w:tcBorders>
          </w:tcPr>
          <w:p w:rsidR="00523126" w:rsidRPr="00CD4B50" w:rsidRDefault="00523126" w:rsidP="00DD553F">
            <w:pPr>
              <w:pStyle w:val="ConsPlusNormal"/>
            </w:pPr>
          </w:p>
        </w:tc>
      </w:tr>
      <w:tr w:rsidR="00523126" w:rsidRPr="00CD4B50" w:rsidTr="00523126">
        <w:tc>
          <w:tcPr>
            <w:tcW w:w="7797" w:type="dxa"/>
            <w:tcBorders>
              <w:top w:val="single" w:sz="4" w:space="0" w:color="auto"/>
              <w:left w:val="single" w:sz="4" w:space="0" w:color="auto"/>
              <w:bottom w:val="single" w:sz="4" w:space="0" w:color="auto"/>
              <w:right w:val="single" w:sz="4" w:space="0" w:color="auto"/>
            </w:tcBorders>
          </w:tcPr>
          <w:p w:rsidR="00523126" w:rsidRPr="00CD4B50" w:rsidRDefault="00523126" w:rsidP="00DD553F">
            <w:pPr>
              <w:pStyle w:val="ConsPlusNormal"/>
              <w:jc w:val="both"/>
              <w:rPr>
                <w:b/>
              </w:rPr>
            </w:pPr>
            <w:r w:rsidRPr="00CD4B50">
              <w:rPr>
                <w:b/>
              </w:rPr>
              <w:t>1.1. Уровень доступности дошкольного образования и численность населения, получающего дошкольное образование</w:t>
            </w:r>
          </w:p>
        </w:tc>
        <w:tc>
          <w:tcPr>
            <w:tcW w:w="1417" w:type="dxa"/>
            <w:tcBorders>
              <w:top w:val="single" w:sz="4" w:space="0" w:color="auto"/>
              <w:left w:val="single" w:sz="4" w:space="0" w:color="auto"/>
              <w:bottom w:val="single" w:sz="4" w:space="0" w:color="auto"/>
              <w:right w:val="single" w:sz="4" w:space="0" w:color="auto"/>
            </w:tcBorders>
          </w:tcPr>
          <w:p w:rsidR="00523126" w:rsidRPr="00CD4B50" w:rsidRDefault="00523126" w:rsidP="00DD553F">
            <w:pPr>
              <w:pStyle w:val="af0"/>
            </w:pPr>
          </w:p>
        </w:tc>
        <w:tc>
          <w:tcPr>
            <w:tcW w:w="1417" w:type="dxa"/>
            <w:tcBorders>
              <w:top w:val="single" w:sz="4" w:space="0" w:color="auto"/>
              <w:left w:val="single" w:sz="4" w:space="0" w:color="auto"/>
              <w:bottom w:val="single" w:sz="4" w:space="0" w:color="auto"/>
              <w:right w:val="single" w:sz="4" w:space="0" w:color="auto"/>
            </w:tcBorders>
          </w:tcPr>
          <w:p w:rsidR="00523126" w:rsidRPr="00CD4B50" w:rsidRDefault="00523126" w:rsidP="00DD553F">
            <w:pPr>
              <w:pStyle w:val="ConsPlusNormal"/>
            </w:pPr>
          </w:p>
        </w:tc>
      </w:tr>
      <w:tr w:rsidR="00523126" w:rsidRPr="00CD4B50" w:rsidTr="00523126">
        <w:tc>
          <w:tcPr>
            <w:tcW w:w="7797" w:type="dxa"/>
            <w:tcBorders>
              <w:top w:val="single" w:sz="4" w:space="0" w:color="auto"/>
              <w:left w:val="single" w:sz="4" w:space="0" w:color="auto"/>
              <w:bottom w:val="single" w:sz="4" w:space="0" w:color="auto"/>
              <w:right w:val="single" w:sz="4" w:space="0" w:color="auto"/>
            </w:tcBorders>
          </w:tcPr>
          <w:p w:rsidR="00523126" w:rsidRPr="00CD4B50" w:rsidRDefault="00523126" w:rsidP="00DD553F">
            <w:pPr>
              <w:pStyle w:val="ConsPlusNormal"/>
              <w:jc w:val="both"/>
            </w:pPr>
            <w:r w:rsidRPr="00CD4B50">
              <w:t>1.1.1. Доступность дошкольного образования (отношение численности детей определенной возрастной группы, посещающих в текущем году организации, осуществляющие образовательную деятельность по образовательным программам дошкольного образования, присмотр и уход за детьми, к сумме указанной численности и численности детей соответствующей возрастной группы, находящихся в очереди на получение в текущем году мест в организациях, осуществляющих образовательную деятельность по образовательным программам дошкольного образования, присмотр и уход за детьми):</w:t>
            </w:r>
          </w:p>
        </w:tc>
        <w:tc>
          <w:tcPr>
            <w:tcW w:w="1417" w:type="dxa"/>
            <w:tcBorders>
              <w:top w:val="single" w:sz="4" w:space="0" w:color="auto"/>
              <w:left w:val="single" w:sz="4" w:space="0" w:color="auto"/>
              <w:bottom w:val="single" w:sz="4" w:space="0" w:color="auto"/>
              <w:right w:val="single" w:sz="4" w:space="0" w:color="auto"/>
            </w:tcBorders>
          </w:tcPr>
          <w:p w:rsidR="00523126" w:rsidRPr="00CD4B50" w:rsidRDefault="00523126" w:rsidP="00DD553F">
            <w:pPr>
              <w:pStyle w:val="af0"/>
            </w:pPr>
          </w:p>
        </w:tc>
        <w:tc>
          <w:tcPr>
            <w:tcW w:w="1417" w:type="dxa"/>
            <w:tcBorders>
              <w:top w:val="single" w:sz="4" w:space="0" w:color="auto"/>
              <w:left w:val="single" w:sz="4" w:space="0" w:color="auto"/>
              <w:bottom w:val="single" w:sz="4" w:space="0" w:color="auto"/>
              <w:right w:val="single" w:sz="4" w:space="0" w:color="auto"/>
            </w:tcBorders>
          </w:tcPr>
          <w:p w:rsidR="00523126" w:rsidRPr="00CD4B50" w:rsidRDefault="00523126" w:rsidP="00DD553F">
            <w:pPr>
              <w:pStyle w:val="ConsPlusNormal"/>
            </w:pPr>
          </w:p>
        </w:tc>
      </w:tr>
      <w:tr w:rsidR="00523126" w:rsidRPr="00CD4B50" w:rsidTr="00523126">
        <w:tc>
          <w:tcPr>
            <w:tcW w:w="7797" w:type="dxa"/>
            <w:tcBorders>
              <w:top w:val="single" w:sz="4" w:space="0" w:color="auto"/>
              <w:left w:val="single" w:sz="4" w:space="0" w:color="auto"/>
              <w:bottom w:val="single" w:sz="4" w:space="0" w:color="auto"/>
              <w:right w:val="single" w:sz="4" w:space="0" w:color="auto"/>
            </w:tcBorders>
          </w:tcPr>
          <w:p w:rsidR="00523126" w:rsidRPr="00CD4B50" w:rsidRDefault="00523126" w:rsidP="00DD553F">
            <w:pPr>
              <w:pStyle w:val="ConsPlusNormal"/>
              <w:jc w:val="both"/>
            </w:pPr>
            <w:r w:rsidRPr="00CD4B50">
              <w:t>всего (в возрасте от 2 месяцев до 7 лет);</w:t>
            </w:r>
          </w:p>
        </w:tc>
        <w:tc>
          <w:tcPr>
            <w:tcW w:w="1417" w:type="dxa"/>
            <w:tcBorders>
              <w:top w:val="single" w:sz="4" w:space="0" w:color="auto"/>
              <w:left w:val="single" w:sz="4" w:space="0" w:color="auto"/>
              <w:bottom w:val="single" w:sz="4" w:space="0" w:color="auto"/>
              <w:right w:val="single" w:sz="4" w:space="0" w:color="auto"/>
            </w:tcBorders>
          </w:tcPr>
          <w:p w:rsidR="00523126" w:rsidRPr="00CD4B50" w:rsidRDefault="00523126" w:rsidP="00DD553F">
            <w:pPr>
              <w:pStyle w:val="af1"/>
            </w:pPr>
            <w:r w:rsidRPr="00CD4B50">
              <w:t>процент</w:t>
            </w:r>
          </w:p>
        </w:tc>
        <w:tc>
          <w:tcPr>
            <w:tcW w:w="1417" w:type="dxa"/>
            <w:tcBorders>
              <w:top w:val="single" w:sz="4" w:space="0" w:color="auto"/>
              <w:left w:val="single" w:sz="4" w:space="0" w:color="auto"/>
              <w:bottom w:val="single" w:sz="4" w:space="0" w:color="auto"/>
              <w:right w:val="single" w:sz="4" w:space="0" w:color="auto"/>
            </w:tcBorders>
          </w:tcPr>
          <w:p w:rsidR="00523126" w:rsidRPr="00CD4B50" w:rsidRDefault="00D24196" w:rsidP="00D24196">
            <w:pPr>
              <w:pStyle w:val="ConsPlusNormal"/>
              <w:jc w:val="center"/>
            </w:pPr>
            <w:r w:rsidRPr="00CD4B50">
              <w:t>100</w:t>
            </w:r>
          </w:p>
        </w:tc>
      </w:tr>
      <w:tr w:rsidR="00523126" w:rsidRPr="00CD4B50" w:rsidTr="00523126">
        <w:tc>
          <w:tcPr>
            <w:tcW w:w="7797" w:type="dxa"/>
            <w:tcBorders>
              <w:top w:val="single" w:sz="4" w:space="0" w:color="auto"/>
              <w:left w:val="single" w:sz="4" w:space="0" w:color="auto"/>
              <w:bottom w:val="single" w:sz="4" w:space="0" w:color="auto"/>
              <w:right w:val="single" w:sz="4" w:space="0" w:color="auto"/>
            </w:tcBorders>
          </w:tcPr>
          <w:p w:rsidR="00523126" w:rsidRPr="00CD4B50" w:rsidRDefault="00523126" w:rsidP="00DD553F">
            <w:pPr>
              <w:pStyle w:val="ConsPlusNormal"/>
              <w:jc w:val="both"/>
            </w:pPr>
            <w:r w:rsidRPr="00CD4B50">
              <w:lastRenderedPageBreak/>
              <w:t>в возрасте от 2 месяцев до 3 лет;</w:t>
            </w:r>
          </w:p>
        </w:tc>
        <w:tc>
          <w:tcPr>
            <w:tcW w:w="1417" w:type="dxa"/>
            <w:tcBorders>
              <w:top w:val="single" w:sz="4" w:space="0" w:color="auto"/>
              <w:left w:val="single" w:sz="4" w:space="0" w:color="auto"/>
              <w:bottom w:val="single" w:sz="4" w:space="0" w:color="auto"/>
              <w:right w:val="single" w:sz="4" w:space="0" w:color="auto"/>
            </w:tcBorders>
          </w:tcPr>
          <w:p w:rsidR="00523126" w:rsidRPr="00CD4B50" w:rsidRDefault="00523126" w:rsidP="00DD553F">
            <w:pPr>
              <w:pStyle w:val="af1"/>
            </w:pPr>
            <w:r w:rsidRPr="00CD4B50">
              <w:t>процент</w:t>
            </w:r>
          </w:p>
        </w:tc>
        <w:tc>
          <w:tcPr>
            <w:tcW w:w="1417" w:type="dxa"/>
            <w:tcBorders>
              <w:top w:val="single" w:sz="4" w:space="0" w:color="auto"/>
              <w:left w:val="single" w:sz="4" w:space="0" w:color="auto"/>
              <w:bottom w:val="single" w:sz="4" w:space="0" w:color="auto"/>
              <w:right w:val="single" w:sz="4" w:space="0" w:color="auto"/>
            </w:tcBorders>
          </w:tcPr>
          <w:p w:rsidR="00523126" w:rsidRPr="00CD4B50" w:rsidRDefault="00D24196" w:rsidP="00D24196">
            <w:pPr>
              <w:pStyle w:val="ConsPlusNormal"/>
              <w:jc w:val="center"/>
            </w:pPr>
            <w:r w:rsidRPr="00CD4B50">
              <w:t>100</w:t>
            </w:r>
          </w:p>
        </w:tc>
      </w:tr>
      <w:tr w:rsidR="00523126" w:rsidRPr="00CD4B50" w:rsidTr="00523126">
        <w:tc>
          <w:tcPr>
            <w:tcW w:w="7797" w:type="dxa"/>
            <w:tcBorders>
              <w:top w:val="single" w:sz="4" w:space="0" w:color="auto"/>
              <w:left w:val="single" w:sz="4" w:space="0" w:color="auto"/>
              <w:bottom w:val="single" w:sz="4" w:space="0" w:color="auto"/>
              <w:right w:val="single" w:sz="4" w:space="0" w:color="auto"/>
            </w:tcBorders>
          </w:tcPr>
          <w:p w:rsidR="00523126" w:rsidRPr="00CD4B50" w:rsidRDefault="00523126" w:rsidP="00DD553F">
            <w:pPr>
              <w:pStyle w:val="ConsPlusNormal"/>
              <w:jc w:val="both"/>
            </w:pPr>
            <w:r w:rsidRPr="00CD4B50">
              <w:t>в возрасте от 3 до 7 лет.</w:t>
            </w:r>
          </w:p>
        </w:tc>
        <w:tc>
          <w:tcPr>
            <w:tcW w:w="1417" w:type="dxa"/>
            <w:tcBorders>
              <w:top w:val="single" w:sz="4" w:space="0" w:color="auto"/>
              <w:left w:val="single" w:sz="4" w:space="0" w:color="auto"/>
              <w:bottom w:val="single" w:sz="4" w:space="0" w:color="auto"/>
              <w:right w:val="single" w:sz="4" w:space="0" w:color="auto"/>
            </w:tcBorders>
          </w:tcPr>
          <w:p w:rsidR="00523126" w:rsidRPr="00CD4B50" w:rsidRDefault="00523126" w:rsidP="00DD553F">
            <w:pPr>
              <w:pStyle w:val="af1"/>
            </w:pPr>
            <w:r w:rsidRPr="00CD4B50">
              <w:t>процент</w:t>
            </w:r>
          </w:p>
        </w:tc>
        <w:tc>
          <w:tcPr>
            <w:tcW w:w="1417" w:type="dxa"/>
            <w:tcBorders>
              <w:top w:val="single" w:sz="4" w:space="0" w:color="auto"/>
              <w:left w:val="single" w:sz="4" w:space="0" w:color="auto"/>
              <w:bottom w:val="single" w:sz="4" w:space="0" w:color="auto"/>
              <w:right w:val="single" w:sz="4" w:space="0" w:color="auto"/>
            </w:tcBorders>
          </w:tcPr>
          <w:p w:rsidR="00523126" w:rsidRPr="00CD4B50" w:rsidRDefault="00D24196" w:rsidP="00D24196">
            <w:pPr>
              <w:pStyle w:val="ConsPlusNormal"/>
              <w:jc w:val="center"/>
            </w:pPr>
            <w:r w:rsidRPr="00CD4B50">
              <w:t>100</w:t>
            </w:r>
          </w:p>
        </w:tc>
      </w:tr>
      <w:tr w:rsidR="00523126" w:rsidRPr="00CD4B50" w:rsidTr="00523126">
        <w:tc>
          <w:tcPr>
            <w:tcW w:w="7797" w:type="dxa"/>
            <w:tcBorders>
              <w:top w:val="single" w:sz="4" w:space="0" w:color="auto"/>
              <w:left w:val="single" w:sz="4" w:space="0" w:color="auto"/>
              <w:bottom w:val="single" w:sz="4" w:space="0" w:color="auto"/>
              <w:right w:val="single" w:sz="4" w:space="0" w:color="auto"/>
            </w:tcBorders>
          </w:tcPr>
          <w:p w:rsidR="00523126" w:rsidRPr="00CD4B50" w:rsidRDefault="00523126" w:rsidP="00DD553F">
            <w:pPr>
              <w:pStyle w:val="ConsPlusNormal"/>
              <w:jc w:val="both"/>
            </w:pPr>
            <w:r w:rsidRPr="00CD4B50">
              <w:t>1.1.2. Охват детей дошкольным образованием (отношение численности детей определенной возрастной группы, посещающих организации, осуществляющие образовательную деятельность по образовательным программам дошкольного образования, присмотр и уход за детьми, к общей численности детей соответствующей возрастной группы):</w:t>
            </w:r>
          </w:p>
        </w:tc>
        <w:tc>
          <w:tcPr>
            <w:tcW w:w="1417" w:type="dxa"/>
            <w:tcBorders>
              <w:top w:val="single" w:sz="4" w:space="0" w:color="auto"/>
              <w:left w:val="single" w:sz="4" w:space="0" w:color="auto"/>
              <w:bottom w:val="single" w:sz="4" w:space="0" w:color="auto"/>
              <w:right w:val="single" w:sz="4" w:space="0" w:color="auto"/>
            </w:tcBorders>
          </w:tcPr>
          <w:p w:rsidR="00523126" w:rsidRPr="00CD4B50" w:rsidRDefault="00523126" w:rsidP="00DD553F">
            <w:pPr>
              <w:pStyle w:val="af0"/>
            </w:pPr>
          </w:p>
        </w:tc>
        <w:tc>
          <w:tcPr>
            <w:tcW w:w="1417" w:type="dxa"/>
            <w:tcBorders>
              <w:top w:val="single" w:sz="4" w:space="0" w:color="auto"/>
              <w:left w:val="single" w:sz="4" w:space="0" w:color="auto"/>
              <w:bottom w:val="single" w:sz="4" w:space="0" w:color="auto"/>
              <w:right w:val="single" w:sz="4" w:space="0" w:color="auto"/>
            </w:tcBorders>
          </w:tcPr>
          <w:p w:rsidR="00523126" w:rsidRPr="00CD4B50" w:rsidRDefault="00523126" w:rsidP="00DD553F">
            <w:pPr>
              <w:pStyle w:val="ConsPlusNormal"/>
            </w:pPr>
          </w:p>
        </w:tc>
      </w:tr>
      <w:tr w:rsidR="00C77074" w:rsidRPr="00CD4B50" w:rsidTr="00523126">
        <w:tc>
          <w:tcPr>
            <w:tcW w:w="7797" w:type="dxa"/>
            <w:tcBorders>
              <w:top w:val="single" w:sz="4" w:space="0" w:color="auto"/>
              <w:left w:val="single" w:sz="4" w:space="0" w:color="auto"/>
              <w:bottom w:val="single" w:sz="4" w:space="0" w:color="auto"/>
              <w:right w:val="single" w:sz="4" w:space="0" w:color="auto"/>
            </w:tcBorders>
          </w:tcPr>
          <w:p w:rsidR="00C77074" w:rsidRPr="00CD4B50" w:rsidRDefault="00C77074" w:rsidP="00C77074">
            <w:pPr>
              <w:pStyle w:val="ConsPlusNormal"/>
              <w:jc w:val="both"/>
            </w:pPr>
            <w:r w:rsidRPr="00CD4B50">
              <w:t>всего (в возрасте от 2 месяцев до 7 лет);</w:t>
            </w:r>
          </w:p>
        </w:tc>
        <w:tc>
          <w:tcPr>
            <w:tcW w:w="1417" w:type="dxa"/>
            <w:tcBorders>
              <w:top w:val="single" w:sz="4" w:space="0" w:color="auto"/>
              <w:left w:val="single" w:sz="4" w:space="0" w:color="auto"/>
              <w:bottom w:val="single" w:sz="4" w:space="0" w:color="auto"/>
              <w:right w:val="single" w:sz="4" w:space="0" w:color="auto"/>
            </w:tcBorders>
          </w:tcPr>
          <w:p w:rsidR="00C77074" w:rsidRPr="00CD4B50" w:rsidRDefault="00C77074" w:rsidP="00C77074">
            <w:pPr>
              <w:pStyle w:val="af1"/>
            </w:pPr>
            <w:r w:rsidRPr="00CD4B50">
              <w:t>процент</w:t>
            </w:r>
          </w:p>
        </w:tc>
        <w:tc>
          <w:tcPr>
            <w:tcW w:w="1417" w:type="dxa"/>
            <w:tcBorders>
              <w:top w:val="single" w:sz="4" w:space="0" w:color="auto"/>
              <w:left w:val="single" w:sz="4" w:space="0" w:color="auto"/>
              <w:bottom w:val="single" w:sz="4" w:space="0" w:color="auto"/>
              <w:right w:val="single" w:sz="4" w:space="0" w:color="auto"/>
            </w:tcBorders>
          </w:tcPr>
          <w:p w:rsidR="00C77074" w:rsidRPr="00CD4B50" w:rsidRDefault="00C77074" w:rsidP="00C77074">
            <w:pPr>
              <w:pStyle w:val="ConsPlusNormal"/>
              <w:jc w:val="center"/>
            </w:pPr>
            <w:r w:rsidRPr="00CD4B50">
              <w:t>77</w:t>
            </w:r>
          </w:p>
        </w:tc>
      </w:tr>
      <w:tr w:rsidR="00C77074" w:rsidRPr="00CD4B50" w:rsidTr="00523126">
        <w:tc>
          <w:tcPr>
            <w:tcW w:w="7797" w:type="dxa"/>
            <w:tcBorders>
              <w:top w:val="single" w:sz="4" w:space="0" w:color="auto"/>
              <w:left w:val="single" w:sz="4" w:space="0" w:color="auto"/>
              <w:bottom w:val="single" w:sz="4" w:space="0" w:color="auto"/>
              <w:right w:val="single" w:sz="4" w:space="0" w:color="auto"/>
            </w:tcBorders>
          </w:tcPr>
          <w:p w:rsidR="00C77074" w:rsidRPr="00CD4B50" w:rsidRDefault="00C77074" w:rsidP="00C77074">
            <w:pPr>
              <w:pStyle w:val="ConsPlusNormal"/>
              <w:jc w:val="both"/>
            </w:pPr>
            <w:r w:rsidRPr="00CD4B50">
              <w:t>в возрасте от 2 месяцев до 3 лет;</w:t>
            </w:r>
          </w:p>
        </w:tc>
        <w:tc>
          <w:tcPr>
            <w:tcW w:w="1417" w:type="dxa"/>
            <w:tcBorders>
              <w:top w:val="single" w:sz="4" w:space="0" w:color="auto"/>
              <w:left w:val="single" w:sz="4" w:space="0" w:color="auto"/>
              <w:bottom w:val="single" w:sz="4" w:space="0" w:color="auto"/>
              <w:right w:val="single" w:sz="4" w:space="0" w:color="auto"/>
            </w:tcBorders>
          </w:tcPr>
          <w:p w:rsidR="00C77074" w:rsidRPr="00CD4B50" w:rsidRDefault="00C77074" w:rsidP="00C77074">
            <w:pPr>
              <w:pStyle w:val="af1"/>
            </w:pPr>
            <w:r w:rsidRPr="00CD4B50">
              <w:t>процент</w:t>
            </w:r>
          </w:p>
        </w:tc>
        <w:tc>
          <w:tcPr>
            <w:tcW w:w="1417" w:type="dxa"/>
            <w:tcBorders>
              <w:top w:val="single" w:sz="4" w:space="0" w:color="auto"/>
              <w:left w:val="single" w:sz="4" w:space="0" w:color="auto"/>
              <w:bottom w:val="single" w:sz="4" w:space="0" w:color="auto"/>
              <w:right w:val="single" w:sz="4" w:space="0" w:color="auto"/>
            </w:tcBorders>
          </w:tcPr>
          <w:p w:rsidR="00C77074" w:rsidRPr="00CD4B50" w:rsidRDefault="00C77074" w:rsidP="00C77074">
            <w:pPr>
              <w:pStyle w:val="ConsPlusNormal"/>
              <w:jc w:val="center"/>
            </w:pPr>
            <w:r w:rsidRPr="00CD4B50">
              <w:t>47,7</w:t>
            </w:r>
          </w:p>
        </w:tc>
      </w:tr>
      <w:tr w:rsidR="00C77074" w:rsidRPr="00CD4B50" w:rsidTr="00523126">
        <w:tc>
          <w:tcPr>
            <w:tcW w:w="7797" w:type="dxa"/>
            <w:tcBorders>
              <w:top w:val="single" w:sz="4" w:space="0" w:color="auto"/>
              <w:left w:val="single" w:sz="4" w:space="0" w:color="auto"/>
              <w:bottom w:val="single" w:sz="4" w:space="0" w:color="auto"/>
              <w:right w:val="single" w:sz="4" w:space="0" w:color="auto"/>
            </w:tcBorders>
          </w:tcPr>
          <w:p w:rsidR="00C77074" w:rsidRPr="00CD4B50" w:rsidRDefault="00C77074" w:rsidP="00C77074">
            <w:pPr>
              <w:pStyle w:val="ConsPlusNormal"/>
              <w:jc w:val="both"/>
            </w:pPr>
            <w:r w:rsidRPr="00CD4B50">
              <w:t>в возрасте от 3 до 7 лет.</w:t>
            </w:r>
          </w:p>
        </w:tc>
        <w:tc>
          <w:tcPr>
            <w:tcW w:w="1417" w:type="dxa"/>
            <w:tcBorders>
              <w:top w:val="single" w:sz="4" w:space="0" w:color="auto"/>
              <w:left w:val="single" w:sz="4" w:space="0" w:color="auto"/>
              <w:bottom w:val="single" w:sz="4" w:space="0" w:color="auto"/>
              <w:right w:val="single" w:sz="4" w:space="0" w:color="auto"/>
            </w:tcBorders>
          </w:tcPr>
          <w:p w:rsidR="00C77074" w:rsidRPr="00CD4B50" w:rsidRDefault="00C77074" w:rsidP="00C77074">
            <w:pPr>
              <w:pStyle w:val="af1"/>
            </w:pPr>
            <w:r w:rsidRPr="00CD4B50">
              <w:t>процент</w:t>
            </w:r>
          </w:p>
        </w:tc>
        <w:tc>
          <w:tcPr>
            <w:tcW w:w="1417" w:type="dxa"/>
            <w:tcBorders>
              <w:top w:val="single" w:sz="4" w:space="0" w:color="auto"/>
              <w:left w:val="single" w:sz="4" w:space="0" w:color="auto"/>
              <w:bottom w:val="single" w:sz="4" w:space="0" w:color="auto"/>
              <w:right w:val="single" w:sz="4" w:space="0" w:color="auto"/>
            </w:tcBorders>
          </w:tcPr>
          <w:p w:rsidR="00C77074" w:rsidRPr="00CD4B50" w:rsidRDefault="00C77074" w:rsidP="00C77074">
            <w:pPr>
              <w:pStyle w:val="ConsPlusNormal"/>
              <w:jc w:val="center"/>
            </w:pPr>
            <w:r w:rsidRPr="00CD4B50">
              <w:t>74,2</w:t>
            </w:r>
          </w:p>
        </w:tc>
      </w:tr>
      <w:tr w:rsidR="00C77074" w:rsidRPr="00CD4B50" w:rsidTr="00523126">
        <w:tc>
          <w:tcPr>
            <w:tcW w:w="7797" w:type="dxa"/>
            <w:tcBorders>
              <w:top w:val="single" w:sz="4" w:space="0" w:color="auto"/>
              <w:left w:val="single" w:sz="4" w:space="0" w:color="auto"/>
              <w:bottom w:val="single" w:sz="4" w:space="0" w:color="auto"/>
              <w:right w:val="single" w:sz="4" w:space="0" w:color="auto"/>
            </w:tcBorders>
          </w:tcPr>
          <w:p w:rsidR="00C77074" w:rsidRPr="00CD4B50" w:rsidRDefault="00C77074" w:rsidP="00C77074">
            <w:pPr>
              <w:pStyle w:val="ConsPlusNormal"/>
              <w:jc w:val="both"/>
            </w:pPr>
            <w:r w:rsidRPr="00CD4B50">
              <w:t>1.1.3. Удельный вес численности детей, посещающих частные организации, осуществляющие образовательную деятельность по образовательным программам дошкольного образования, присмотр и уход за детьми, в общей численности детей, посещающих организации, реализующие образовательные программы дошкольного образования, присмотр и уход за детьми.</w:t>
            </w:r>
          </w:p>
        </w:tc>
        <w:tc>
          <w:tcPr>
            <w:tcW w:w="1417" w:type="dxa"/>
            <w:tcBorders>
              <w:top w:val="single" w:sz="4" w:space="0" w:color="auto"/>
              <w:left w:val="single" w:sz="4" w:space="0" w:color="auto"/>
              <w:bottom w:val="single" w:sz="4" w:space="0" w:color="auto"/>
              <w:right w:val="single" w:sz="4" w:space="0" w:color="auto"/>
            </w:tcBorders>
          </w:tcPr>
          <w:p w:rsidR="00C77074" w:rsidRPr="00CD4B50" w:rsidRDefault="00C77074" w:rsidP="00C77074">
            <w:pPr>
              <w:pStyle w:val="af1"/>
            </w:pPr>
            <w:r w:rsidRPr="00CD4B50">
              <w:t>процент</w:t>
            </w:r>
          </w:p>
        </w:tc>
        <w:tc>
          <w:tcPr>
            <w:tcW w:w="1417" w:type="dxa"/>
            <w:tcBorders>
              <w:top w:val="single" w:sz="4" w:space="0" w:color="auto"/>
              <w:left w:val="single" w:sz="4" w:space="0" w:color="auto"/>
              <w:bottom w:val="single" w:sz="4" w:space="0" w:color="auto"/>
              <w:right w:val="single" w:sz="4" w:space="0" w:color="auto"/>
            </w:tcBorders>
          </w:tcPr>
          <w:p w:rsidR="00C77074" w:rsidRPr="00CD4B50" w:rsidRDefault="00C77074" w:rsidP="00C77074">
            <w:pPr>
              <w:pStyle w:val="ConsPlusNormal"/>
              <w:jc w:val="center"/>
            </w:pPr>
            <w:r w:rsidRPr="00CD4B50">
              <w:t>0</w:t>
            </w:r>
          </w:p>
        </w:tc>
      </w:tr>
      <w:tr w:rsidR="00523126" w:rsidRPr="00CD4B50" w:rsidTr="00523126">
        <w:tc>
          <w:tcPr>
            <w:tcW w:w="7797" w:type="dxa"/>
            <w:tcBorders>
              <w:top w:val="single" w:sz="4" w:space="0" w:color="auto"/>
              <w:left w:val="single" w:sz="4" w:space="0" w:color="auto"/>
              <w:bottom w:val="single" w:sz="4" w:space="0" w:color="auto"/>
              <w:right w:val="single" w:sz="4" w:space="0" w:color="auto"/>
            </w:tcBorders>
          </w:tcPr>
          <w:p w:rsidR="00523126" w:rsidRPr="00CD4B50" w:rsidRDefault="00523126" w:rsidP="00DD553F">
            <w:pPr>
              <w:pStyle w:val="ConsPlusNormal"/>
              <w:jc w:val="both"/>
            </w:pPr>
            <w:r w:rsidRPr="00CD4B50">
              <w:t>01.1.4. Наполняемость групп в организациях, осуществляющих образовательную деятельность по образовательным программам дошкольного образования, присмотр и уход за детьми:</w:t>
            </w:r>
          </w:p>
        </w:tc>
        <w:tc>
          <w:tcPr>
            <w:tcW w:w="1417" w:type="dxa"/>
            <w:tcBorders>
              <w:top w:val="single" w:sz="4" w:space="0" w:color="auto"/>
              <w:left w:val="single" w:sz="4" w:space="0" w:color="auto"/>
              <w:bottom w:val="single" w:sz="4" w:space="0" w:color="auto"/>
              <w:right w:val="single" w:sz="4" w:space="0" w:color="auto"/>
            </w:tcBorders>
          </w:tcPr>
          <w:p w:rsidR="00523126" w:rsidRPr="00CD4B50" w:rsidRDefault="00523126" w:rsidP="00DD553F">
            <w:pPr>
              <w:pStyle w:val="af0"/>
            </w:pPr>
          </w:p>
        </w:tc>
        <w:tc>
          <w:tcPr>
            <w:tcW w:w="1417" w:type="dxa"/>
            <w:tcBorders>
              <w:top w:val="single" w:sz="4" w:space="0" w:color="auto"/>
              <w:left w:val="single" w:sz="4" w:space="0" w:color="auto"/>
              <w:bottom w:val="single" w:sz="4" w:space="0" w:color="auto"/>
              <w:right w:val="single" w:sz="4" w:space="0" w:color="auto"/>
            </w:tcBorders>
          </w:tcPr>
          <w:p w:rsidR="00523126" w:rsidRPr="00CD4B50" w:rsidRDefault="00523126" w:rsidP="00DD553F">
            <w:pPr>
              <w:pStyle w:val="ConsPlusNormal"/>
            </w:pPr>
          </w:p>
        </w:tc>
      </w:tr>
      <w:tr w:rsidR="00C77074" w:rsidRPr="00CD4B50" w:rsidTr="00CA207E">
        <w:tc>
          <w:tcPr>
            <w:tcW w:w="7797" w:type="dxa"/>
            <w:tcBorders>
              <w:top w:val="single" w:sz="4" w:space="0" w:color="auto"/>
              <w:left w:val="single" w:sz="4" w:space="0" w:color="auto"/>
              <w:bottom w:val="single" w:sz="4" w:space="0" w:color="auto"/>
              <w:right w:val="single" w:sz="4" w:space="0" w:color="auto"/>
            </w:tcBorders>
          </w:tcPr>
          <w:p w:rsidR="00C77074" w:rsidRPr="00CD4B50" w:rsidRDefault="00C77074" w:rsidP="00C77074">
            <w:pPr>
              <w:pStyle w:val="ConsPlusNormal"/>
              <w:jc w:val="both"/>
            </w:pPr>
            <w:r w:rsidRPr="00CD4B50">
              <w:t>группы компенсирующей направленности;</w:t>
            </w:r>
          </w:p>
        </w:tc>
        <w:tc>
          <w:tcPr>
            <w:tcW w:w="1417" w:type="dxa"/>
            <w:tcBorders>
              <w:top w:val="single" w:sz="4" w:space="0" w:color="auto"/>
              <w:left w:val="single" w:sz="4" w:space="0" w:color="auto"/>
              <w:bottom w:val="single" w:sz="4" w:space="0" w:color="auto"/>
              <w:right w:val="single" w:sz="4" w:space="0" w:color="auto"/>
            </w:tcBorders>
          </w:tcPr>
          <w:p w:rsidR="00C77074" w:rsidRPr="00CD4B50" w:rsidRDefault="00C77074" w:rsidP="00C77074">
            <w:pPr>
              <w:pStyle w:val="af1"/>
            </w:pPr>
            <w:r w:rsidRPr="00CD4B50">
              <w:t>человек</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C77074" w:rsidRPr="00CD4B50" w:rsidRDefault="00C77074" w:rsidP="00C77074">
            <w:pPr>
              <w:pStyle w:val="ConsPlusNormal"/>
              <w:jc w:val="center"/>
            </w:pPr>
            <w:r w:rsidRPr="00CD4B50">
              <w:t>0</w:t>
            </w:r>
          </w:p>
        </w:tc>
      </w:tr>
      <w:tr w:rsidR="00C77074" w:rsidRPr="00CD4B50" w:rsidTr="00CA207E">
        <w:tc>
          <w:tcPr>
            <w:tcW w:w="7797" w:type="dxa"/>
            <w:tcBorders>
              <w:top w:val="single" w:sz="4" w:space="0" w:color="auto"/>
              <w:left w:val="single" w:sz="4" w:space="0" w:color="auto"/>
              <w:bottom w:val="single" w:sz="4" w:space="0" w:color="auto"/>
              <w:right w:val="single" w:sz="4" w:space="0" w:color="auto"/>
            </w:tcBorders>
          </w:tcPr>
          <w:p w:rsidR="00C77074" w:rsidRPr="00CD4B50" w:rsidRDefault="00C77074" w:rsidP="00C77074">
            <w:pPr>
              <w:pStyle w:val="ConsPlusNormal"/>
              <w:jc w:val="both"/>
            </w:pPr>
            <w:r w:rsidRPr="00CD4B50">
              <w:t>группы общеразвивающей направленности;</w:t>
            </w:r>
          </w:p>
        </w:tc>
        <w:tc>
          <w:tcPr>
            <w:tcW w:w="1417" w:type="dxa"/>
            <w:tcBorders>
              <w:top w:val="single" w:sz="4" w:space="0" w:color="auto"/>
              <w:left w:val="single" w:sz="4" w:space="0" w:color="auto"/>
              <w:bottom w:val="single" w:sz="4" w:space="0" w:color="auto"/>
              <w:right w:val="single" w:sz="4" w:space="0" w:color="auto"/>
            </w:tcBorders>
          </w:tcPr>
          <w:p w:rsidR="00C77074" w:rsidRPr="00CD4B50" w:rsidRDefault="00C77074" w:rsidP="00C77074">
            <w:pPr>
              <w:pStyle w:val="af1"/>
            </w:pPr>
            <w:r w:rsidRPr="00CD4B50">
              <w:t>человек</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C77074" w:rsidRPr="00CD4B50" w:rsidRDefault="00C77074" w:rsidP="00C77074">
            <w:pPr>
              <w:pStyle w:val="ConsPlusNormal"/>
              <w:jc w:val="center"/>
            </w:pPr>
            <w:r w:rsidRPr="00CD4B50">
              <w:t>1267</w:t>
            </w:r>
          </w:p>
        </w:tc>
      </w:tr>
      <w:tr w:rsidR="00C77074" w:rsidRPr="00CD4B50" w:rsidTr="00CA207E">
        <w:tc>
          <w:tcPr>
            <w:tcW w:w="7797" w:type="dxa"/>
            <w:tcBorders>
              <w:top w:val="single" w:sz="4" w:space="0" w:color="auto"/>
              <w:left w:val="single" w:sz="4" w:space="0" w:color="auto"/>
              <w:bottom w:val="single" w:sz="4" w:space="0" w:color="auto"/>
              <w:right w:val="single" w:sz="4" w:space="0" w:color="auto"/>
            </w:tcBorders>
          </w:tcPr>
          <w:p w:rsidR="00C77074" w:rsidRPr="00CD4B50" w:rsidRDefault="00C77074" w:rsidP="00C77074">
            <w:pPr>
              <w:pStyle w:val="ConsPlusNormal"/>
              <w:jc w:val="both"/>
            </w:pPr>
            <w:r w:rsidRPr="00CD4B50">
              <w:t>группы оздоровительной направленности;</w:t>
            </w:r>
          </w:p>
        </w:tc>
        <w:tc>
          <w:tcPr>
            <w:tcW w:w="1417" w:type="dxa"/>
            <w:tcBorders>
              <w:top w:val="single" w:sz="4" w:space="0" w:color="auto"/>
              <w:left w:val="single" w:sz="4" w:space="0" w:color="auto"/>
              <w:bottom w:val="single" w:sz="4" w:space="0" w:color="auto"/>
              <w:right w:val="single" w:sz="4" w:space="0" w:color="auto"/>
            </w:tcBorders>
          </w:tcPr>
          <w:p w:rsidR="00C77074" w:rsidRPr="00CD4B50" w:rsidRDefault="00C77074" w:rsidP="00C77074">
            <w:pPr>
              <w:pStyle w:val="af1"/>
            </w:pPr>
            <w:r w:rsidRPr="00CD4B50">
              <w:t>человек</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C77074" w:rsidRPr="00CD4B50" w:rsidRDefault="00C77074" w:rsidP="00C77074">
            <w:pPr>
              <w:pStyle w:val="ConsPlusNormal"/>
              <w:jc w:val="center"/>
            </w:pPr>
            <w:r w:rsidRPr="00CD4B50">
              <w:t>0</w:t>
            </w:r>
          </w:p>
        </w:tc>
      </w:tr>
      <w:tr w:rsidR="00C77074" w:rsidRPr="00CD4B50" w:rsidTr="00CA207E">
        <w:tc>
          <w:tcPr>
            <w:tcW w:w="7797" w:type="dxa"/>
            <w:tcBorders>
              <w:top w:val="single" w:sz="4" w:space="0" w:color="auto"/>
              <w:left w:val="single" w:sz="4" w:space="0" w:color="auto"/>
              <w:bottom w:val="single" w:sz="4" w:space="0" w:color="auto"/>
              <w:right w:val="single" w:sz="4" w:space="0" w:color="auto"/>
            </w:tcBorders>
          </w:tcPr>
          <w:p w:rsidR="00C77074" w:rsidRPr="00CD4B50" w:rsidRDefault="00C77074" w:rsidP="00C77074">
            <w:pPr>
              <w:pStyle w:val="ConsPlusNormal"/>
              <w:jc w:val="both"/>
            </w:pPr>
            <w:r w:rsidRPr="00CD4B50">
              <w:t>группы комбинированной направленности;</w:t>
            </w:r>
          </w:p>
        </w:tc>
        <w:tc>
          <w:tcPr>
            <w:tcW w:w="1417" w:type="dxa"/>
            <w:tcBorders>
              <w:top w:val="single" w:sz="4" w:space="0" w:color="auto"/>
              <w:left w:val="single" w:sz="4" w:space="0" w:color="auto"/>
              <w:bottom w:val="single" w:sz="4" w:space="0" w:color="auto"/>
              <w:right w:val="single" w:sz="4" w:space="0" w:color="auto"/>
            </w:tcBorders>
          </w:tcPr>
          <w:p w:rsidR="00C77074" w:rsidRPr="00CD4B50" w:rsidRDefault="00C77074" w:rsidP="00C77074">
            <w:pPr>
              <w:pStyle w:val="af1"/>
            </w:pPr>
            <w:r w:rsidRPr="00CD4B50">
              <w:t>человек</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C77074" w:rsidRPr="00CD4B50" w:rsidRDefault="00C77074" w:rsidP="00C77074">
            <w:pPr>
              <w:pStyle w:val="ConsPlusNormal"/>
              <w:jc w:val="center"/>
            </w:pPr>
            <w:r w:rsidRPr="00CD4B50">
              <w:t>0</w:t>
            </w:r>
          </w:p>
        </w:tc>
      </w:tr>
      <w:tr w:rsidR="00C77074" w:rsidRPr="00CD4B50" w:rsidTr="00CA207E">
        <w:tc>
          <w:tcPr>
            <w:tcW w:w="7797" w:type="dxa"/>
            <w:tcBorders>
              <w:top w:val="single" w:sz="4" w:space="0" w:color="auto"/>
              <w:left w:val="single" w:sz="4" w:space="0" w:color="auto"/>
              <w:bottom w:val="single" w:sz="4" w:space="0" w:color="auto"/>
              <w:right w:val="single" w:sz="4" w:space="0" w:color="auto"/>
            </w:tcBorders>
          </w:tcPr>
          <w:p w:rsidR="00C77074" w:rsidRPr="00CD4B50" w:rsidRDefault="00C77074" w:rsidP="00C77074">
            <w:pPr>
              <w:pStyle w:val="ConsPlusNormal"/>
              <w:jc w:val="both"/>
            </w:pPr>
            <w:r w:rsidRPr="00CD4B50">
              <w:t>семейные дошкольные группы.</w:t>
            </w:r>
          </w:p>
        </w:tc>
        <w:tc>
          <w:tcPr>
            <w:tcW w:w="1417" w:type="dxa"/>
            <w:tcBorders>
              <w:top w:val="single" w:sz="4" w:space="0" w:color="auto"/>
              <w:left w:val="single" w:sz="4" w:space="0" w:color="auto"/>
              <w:bottom w:val="single" w:sz="4" w:space="0" w:color="auto"/>
              <w:right w:val="single" w:sz="4" w:space="0" w:color="auto"/>
            </w:tcBorders>
          </w:tcPr>
          <w:p w:rsidR="00C77074" w:rsidRPr="00CD4B50" w:rsidRDefault="00C77074" w:rsidP="00C77074">
            <w:pPr>
              <w:pStyle w:val="af1"/>
            </w:pPr>
            <w:r w:rsidRPr="00CD4B50">
              <w:t>человек</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C77074" w:rsidRPr="00CD4B50" w:rsidRDefault="00C77074" w:rsidP="00C77074">
            <w:pPr>
              <w:pStyle w:val="ConsPlusNormal"/>
              <w:jc w:val="center"/>
            </w:pPr>
            <w:r w:rsidRPr="00CD4B50">
              <w:t>0</w:t>
            </w:r>
          </w:p>
        </w:tc>
      </w:tr>
      <w:tr w:rsidR="00523126" w:rsidRPr="00CD4B50" w:rsidTr="00523126">
        <w:tc>
          <w:tcPr>
            <w:tcW w:w="7797" w:type="dxa"/>
            <w:tcBorders>
              <w:top w:val="single" w:sz="4" w:space="0" w:color="auto"/>
              <w:left w:val="single" w:sz="4" w:space="0" w:color="auto"/>
              <w:bottom w:val="single" w:sz="4" w:space="0" w:color="auto"/>
              <w:right w:val="single" w:sz="4" w:space="0" w:color="auto"/>
            </w:tcBorders>
          </w:tcPr>
          <w:p w:rsidR="00523126" w:rsidRPr="00CD4B50" w:rsidRDefault="00523126" w:rsidP="00DD553F">
            <w:pPr>
              <w:pStyle w:val="ConsPlusNormal"/>
              <w:jc w:val="both"/>
            </w:pPr>
            <w:r w:rsidRPr="00CD4B50">
              <w:t>1.1.5. Наполняемость групп, функционирующих в режиме кратковременного и круглосуточного пребывания в организациях, осуществляющих образовательную деятельность по образовательным программам дошкольного образования, присмотр и уход за детьми:</w:t>
            </w:r>
          </w:p>
        </w:tc>
        <w:tc>
          <w:tcPr>
            <w:tcW w:w="1417" w:type="dxa"/>
            <w:tcBorders>
              <w:top w:val="single" w:sz="4" w:space="0" w:color="auto"/>
              <w:left w:val="single" w:sz="4" w:space="0" w:color="auto"/>
              <w:bottom w:val="single" w:sz="4" w:space="0" w:color="auto"/>
              <w:right w:val="single" w:sz="4" w:space="0" w:color="auto"/>
            </w:tcBorders>
          </w:tcPr>
          <w:p w:rsidR="00523126" w:rsidRPr="00CD4B50" w:rsidRDefault="00523126" w:rsidP="00DD553F">
            <w:pPr>
              <w:pStyle w:val="af0"/>
            </w:pPr>
          </w:p>
        </w:tc>
        <w:tc>
          <w:tcPr>
            <w:tcW w:w="1417" w:type="dxa"/>
            <w:tcBorders>
              <w:top w:val="single" w:sz="4" w:space="0" w:color="auto"/>
              <w:left w:val="single" w:sz="4" w:space="0" w:color="auto"/>
              <w:bottom w:val="single" w:sz="4" w:space="0" w:color="auto"/>
              <w:right w:val="single" w:sz="4" w:space="0" w:color="auto"/>
            </w:tcBorders>
          </w:tcPr>
          <w:p w:rsidR="00523126" w:rsidRPr="00CD4B50" w:rsidRDefault="00523126" w:rsidP="00DD553F">
            <w:pPr>
              <w:pStyle w:val="ConsPlusNormal"/>
            </w:pPr>
          </w:p>
        </w:tc>
      </w:tr>
      <w:tr w:rsidR="00C77074" w:rsidRPr="00CD4B50" w:rsidTr="00523126">
        <w:tc>
          <w:tcPr>
            <w:tcW w:w="7797" w:type="dxa"/>
            <w:tcBorders>
              <w:top w:val="single" w:sz="4" w:space="0" w:color="auto"/>
              <w:left w:val="single" w:sz="4" w:space="0" w:color="auto"/>
              <w:bottom w:val="single" w:sz="4" w:space="0" w:color="auto"/>
              <w:right w:val="single" w:sz="4" w:space="0" w:color="auto"/>
            </w:tcBorders>
          </w:tcPr>
          <w:p w:rsidR="00C77074" w:rsidRPr="00CD4B50" w:rsidRDefault="00C77074" w:rsidP="00C77074">
            <w:pPr>
              <w:pStyle w:val="ConsPlusNormal"/>
              <w:jc w:val="both"/>
            </w:pPr>
            <w:r w:rsidRPr="00CD4B50">
              <w:t>в режиме кратковременного пребывания;</w:t>
            </w:r>
          </w:p>
        </w:tc>
        <w:tc>
          <w:tcPr>
            <w:tcW w:w="1417" w:type="dxa"/>
            <w:tcBorders>
              <w:top w:val="single" w:sz="4" w:space="0" w:color="auto"/>
              <w:left w:val="single" w:sz="4" w:space="0" w:color="auto"/>
              <w:bottom w:val="single" w:sz="4" w:space="0" w:color="auto"/>
              <w:right w:val="single" w:sz="4" w:space="0" w:color="auto"/>
            </w:tcBorders>
          </w:tcPr>
          <w:p w:rsidR="00C77074" w:rsidRPr="00CD4B50" w:rsidRDefault="00C77074" w:rsidP="00C77074">
            <w:pPr>
              <w:pStyle w:val="af1"/>
            </w:pPr>
            <w:r w:rsidRPr="00CD4B50">
              <w:t>человек</w:t>
            </w:r>
          </w:p>
        </w:tc>
        <w:tc>
          <w:tcPr>
            <w:tcW w:w="1417" w:type="dxa"/>
            <w:tcBorders>
              <w:top w:val="single" w:sz="4" w:space="0" w:color="auto"/>
              <w:left w:val="single" w:sz="4" w:space="0" w:color="auto"/>
              <w:bottom w:val="single" w:sz="4" w:space="0" w:color="auto"/>
              <w:right w:val="single" w:sz="4" w:space="0" w:color="auto"/>
            </w:tcBorders>
          </w:tcPr>
          <w:p w:rsidR="00C77074" w:rsidRPr="00CD4B50" w:rsidRDefault="00C77074" w:rsidP="00C77074">
            <w:pPr>
              <w:pStyle w:val="ConsPlusNormal"/>
              <w:jc w:val="center"/>
            </w:pPr>
            <w:r w:rsidRPr="00CD4B50">
              <w:t>44</w:t>
            </w:r>
          </w:p>
        </w:tc>
      </w:tr>
      <w:tr w:rsidR="00C77074" w:rsidRPr="00CD4B50" w:rsidTr="00523126">
        <w:tc>
          <w:tcPr>
            <w:tcW w:w="7797" w:type="dxa"/>
            <w:tcBorders>
              <w:top w:val="single" w:sz="4" w:space="0" w:color="auto"/>
              <w:left w:val="single" w:sz="4" w:space="0" w:color="auto"/>
              <w:bottom w:val="single" w:sz="4" w:space="0" w:color="auto"/>
              <w:right w:val="single" w:sz="4" w:space="0" w:color="auto"/>
            </w:tcBorders>
          </w:tcPr>
          <w:p w:rsidR="00C77074" w:rsidRPr="00CD4B50" w:rsidRDefault="00C77074" w:rsidP="00C77074">
            <w:pPr>
              <w:pStyle w:val="ConsPlusNormal"/>
              <w:jc w:val="both"/>
            </w:pPr>
            <w:r w:rsidRPr="00CD4B50">
              <w:t>в режиме круглосуточного пребывания.</w:t>
            </w:r>
          </w:p>
        </w:tc>
        <w:tc>
          <w:tcPr>
            <w:tcW w:w="1417" w:type="dxa"/>
            <w:tcBorders>
              <w:top w:val="single" w:sz="4" w:space="0" w:color="auto"/>
              <w:left w:val="single" w:sz="4" w:space="0" w:color="auto"/>
              <w:bottom w:val="single" w:sz="4" w:space="0" w:color="auto"/>
              <w:right w:val="single" w:sz="4" w:space="0" w:color="auto"/>
            </w:tcBorders>
          </w:tcPr>
          <w:p w:rsidR="00C77074" w:rsidRPr="00CD4B50" w:rsidRDefault="00C77074" w:rsidP="00C77074">
            <w:pPr>
              <w:pStyle w:val="af1"/>
            </w:pPr>
            <w:r w:rsidRPr="00CD4B50">
              <w:t>человек</w:t>
            </w:r>
          </w:p>
        </w:tc>
        <w:tc>
          <w:tcPr>
            <w:tcW w:w="1417" w:type="dxa"/>
            <w:tcBorders>
              <w:top w:val="single" w:sz="4" w:space="0" w:color="auto"/>
              <w:left w:val="single" w:sz="4" w:space="0" w:color="auto"/>
              <w:bottom w:val="single" w:sz="4" w:space="0" w:color="auto"/>
              <w:right w:val="single" w:sz="4" w:space="0" w:color="auto"/>
            </w:tcBorders>
          </w:tcPr>
          <w:p w:rsidR="00C77074" w:rsidRPr="00CD4B50" w:rsidRDefault="00C77074" w:rsidP="00C77074">
            <w:pPr>
              <w:pStyle w:val="ConsPlusNormal"/>
              <w:jc w:val="center"/>
            </w:pPr>
            <w:r w:rsidRPr="00CD4B50">
              <w:t>0</w:t>
            </w:r>
          </w:p>
        </w:tc>
      </w:tr>
      <w:tr w:rsidR="00523126" w:rsidRPr="00CD4B50" w:rsidTr="00523126">
        <w:tc>
          <w:tcPr>
            <w:tcW w:w="7797" w:type="dxa"/>
            <w:tcBorders>
              <w:top w:val="single" w:sz="4" w:space="0" w:color="auto"/>
              <w:left w:val="single" w:sz="4" w:space="0" w:color="auto"/>
              <w:bottom w:val="single" w:sz="4" w:space="0" w:color="auto"/>
              <w:right w:val="single" w:sz="4" w:space="0" w:color="auto"/>
            </w:tcBorders>
          </w:tcPr>
          <w:p w:rsidR="00523126" w:rsidRPr="00CD4B50" w:rsidRDefault="00523126" w:rsidP="00DD553F">
            <w:pPr>
              <w:pStyle w:val="ConsPlusNormal"/>
              <w:jc w:val="both"/>
              <w:rPr>
                <w:b/>
              </w:rPr>
            </w:pPr>
            <w:r w:rsidRPr="00CD4B50">
              <w:rPr>
                <w:b/>
              </w:rPr>
              <w:t>1.2. Содержание образовательной деятельности и организация образовательного процесса по образовательным программам дошкольного образования</w:t>
            </w:r>
          </w:p>
        </w:tc>
        <w:tc>
          <w:tcPr>
            <w:tcW w:w="1417" w:type="dxa"/>
            <w:tcBorders>
              <w:top w:val="single" w:sz="4" w:space="0" w:color="auto"/>
              <w:left w:val="single" w:sz="4" w:space="0" w:color="auto"/>
              <w:bottom w:val="single" w:sz="4" w:space="0" w:color="auto"/>
              <w:right w:val="single" w:sz="4" w:space="0" w:color="auto"/>
            </w:tcBorders>
          </w:tcPr>
          <w:p w:rsidR="00523126" w:rsidRPr="00CD4B50" w:rsidRDefault="00523126" w:rsidP="00DD553F">
            <w:pPr>
              <w:pStyle w:val="af0"/>
            </w:pPr>
          </w:p>
        </w:tc>
        <w:tc>
          <w:tcPr>
            <w:tcW w:w="1417" w:type="dxa"/>
            <w:tcBorders>
              <w:top w:val="single" w:sz="4" w:space="0" w:color="auto"/>
              <w:left w:val="single" w:sz="4" w:space="0" w:color="auto"/>
              <w:bottom w:val="single" w:sz="4" w:space="0" w:color="auto"/>
              <w:right w:val="single" w:sz="4" w:space="0" w:color="auto"/>
            </w:tcBorders>
          </w:tcPr>
          <w:p w:rsidR="00523126" w:rsidRPr="00CD4B50" w:rsidRDefault="00523126" w:rsidP="00DD553F">
            <w:pPr>
              <w:pStyle w:val="ConsPlusNormal"/>
            </w:pPr>
          </w:p>
        </w:tc>
      </w:tr>
      <w:tr w:rsidR="00523126" w:rsidRPr="00CD4B50" w:rsidTr="00523126">
        <w:tc>
          <w:tcPr>
            <w:tcW w:w="7797" w:type="dxa"/>
            <w:tcBorders>
              <w:top w:val="single" w:sz="4" w:space="0" w:color="auto"/>
              <w:left w:val="single" w:sz="4" w:space="0" w:color="auto"/>
              <w:bottom w:val="single" w:sz="4" w:space="0" w:color="auto"/>
              <w:right w:val="single" w:sz="4" w:space="0" w:color="auto"/>
            </w:tcBorders>
          </w:tcPr>
          <w:p w:rsidR="00523126" w:rsidRPr="00CD4B50" w:rsidRDefault="00523126" w:rsidP="00DD553F">
            <w:pPr>
              <w:pStyle w:val="ConsPlusNormal"/>
              <w:jc w:val="both"/>
            </w:pPr>
            <w:r w:rsidRPr="00CD4B50">
              <w:t>1.2.1. Удельный вес численности детей, посещающих группы различной направленности, в общей численности детей, посещающих организации, осуществляющие образовательную деятельность по образовательным программам дошкольного образования, присмотр и уход за детьми:</w:t>
            </w:r>
          </w:p>
        </w:tc>
        <w:tc>
          <w:tcPr>
            <w:tcW w:w="1417" w:type="dxa"/>
            <w:tcBorders>
              <w:top w:val="single" w:sz="4" w:space="0" w:color="auto"/>
              <w:left w:val="single" w:sz="4" w:space="0" w:color="auto"/>
              <w:bottom w:val="single" w:sz="4" w:space="0" w:color="auto"/>
              <w:right w:val="single" w:sz="4" w:space="0" w:color="auto"/>
            </w:tcBorders>
          </w:tcPr>
          <w:p w:rsidR="00523126" w:rsidRPr="00CD4B50" w:rsidRDefault="00523126" w:rsidP="00DD553F">
            <w:pPr>
              <w:pStyle w:val="af0"/>
            </w:pPr>
          </w:p>
        </w:tc>
        <w:tc>
          <w:tcPr>
            <w:tcW w:w="1417" w:type="dxa"/>
            <w:tcBorders>
              <w:top w:val="single" w:sz="4" w:space="0" w:color="auto"/>
              <w:left w:val="single" w:sz="4" w:space="0" w:color="auto"/>
              <w:bottom w:val="single" w:sz="4" w:space="0" w:color="auto"/>
              <w:right w:val="single" w:sz="4" w:space="0" w:color="auto"/>
            </w:tcBorders>
          </w:tcPr>
          <w:p w:rsidR="00523126" w:rsidRPr="00CD4B50" w:rsidRDefault="00523126" w:rsidP="00DD553F">
            <w:pPr>
              <w:pStyle w:val="ConsPlusNormal"/>
            </w:pPr>
          </w:p>
        </w:tc>
      </w:tr>
      <w:tr w:rsidR="00C77074" w:rsidRPr="00CD4B50" w:rsidTr="00523126">
        <w:tc>
          <w:tcPr>
            <w:tcW w:w="7797" w:type="dxa"/>
            <w:tcBorders>
              <w:top w:val="single" w:sz="4" w:space="0" w:color="auto"/>
              <w:left w:val="single" w:sz="4" w:space="0" w:color="auto"/>
              <w:bottom w:val="single" w:sz="4" w:space="0" w:color="auto"/>
              <w:right w:val="single" w:sz="4" w:space="0" w:color="auto"/>
            </w:tcBorders>
          </w:tcPr>
          <w:p w:rsidR="00C77074" w:rsidRPr="00CD4B50" w:rsidRDefault="00C77074" w:rsidP="00C77074">
            <w:pPr>
              <w:pStyle w:val="ConsPlusNormal"/>
              <w:jc w:val="both"/>
            </w:pPr>
            <w:r w:rsidRPr="00CD4B50">
              <w:lastRenderedPageBreak/>
              <w:t>группы компенсирующей направленности;</w:t>
            </w:r>
          </w:p>
        </w:tc>
        <w:tc>
          <w:tcPr>
            <w:tcW w:w="1417" w:type="dxa"/>
            <w:tcBorders>
              <w:top w:val="single" w:sz="4" w:space="0" w:color="auto"/>
              <w:left w:val="single" w:sz="4" w:space="0" w:color="auto"/>
              <w:bottom w:val="single" w:sz="4" w:space="0" w:color="auto"/>
              <w:right w:val="single" w:sz="4" w:space="0" w:color="auto"/>
            </w:tcBorders>
          </w:tcPr>
          <w:p w:rsidR="00C77074" w:rsidRPr="00CD4B50" w:rsidRDefault="00C77074" w:rsidP="00C77074">
            <w:pPr>
              <w:pStyle w:val="af1"/>
            </w:pPr>
            <w:r w:rsidRPr="00CD4B50">
              <w:t>процент</w:t>
            </w:r>
          </w:p>
        </w:tc>
        <w:tc>
          <w:tcPr>
            <w:tcW w:w="1417" w:type="dxa"/>
            <w:tcBorders>
              <w:top w:val="single" w:sz="4" w:space="0" w:color="auto"/>
              <w:left w:val="single" w:sz="4" w:space="0" w:color="auto"/>
              <w:bottom w:val="single" w:sz="4" w:space="0" w:color="auto"/>
              <w:right w:val="single" w:sz="4" w:space="0" w:color="auto"/>
            </w:tcBorders>
          </w:tcPr>
          <w:p w:rsidR="00C77074" w:rsidRPr="00CD4B50" w:rsidRDefault="00C77074" w:rsidP="00C77074">
            <w:pPr>
              <w:pStyle w:val="ConsPlusNormal"/>
              <w:jc w:val="center"/>
            </w:pPr>
            <w:r w:rsidRPr="00CD4B50">
              <w:t>0</w:t>
            </w:r>
          </w:p>
        </w:tc>
      </w:tr>
      <w:tr w:rsidR="00C77074" w:rsidRPr="00CD4B50" w:rsidTr="00523126">
        <w:tc>
          <w:tcPr>
            <w:tcW w:w="7797" w:type="dxa"/>
            <w:tcBorders>
              <w:top w:val="single" w:sz="4" w:space="0" w:color="auto"/>
              <w:left w:val="single" w:sz="4" w:space="0" w:color="auto"/>
              <w:bottom w:val="single" w:sz="4" w:space="0" w:color="auto"/>
              <w:right w:val="single" w:sz="4" w:space="0" w:color="auto"/>
            </w:tcBorders>
          </w:tcPr>
          <w:p w:rsidR="00C77074" w:rsidRPr="00CD4B50" w:rsidRDefault="00C77074" w:rsidP="00C77074">
            <w:pPr>
              <w:pStyle w:val="ConsPlusNormal"/>
              <w:jc w:val="both"/>
            </w:pPr>
            <w:r w:rsidRPr="00CD4B50">
              <w:t>группы общеразвивающей направленности;</w:t>
            </w:r>
          </w:p>
        </w:tc>
        <w:tc>
          <w:tcPr>
            <w:tcW w:w="1417" w:type="dxa"/>
            <w:tcBorders>
              <w:top w:val="single" w:sz="4" w:space="0" w:color="auto"/>
              <w:left w:val="single" w:sz="4" w:space="0" w:color="auto"/>
              <w:bottom w:val="single" w:sz="4" w:space="0" w:color="auto"/>
              <w:right w:val="single" w:sz="4" w:space="0" w:color="auto"/>
            </w:tcBorders>
          </w:tcPr>
          <w:p w:rsidR="00C77074" w:rsidRPr="00CD4B50" w:rsidRDefault="00C77074" w:rsidP="00C77074">
            <w:pPr>
              <w:pStyle w:val="af1"/>
            </w:pPr>
            <w:r w:rsidRPr="00CD4B50">
              <w:t>процент</w:t>
            </w:r>
          </w:p>
        </w:tc>
        <w:tc>
          <w:tcPr>
            <w:tcW w:w="1417" w:type="dxa"/>
            <w:tcBorders>
              <w:top w:val="single" w:sz="4" w:space="0" w:color="auto"/>
              <w:left w:val="single" w:sz="4" w:space="0" w:color="auto"/>
              <w:bottom w:val="single" w:sz="4" w:space="0" w:color="auto"/>
              <w:right w:val="single" w:sz="4" w:space="0" w:color="auto"/>
            </w:tcBorders>
          </w:tcPr>
          <w:p w:rsidR="00C77074" w:rsidRPr="00CD4B50" w:rsidRDefault="00C77074" w:rsidP="00C77074">
            <w:pPr>
              <w:pStyle w:val="ConsPlusNormal"/>
              <w:jc w:val="center"/>
            </w:pPr>
            <w:r w:rsidRPr="00CD4B50">
              <w:t>100</w:t>
            </w:r>
          </w:p>
        </w:tc>
      </w:tr>
      <w:tr w:rsidR="00C77074" w:rsidRPr="00CD4B50" w:rsidTr="00523126">
        <w:tc>
          <w:tcPr>
            <w:tcW w:w="7797" w:type="dxa"/>
            <w:tcBorders>
              <w:top w:val="single" w:sz="4" w:space="0" w:color="auto"/>
              <w:left w:val="single" w:sz="4" w:space="0" w:color="auto"/>
              <w:bottom w:val="single" w:sz="4" w:space="0" w:color="auto"/>
              <w:right w:val="single" w:sz="4" w:space="0" w:color="auto"/>
            </w:tcBorders>
          </w:tcPr>
          <w:p w:rsidR="00C77074" w:rsidRPr="00CD4B50" w:rsidRDefault="00C77074" w:rsidP="00C77074">
            <w:pPr>
              <w:pStyle w:val="ConsPlusNormal"/>
              <w:jc w:val="both"/>
            </w:pPr>
            <w:r w:rsidRPr="00CD4B50">
              <w:t>группы оздоровительной направленности;</w:t>
            </w:r>
          </w:p>
        </w:tc>
        <w:tc>
          <w:tcPr>
            <w:tcW w:w="1417" w:type="dxa"/>
            <w:tcBorders>
              <w:top w:val="single" w:sz="4" w:space="0" w:color="auto"/>
              <w:left w:val="single" w:sz="4" w:space="0" w:color="auto"/>
              <w:bottom w:val="single" w:sz="4" w:space="0" w:color="auto"/>
              <w:right w:val="single" w:sz="4" w:space="0" w:color="auto"/>
            </w:tcBorders>
          </w:tcPr>
          <w:p w:rsidR="00C77074" w:rsidRPr="00CD4B50" w:rsidRDefault="00C77074" w:rsidP="00C77074">
            <w:pPr>
              <w:pStyle w:val="af1"/>
            </w:pPr>
            <w:r w:rsidRPr="00CD4B50">
              <w:t>процент</w:t>
            </w:r>
          </w:p>
        </w:tc>
        <w:tc>
          <w:tcPr>
            <w:tcW w:w="1417" w:type="dxa"/>
            <w:tcBorders>
              <w:top w:val="single" w:sz="4" w:space="0" w:color="auto"/>
              <w:left w:val="single" w:sz="4" w:space="0" w:color="auto"/>
              <w:bottom w:val="single" w:sz="4" w:space="0" w:color="auto"/>
              <w:right w:val="single" w:sz="4" w:space="0" w:color="auto"/>
            </w:tcBorders>
          </w:tcPr>
          <w:p w:rsidR="00C77074" w:rsidRPr="00CD4B50" w:rsidRDefault="00C77074" w:rsidP="00C77074">
            <w:pPr>
              <w:pStyle w:val="ConsPlusNormal"/>
              <w:jc w:val="center"/>
            </w:pPr>
            <w:r w:rsidRPr="00CD4B50">
              <w:t>0</w:t>
            </w:r>
          </w:p>
        </w:tc>
      </w:tr>
      <w:tr w:rsidR="00C77074" w:rsidRPr="00CD4B50" w:rsidTr="00523126">
        <w:tc>
          <w:tcPr>
            <w:tcW w:w="7797" w:type="dxa"/>
            <w:tcBorders>
              <w:top w:val="single" w:sz="4" w:space="0" w:color="auto"/>
              <w:left w:val="single" w:sz="4" w:space="0" w:color="auto"/>
              <w:bottom w:val="single" w:sz="4" w:space="0" w:color="auto"/>
              <w:right w:val="single" w:sz="4" w:space="0" w:color="auto"/>
            </w:tcBorders>
          </w:tcPr>
          <w:p w:rsidR="00C77074" w:rsidRPr="00CD4B50" w:rsidRDefault="00C77074" w:rsidP="00C77074">
            <w:pPr>
              <w:pStyle w:val="ConsPlusNormal"/>
              <w:jc w:val="both"/>
            </w:pPr>
            <w:r w:rsidRPr="00CD4B50">
              <w:t>0группы комбинированной направленности;</w:t>
            </w:r>
          </w:p>
        </w:tc>
        <w:tc>
          <w:tcPr>
            <w:tcW w:w="1417" w:type="dxa"/>
            <w:tcBorders>
              <w:top w:val="single" w:sz="4" w:space="0" w:color="auto"/>
              <w:left w:val="single" w:sz="4" w:space="0" w:color="auto"/>
              <w:bottom w:val="single" w:sz="4" w:space="0" w:color="auto"/>
              <w:right w:val="single" w:sz="4" w:space="0" w:color="auto"/>
            </w:tcBorders>
          </w:tcPr>
          <w:p w:rsidR="00C77074" w:rsidRPr="00CD4B50" w:rsidRDefault="00C77074" w:rsidP="00C77074">
            <w:pPr>
              <w:pStyle w:val="af1"/>
            </w:pPr>
            <w:r w:rsidRPr="00CD4B50">
              <w:t>процент</w:t>
            </w:r>
          </w:p>
        </w:tc>
        <w:tc>
          <w:tcPr>
            <w:tcW w:w="1417" w:type="dxa"/>
            <w:tcBorders>
              <w:top w:val="single" w:sz="4" w:space="0" w:color="auto"/>
              <w:left w:val="single" w:sz="4" w:space="0" w:color="auto"/>
              <w:bottom w:val="single" w:sz="4" w:space="0" w:color="auto"/>
              <w:right w:val="single" w:sz="4" w:space="0" w:color="auto"/>
            </w:tcBorders>
          </w:tcPr>
          <w:p w:rsidR="00C77074" w:rsidRPr="00CD4B50" w:rsidRDefault="00C77074" w:rsidP="00C77074">
            <w:pPr>
              <w:pStyle w:val="ConsPlusNormal"/>
              <w:jc w:val="center"/>
            </w:pPr>
            <w:r w:rsidRPr="00CD4B50">
              <w:t>0</w:t>
            </w:r>
          </w:p>
        </w:tc>
      </w:tr>
      <w:tr w:rsidR="00C77074" w:rsidRPr="00CD4B50" w:rsidTr="00523126">
        <w:tc>
          <w:tcPr>
            <w:tcW w:w="7797" w:type="dxa"/>
            <w:tcBorders>
              <w:top w:val="single" w:sz="4" w:space="0" w:color="auto"/>
              <w:left w:val="single" w:sz="4" w:space="0" w:color="auto"/>
              <w:bottom w:val="single" w:sz="4" w:space="0" w:color="auto"/>
              <w:right w:val="single" w:sz="4" w:space="0" w:color="auto"/>
            </w:tcBorders>
          </w:tcPr>
          <w:p w:rsidR="00C77074" w:rsidRPr="00CD4B50" w:rsidRDefault="00C77074" w:rsidP="00C77074">
            <w:pPr>
              <w:pStyle w:val="ConsPlusNormal"/>
              <w:jc w:val="both"/>
            </w:pPr>
            <w:r w:rsidRPr="00CD4B50">
              <w:t>группы по присмотру и уходу за детьми.</w:t>
            </w:r>
          </w:p>
        </w:tc>
        <w:tc>
          <w:tcPr>
            <w:tcW w:w="1417" w:type="dxa"/>
            <w:tcBorders>
              <w:top w:val="single" w:sz="4" w:space="0" w:color="auto"/>
              <w:left w:val="single" w:sz="4" w:space="0" w:color="auto"/>
              <w:bottom w:val="single" w:sz="4" w:space="0" w:color="auto"/>
              <w:right w:val="single" w:sz="4" w:space="0" w:color="auto"/>
            </w:tcBorders>
          </w:tcPr>
          <w:p w:rsidR="00C77074" w:rsidRPr="00CD4B50" w:rsidRDefault="00C77074" w:rsidP="00C77074">
            <w:pPr>
              <w:pStyle w:val="af1"/>
            </w:pPr>
            <w:r w:rsidRPr="00CD4B50">
              <w:t>процент</w:t>
            </w:r>
          </w:p>
        </w:tc>
        <w:tc>
          <w:tcPr>
            <w:tcW w:w="1417" w:type="dxa"/>
            <w:tcBorders>
              <w:top w:val="single" w:sz="4" w:space="0" w:color="auto"/>
              <w:left w:val="single" w:sz="4" w:space="0" w:color="auto"/>
              <w:bottom w:val="single" w:sz="4" w:space="0" w:color="auto"/>
              <w:right w:val="single" w:sz="4" w:space="0" w:color="auto"/>
            </w:tcBorders>
          </w:tcPr>
          <w:p w:rsidR="00C77074" w:rsidRPr="00CD4B50" w:rsidRDefault="00C77074" w:rsidP="00C77074">
            <w:pPr>
              <w:pStyle w:val="ConsPlusNormal"/>
              <w:jc w:val="center"/>
            </w:pPr>
            <w:r w:rsidRPr="00CD4B50">
              <w:t>0</w:t>
            </w:r>
          </w:p>
        </w:tc>
      </w:tr>
      <w:tr w:rsidR="00523126" w:rsidRPr="00CD4B50" w:rsidTr="00523126">
        <w:tc>
          <w:tcPr>
            <w:tcW w:w="7797" w:type="dxa"/>
            <w:tcBorders>
              <w:top w:val="single" w:sz="4" w:space="0" w:color="auto"/>
              <w:left w:val="single" w:sz="4" w:space="0" w:color="auto"/>
              <w:bottom w:val="single" w:sz="4" w:space="0" w:color="auto"/>
              <w:right w:val="single" w:sz="4" w:space="0" w:color="auto"/>
            </w:tcBorders>
          </w:tcPr>
          <w:p w:rsidR="00523126" w:rsidRPr="00CD4B50" w:rsidRDefault="00523126" w:rsidP="00DD553F">
            <w:pPr>
              <w:pStyle w:val="ConsPlusNormal"/>
              <w:jc w:val="both"/>
              <w:rPr>
                <w:b/>
              </w:rPr>
            </w:pPr>
            <w:r w:rsidRPr="00CD4B50">
              <w:rPr>
                <w:b/>
              </w:rPr>
              <w:t>1.3. Кадровое обеспечение дошкольных образовательных организаций и оценка уровня заработной платы педагогических работников</w:t>
            </w:r>
          </w:p>
        </w:tc>
        <w:tc>
          <w:tcPr>
            <w:tcW w:w="1417" w:type="dxa"/>
            <w:tcBorders>
              <w:top w:val="single" w:sz="4" w:space="0" w:color="auto"/>
              <w:left w:val="single" w:sz="4" w:space="0" w:color="auto"/>
              <w:bottom w:val="single" w:sz="4" w:space="0" w:color="auto"/>
              <w:right w:val="single" w:sz="4" w:space="0" w:color="auto"/>
            </w:tcBorders>
          </w:tcPr>
          <w:p w:rsidR="00523126" w:rsidRPr="00CD4B50" w:rsidRDefault="00523126" w:rsidP="00DD553F">
            <w:pPr>
              <w:pStyle w:val="af0"/>
            </w:pPr>
          </w:p>
        </w:tc>
        <w:tc>
          <w:tcPr>
            <w:tcW w:w="1417" w:type="dxa"/>
            <w:tcBorders>
              <w:top w:val="single" w:sz="4" w:space="0" w:color="auto"/>
              <w:left w:val="single" w:sz="4" w:space="0" w:color="auto"/>
              <w:bottom w:val="single" w:sz="4" w:space="0" w:color="auto"/>
              <w:right w:val="single" w:sz="4" w:space="0" w:color="auto"/>
            </w:tcBorders>
          </w:tcPr>
          <w:p w:rsidR="00523126" w:rsidRPr="00CD4B50" w:rsidRDefault="00523126" w:rsidP="00DD553F">
            <w:pPr>
              <w:pStyle w:val="ConsPlusNormal"/>
            </w:pPr>
          </w:p>
        </w:tc>
      </w:tr>
      <w:tr w:rsidR="00523126" w:rsidRPr="00CD4B50" w:rsidTr="00523126">
        <w:tc>
          <w:tcPr>
            <w:tcW w:w="7797" w:type="dxa"/>
            <w:tcBorders>
              <w:top w:val="single" w:sz="4" w:space="0" w:color="auto"/>
              <w:left w:val="single" w:sz="4" w:space="0" w:color="auto"/>
              <w:bottom w:val="single" w:sz="4" w:space="0" w:color="auto"/>
              <w:right w:val="single" w:sz="4" w:space="0" w:color="auto"/>
            </w:tcBorders>
          </w:tcPr>
          <w:p w:rsidR="00523126" w:rsidRPr="00CD4B50" w:rsidRDefault="00523126" w:rsidP="00DD553F">
            <w:pPr>
              <w:pStyle w:val="ConsPlusNormal"/>
              <w:jc w:val="both"/>
            </w:pPr>
            <w:r w:rsidRPr="00CD4B50">
              <w:t>1.3.1. Численность детей, посещающих организации, осуществляющие образовательную деятельность по образовательным программам дошкольного образования, присмотр и уход за детьми, в расчете на 1 педагогического работника.</w:t>
            </w:r>
          </w:p>
        </w:tc>
        <w:tc>
          <w:tcPr>
            <w:tcW w:w="1417" w:type="dxa"/>
            <w:tcBorders>
              <w:top w:val="single" w:sz="4" w:space="0" w:color="auto"/>
              <w:left w:val="single" w:sz="4" w:space="0" w:color="auto"/>
              <w:bottom w:val="single" w:sz="4" w:space="0" w:color="auto"/>
              <w:right w:val="single" w:sz="4" w:space="0" w:color="auto"/>
            </w:tcBorders>
          </w:tcPr>
          <w:p w:rsidR="00523126" w:rsidRPr="00CD4B50" w:rsidRDefault="00523126" w:rsidP="00DD553F">
            <w:pPr>
              <w:pStyle w:val="af0"/>
            </w:pPr>
          </w:p>
        </w:tc>
        <w:tc>
          <w:tcPr>
            <w:tcW w:w="1417" w:type="dxa"/>
            <w:tcBorders>
              <w:top w:val="single" w:sz="4" w:space="0" w:color="auto"/>
              <w:left w:val="single" w:sz="4" w:space="0" w:color="auto"/>
              <w:bottom w:val="single" w:sz="4" w:space="0" w:color="auto"/>
              <w:right w:val="single" w:sz="4" w:space="0" w:color="auto"/>
            </w:tcBorders>
          </w:tcPr>
          <w:p w:rsidR="00A53DEA" w:rsidRPr="00CD4B50" w:rsidRDefault="00DD2B59" w:rsidP="00CA207E">
            <w:pPr>
              <w:pStyle w:val="ConsPlusNormal"/>
              <w:jc w:val="center"/>
            </w:pPr>
            <w:r w:rsidRPr="00CD4B50">
              <w:t>12</w:t>
            </w:r>
          </w:p>
        </w:tc>
      </w:tr>
      <w:tr w:rsidR="00DD2B59" w:rsidRPr="00CD4B50" w:rsidTr="00523126">
        <w:tc>
          <w:tcPr>
            <w:tcW w:w="7797" w:type="dxa"/>
            <w:tcBorders>
              <w:top w:val="single" w:sz="4" w:space="0" w:color="auto"/>
              <w:left w:val="single" w:sz="4" w:space="0" w:color="auto"/>
              <w:bottom w:val="single" w:sz="4" w:space="0" w:color="auto"/>
              <w:right w:val="single" w:sz="4" w:space="0" w:color="auto"/>
            </w:tcBorders>
          </w:tcPr>
          <w:p w:rsidR="00DD2B59" w:rsidRPr="00CD4B50" w:rsidRDefault="00DD2B59" w:rsidP="00DD2B59">
            <w:pPr>
              <w:pStyle w:val="ConsPlusNormal"/>
              <w:jc w:val="both"/>
            </w:pPr>
            <w:r w:rsidRPr="00CD4B50">
              <w:t>1.3.2. Состав педагогических работников (без внешних совместителей и работавших по договорам гражданско-правового характера) организаций, осуществляющих образовательную деятельность по образовательным программам дошкольного образования, присмотр и уход за детьми, по должностям:</w:t>
            </w:r>
          </w:p>
        </w:tc>
        <w:tc>
          <w:tcPr>
            <w:tcW w:w="1417" w:type="dxa"/>
            <w:tcBorders>
              <w:top w:val="single" w:sz="4" w:space="0" w:color="auto"/>
              <w:left w:val="single" w:sz="4" w:space="0" w:color="auto"/>
              <w:bottom w:val="single" w:sz="4" w:space="0" w:color="auto"/>
              <w:right w:val="single" w:sz="4" w:space="0" w:color="auto"/>
            </w:tcBorders>
          </w:tcPr>
          <w:p w:rsidR="00DD2B59" w:rsidRPr="00CD4B50" w:rsidRDefault="00DD2B59" w:rsidP="00DD2B59">
            <w:pPr>
              <w:pStyle w:val="af1"/>
            </w:pPr>
            <w:r w:rsidRPr="00CD4B50">
              <w:t>человек</w:t>
            </w:r>
          </w:p>
        </w:tc>
        <w:tc>
          <w:tcPr>
            <w:tcW w:w="1417" w:type="dxa"/>
            <w:tcBorders>
              <w:top w:val="single" w:sz="4" w:space="0" w:color="auto"/>
              <w:left w:val="single" w:sz="4" w:space="0" w:color="auto"/>
              <w:bottom w:val="single" w:sz="4" w:space="0" w:color="auto"/>
              <w:right w:val="single" w:sz="4" w:space="0" w:color="auto"/>
            </w:tcBorders>
          </w:tcPr>
          <w:p w:rsidR="00DD2B59" w:rsidRPr="00CD4B50" w:rsidRDefault="00DD2B59" w:rsidP="00DD2B59">
            <w:pPr>
              <w:pStyle w:val="ConsPlusNormal"/>
              <w:jc w:val="center"/>
            </w:pPr>
            <w:r w:rsidRPr="00CD4B50">
              <w:t>106</w:t>
            </w:r>
          </w:p>
        </w:tc>
      </w:tr>
      <w:tr w:rsidR="00DD2B59" w:rsidRPr="00CD4B50" w:rsidTr="00523126">
        <w:tc>
          <w:tcPr>
            <w:tcW w:w="7797" w:type="dxa"/>
            <w:tcBorders>
              <w:top w:val="single" w:sz="4" w:space="0" w:color="auto"/>
              <w:left w:val="single" w:sz="4" w:space="0" w:color="auto"/>
              <w:bottom w:val="single" w:sz="4" w:space="0" w:color="auto"/>
              <w:right w:val="single" w:sz="4" w:space="0" w:color="auto"/>
            </w:tcBorders>
          </w:tcPr>
          <w:p w:rsidR="00DD2B59" w:rsidRPr="00CD4B50" w:rsidRDefault="00DD2B59" w:rsidP="00DD2B59">
            <w:pPr>
              <w:pStyle w:val="ConsPlusNormal"/>
              <w:jc w:val="both"/>
            </w:pPr>
            <w:r w:rsidRPr="00CD4B50">
              <w:t>воспитатели;</w:t>
            </w:r>
          </w:p>
        </w:tc>
        <w:tc>
          <w:tcPr>
            <w:tcW w:w="1417" w:type="dxa"/>
            <w:tcBorders>
              <w:top w:val="single" w:sz="4" w:space="0" w:color="auto"/>
              <w:left w:val="single" w:sz="4" w:space="0" w:color="auto"/>
              <w:bottom w:val="single" w:sz="4" w:space="0" w:color="auto"/>
              <w:right w:val="single" w:sz="4" w:space="0" w:color="auto"/>
            </w:tcBorders>
          </w:tcPr>
          <w:p w:rsidR="00DD2B59" w:rsidRPr="00CD4B50" w:rsidRDefault="00DD2B59" w:rsidP="00DD2B59">
            <w:pPr>
              <w:pStyle w:val="af0"/>
            </w:pPr>
            <w:r w:rsidRPr="00CD4B50">
              <w:t>процент</w:t>
            </w:r>
          </w:p>
        </w:tc>
        <w:tc>
          <w:tcPr>
            <w:tcW w:w="1417" w:type="dxa"/>
            <w:tcBorders>
              <w:top w:val="single" w:sz="4" w:space="0" w:color="auto"/>
              <w:left w:val="single" w:sz="4" w:space="0" w:color="auto"/>
              <w:bottom w:val="single" w:sz="4" w:space="0" w:color="auto"/>
              <w:right w:val="single" w:sz="4" w:space="0" w:color="auto"/>
            </w:tcBorders>
          </w:tcPr>
          <w:p w:rsidR="00DD2B59" w:rsidRPr="00CD4B50" w:rsidRDefault="00DD2B59" w:rsidP="00DD2B59">
            <w:pPr>
              <w:pStyle w:val="ConsPlusNormal"/>
              <w:jc w:val="center"/>
            </w:pPr>
            <w:r w:rsidRPr="00CD4B50">
              <w:t>87</w:t>
            </w:r>
          </w:p>
        </w:tc>
      </w:tr>
      <w:tr w:rsidR="00DD2B59" w:rsidRPr="00CD4B50" w:rsidTr="00523126">
        <w:tc>
          <w:tcPr>
            <w:tcW w:w="7797" w:type="dxa"/>
            <w:tcBorders>
              <w:top w:val="single" w:sz="4" w:space="0" w:color="auto"/>
              <w:left w:val="single" w:sz="4" w:space="0" w:color="auto"/>
              <w:bottom w:val="single" w:sz="4" w:space="0" w:color="auto"/>
              <w:right w:val="single" w:sz="4" w:space="0" w:color="auto"/>
            </w:tcBorders>
          </w:tcPr>
          <w:p w:rsidR="00DD2B59" w:rsidRPr="00CD4B50" w:rsidRDefault="00DD2B59" w:rsidP="00DD2B59">
            <w:pPr>
              <w:pStyle w:val="ConsPlusNormal"/>
              <w:jc w:val="both"/>
            </w:pPr>
            <w:r w:rsidRPr="00CD4B50">
              <w:t>старшие воспитатели;</w:t>
            </w:r>
          </w:p>
        </w:tc>
        <w:tc>
          <w:tcPr>
            <w:tcW w:w="1417" w:type="dxa"/>
            <w:tcBorders>
              <w:top w:val="single" w:sz="4" w:space="0" w:color="auto"/>
              <w:left w:val="single" w:sz="4" w:space="0" w:color="auto"/>
              <w:bottom w:val="single" w:sz="4" w:space="0" w:color="auto"/>
              <w:right w:val="single" w:sz="4" w:space="0" w:color="auto"/>
            </w:tcBorders>
          </w:tcPr>
          <w:p w:rsidR="00DD2B59" w:rsidRPr="00CD4B50" w:rsidRDefault="00DD2B59" w:rsidP="00DD2B59">
            <w:pPr>
              <w:pStyle w:val="af1"/>
            </w:pPr>
            <w:r w:rsidRPr="00CD4B50">
              <w:t>процент</w:t>
            </w:r>
          </w:p>
        </w:tc>
        <w:tc>
          <w:tcPr>
            <w:tcW w:w="1417" w:type="dxa"/>
            <w:tcBorders>
              <w:top w:val="single" w:sz="4" w:space="0" w:color="auto"/>
              <w:left w:val="single" w:sz="4" w:space="0" w:color="auto"/>
              <w:bottom w:val="single" w:sz="4" w:space="0" w:color="auto"/>
              <w:right w:val="single" w:sz="4" w:space="0" w:color="auto"/>
            </w:tcBorders>
          </w:tcPr>
          <w:p w:rsidR="00DD2B59" w:rsidRPr="00CD4B50" w:rsidRDefault="00DD2B59" w:rsidP="00DD2B59">
            <w:pPr>
              <w:pStyle w:val="ConsPlusNormal"/>
              <w:jc w:val="center"/>
            </w:pPr>
            <w:r w:rsidRPr="00CD4B50">
              <w:t>8</w:t>
            </w:r>
          </w:p>
        </w:tc>
      </w:tr>
      <w:tr w:rsidR="00DD2B59" w:rsidRPr="00CD4B50" w:rsidTr="00523126">
        <w:tc>
          <w:tcPr>
            <w:tcW w:w="7797" w:type="dxa"/>
            <w:tcBorders>
              <w:top w:val="single" w:sz="4" w:space="0" w:color="auto"/>
              <w:left w:val="single" w:sz="4" w:space="0" w:color="auto"/>
              <w:bottom w:val="single" w:sz="4" w:space="0" w:color="auto"/>
              <w:right w:val="single" w:sz="4" w:space="0" w:color="auto"/>
            </w:tcBorders>
          </w:tcPr>
          <w:p w:rsidR="00DD2B59" w:rsidRPr="00CD4B50" w:rsidRDefault="00DD2B59" w:rsidP="00DD2B59">
            <w:pPr>
              <w:pStyle w:val="ConsPlusNormal"/>
              <w:jc w:val="both"/>
            </w:pPr>
            <w:r w:rsidRPr="00CD4B50">
              <w:t>музыкальные руководители;</w:t>
            </w:r>
          </w:p>
        </w:tc>
        <w:tc>
          <w:tcPr>
            <w:tcW w:w="1417" w:type="dxa"/>
            <w:tcBorders>
              <w:top w:val="single" w:sz="4" w:space="0" w:color="auto"/>
              <w:left w:val="single" w:sz="4" w:space="0" w:color="auto"/>
              <w:bottom w:val="single" w:sz="4" w:space="0" w:color="auto"/>
              <w:right w:val="single" w:sz="4" w:space="0" w:color="auto"/>
            </w:tcBorders>
          </w:tcPr>
          <w:p w:rsidR="00DD2B59" w:rsidRPr="00CD4B50" w:rsidRDefault="00DD2B59" w:rsidP="00DD2B59">
            <w:pPr>
              <w:pStyle w:val="af1"/>
            </w:pPr>
            <w:r w:rsidRPr="00CD4B50">
              <w:t>процент</w:t>
            </w:r>
          </w:p>
        </w:tc>
        <w:tc>
          <w:tcPr>
            <w:tcW w:w="1417" w:type="dxa"/>
            <w:tcBorders>
              <w:top w:val="single" w:sz="4" w:space="0" w:color="auto"/>
              <w:left w:val="single" w:sz="4" w:space="0" w:color="auto"/>
              <w:bottom w:val="single" w:sz="4" w:space="0" w:color="auto"/>
              <w:right w:val="single" w:sz="4" w:space="0" w:color="auto"/>
            </w:tcBorders>
          </w:tcPr>
          <w:p w:rsidR="00DD2B59" w:rsidRPr="00CD4B50" w:rsidRDefault="00DD2B59" w:rsidP="00DD2B59">
            <w:pPr>
              <w:pStyle w:val="ConsPlusNormal"/>
              <w:jc w:val="center"/>
            </w:pPr>
            <w:r w:rsidRPr="00CD4B50">
              <w:t>8</w:t>
            </w:r>
          </w:p>
        </w:tc>
      </w:tr>
      <w:tr w:rsidR="00DD2B59" w:rsidRPr="00CD4B50" w:rsidTr="00523126">
        <w:tc>
          <w:tcPr>
            <w:tcW w:w="7797" w:type="dxa"/>
            <w:tcBorders>
              <w:top w:val="single" w:sz="4" w:space="0" w:color="auto"/>
              <w:left w:val="single" w:sz="4" w:space="0" w:color="auto"/>
              <w:bottom w:val="single" w:sz="4" w:space="0" w:color="auto"/>
              <w:right w:val="single" w:sz="4" w:space="0" w:color="auto"/>
            </w:tcBorders>
          </w:tcPr>
          <w:p w:rsidR="00DD2B59" w:rsidRPr="00CD4B50" w:rsidRDefault="00DD2B59" w:rsidP="00DD2B59">
            <w:pPr>
              <w:pStyle w:val="ConsPlusNormal"/>
              <w:jc w:val="both"/>
            </w:pPr>
            <w:r w:rsidRPr="00CD4B50">
              <w:t>инструкторы по физической культуре;</w:t>
            </w:r>
          </w:p>
        </w:tc>
        <w:tc>
          <w:tcPr>
            <w:tcW w:w="1417" w:type="dxa"/>
            <w:tcBorders>
              <w:top w:val="single" w:sz="4" w:space="0" w:color="auto"/>
              <w:left w:val="single" w:sz="4" w:space="0" w:color="auto"/>
              <w:bottom w:val="single" w:sz="4" w:space="0" w:color="auto"/>
              <w:right w:val="single" w:sz="4" w:space="0" w:color="auto"/>
            </w:tcBorders>
          </w:tcPr>
          <w:p w:rsidR="00DD2B59" w:rsidRPr="00CD4B50" w:rsidRDefault="00DD2B59" w:rsidP="00DD2B59">
            <w:pPr>
              <w:pStyle w:val="af1"/>
            </w:pPr>
            <w:r w:rsidRPr="00CD4B50">
              <w:t>процент</w:t>
            </w:r>
          </w:p>
        </w:tc>
        <w:tc>
          <w:tcPr>
            <w:tcW w:w="1417" w:type="dxa"/>
            <w:tcBorders>
              <w:top w:val="single" w:sz="4" w:space="0" w:color="auto"/>
              <w:left w:val="single" w:sz="4" w:space="0" w:color="auto"/>
              <w:bottom w:val="single" w:sz="4" w:space="0" w:color="auto"/>
              <w:right w:val="single" w:sz="4" w:space="0" w:color="auto"/>
            </w:tcBorders>
          </w:tcPr>
          <w:p w:rsidR="00DD2B59" w:rsidRPr="00CD4B50" w:rsidRDefault="00DD2B59" w:rsidP="00DD2B59">
            <w:pPr>
              <w:pStyle w:val="ConsPlusNormal"/>
              <w:jc w:val="center"/>
            </w:pPr>
            <w:r w:rsidRPr="00CD4B50">
              <w:t>1</w:t>
            </w:r>
          </w:p>
        </w:tc>
      </w:tr>
      <w:tr w:rsidR="00DD2B59" w:rsidRPr="00CD4B50" w:rsidTr="00523126">
        <w:tc>
          <w:tcPr>
            <w:tcW w:w="7797" w:type="dxa"/>
            <w:tcBorders>
              <w:top w:val="single" w:sz="4" w:space="0" w:color="auto"/>
              <w:left w:val="single" w:sz="4" w:space="0" w:color="auto"/>
              <w:bottom w:val="single" w:sz="4" w:space="0" w:color="auto"/>
              <w:right w:val="single" w:sz="4" w:space="0" w:color="auto"/>
            </w:tcBorders>
          </w:tcPr>
          <w:p w:rsidR="00DD2B59" w:rsidRPr="00CD4B50" w:rsidRDefault="00DD2B59" w:rsidP="00DD2B59">
            <w:pPr>
              <w:pStyle w:val="ConsPlusNormal"/>
              <w:jc w:val="both"/>
            </w:pPr>
            <w:r w:rsidRPr="00CD4B50">
              <w:t>учителя-логопеды;</w:t>
            </w:r>
          </w:p>
        </w:tc>
        <w:tc>
          <w:tcPr>
            <w:tcW w:w="1417" w:type="dxa"/>
            <w:tcBorders>
              <w:top w:val="single" w:sz="4" w:space="0" w:color="auto"/>
              <w:left w:val="single" w:sz="4" w:space="0" w:color="auto"/>
              <w:bottom w:val="single" w:sz="4" w:space="0" w:color="auto"/>
              <w:right w:val="single" w:sz="4" w:space="0" w:color="auto"/>
            </w:tcBorders>
          </w:tcPr>
          <w:p w:rsidR="00DD2B59" w:rsidRPr="00CD4B50" w:rsidRDefault="00DD2B59" w:rsidP="00DD2B59">
            <w:pPr>
              <w:pStyle w:val="af1"/>
            </w:pPr>
            <w:r w:rsidRPr="00CD4B50">
              <w:t>процент</w:t>
            </w:r>
          </w:p>
        </w:tc>
        <w:tc>
          <w:tcPr>
            <w:tcW w:w="1417" w:type="dxa"/>
            <w:tcBorders>
              <w:top w:val="single" w:sz="4" w:space="0" w:color="auto"/>
              <w:left w:val="single" w:sz="4" w:space="0" w:color="auto"/>
              <w:bottom w:val="single" w:sz="4" w:space="0" w:color="auto"/>
              <w:right w:val="single" w:sz="4" w:space="0" w:color="auto"/>
            </w:tcBorders>
          </w:tcPr>
          <w:p w:rsidR="00DD2B59" w:rsidRPr="00CD4B50" w:rsidRDefault="00DD2B59" w:rsidP="00DD2B59">
            <w:pPr>
              <w:pStyle w:val="ConsPlusNormal"/>
              <w:jc w:val="center"/>
            </w:pPr>
            <w:r w:rsidRPr="00CD4B50">
              <w:t>2</w:t>
            </w:r>
          </w:p>
        </w:tc>
      </w:tr>
      <w:tr w:rsidR="00DD2B59" w:rsidRPr="00CD4B50" w:rsidTr="00523126">
        <w:tc>
          <w:tcPr>
            <w:tcW w:w="7797" w:type="dxa"/>
            <w:tcBorders>
              <w:top w:val="single" w:sz="4" w:space="0" w:color="auto"/>
              <w:left w:val="single" w:sz="4" w:space="0" w:color="auto"/>
              <w:bottom w:val="single" w:sz="4" w:space="0" w:color="auto"/>
              <w:right w:val="single" w:sz="4" w:space="0" w:color="auto"/>
            </w:tcBorders>
          </w:tcPr>
          <w:p w:rsidR="00DD2B59" w:rsidRPr="00CD4B50" w:rsidRDefault="00DD2B59" w:rsidP="00DD2B59">
            <w:pPr>
              <w:pStyle w:val="ConsPlusNormal"/>
              <w:jc w:val="both"/>
            </w:pPr>
            <w:r w:rsidRPr="00CD4B50">
              <w:t>учителя-дефектологи;</w:t>
            </w:r>
          </w:p>
        </w:tc>
        <w:tc>
          <w:tcPr>
            <w:tcW w:w="1417" w:type="dxa"/>
            <w:tcBorders>
              <w:top w:val="single" w:sz="4" w:space="0" w:color="auto"/>
              <w:left w:val="single" w:sz="4" w:space="0" w:color="auto"/>
              <w:bottom w:val="single" w:sz="4" w:space="0" w:color="auto"/>
              <w:right w:val="single" w:sz="4" w:space="0" w:color="auto"/>
            </w:tcBorders>
          </w:tcPr>
          <w:p w:rsidR="00DD2B59" w:rsidRPr="00CD4B50" w:rsidRDefault="00DD2B59" w:rsidP="00DD2B59">
            <w:pPr>
              <w:pStyle w:val="af1"/>
            </w:pPr>
            <w:r w:rsidRPr="00CD4B50">
              <w:t>процент</w:t>
            </w:r>
          </w:p>
        </w:tc>
        <w:tc>
          <w:tcPr>
            <w:tcW w:w="1417" w:type="dxa"/>
            <w:tcBorders>
              <w:top w:val="single" w:sz="4" w:space="0" w:color="auto"/>
              <w:left w:val="single" w:sz="4" w:space="0" w:color="auto"/>
              <w:bottom w:val="single" w:sz="4" w:space="0" w:color="auto"/>
              <w:right w:val="single" w:sz="4" w:space="0" w:color="auto"/>
            </w:tcBorders>
          </w:tcPr>
          <w:p w:rsidR="00DD2B59" w:rsidRPr="00CD4B50" w:rsidRDefault="00DD2B59" w:rsidP="00DD2B59">
            <w:pPr>
              <w:pStyle w:val="ConsPlusNormal"/>
              <w:jc w:val="center"/>
            </w:pPr>
            <w:r w:rsidRPr="00CD4B50">
              <w:t>0</w:t>
            </w:r>
          </w:p>
        </w:tc>
      </w:tr>
      <w:tr w:rsidR="00DD2B59" w:rsidRPr="00CD4B50" w:rsidTr="00523126">
        <w:tc>
          <w:tcPr>
            <w:tcW w:w="7797" w:type="dxa"/>
            <w:tcBorders>
              <w:top w:val="single" w:sz="4" w:space="0" w:color="auto"/>
              <w:left w:val="single" w:sz="4" w:space="0" w:color="auto"/>
              <w:bottom w:val="single" w:sz="4" w:space="0" w:color="auto"/>
              <w:right w:val="single" w:sz="4" w:space="0" w:color="auto"/>
            </w:tcBorders>
          </w:tcPr>
          <w:p w:rsidR="00DD2B59" w:rsidRPr="00CD4B50" w:rsidRDefault="00DD2B59" w:rsidP="00DD2B59">
            <w:pPr>
              <w:pStyle w:val="ConsPlusNormal"/>
              <w:jc w:val="both"/>
            </w:pPr>
            <w:r w:rsidRPr="00CD4B50">
              <w:t>педагоги-психологи;</w:t>
            </w:r>
          </w:p>
        </w:tc>
        <w:tc>
          <w:tcPr>
            <w:tcW w:w="1417" w:type="dxa"/>
            <w:tcBorders>
              <w:top w:val="single" w:sz="4" w:space="0" w:color="auto"/>
              <w:left w:val="single" w:sz="4" w:space="0" w:color="auto"/>
              <w:bottom w:val="single" w:sz="4" w:space="0" w:color="auto"/>
              <w:right w:val="single" w:sz="4" w:space="0" w:color="auto"/>
            </w:tcBorders>
          </w:tcPr>
          <w:p w:rsidR="00DD2B59" w:rsidRPr="00CD4B50" w:rsidRDefault="00DD2B59" w:rsidP="00DD2B59">
            <w:pPr>
              <w:pStyle w:val="af1"/>
            </w:pPr>
            <w:r w:rsidRPr="00CD4B50">
              <w:t>процент</w:t>
            </w:r>
          </w:p>
        </w:tc>
        <w:tc>
          <w:tcPr>
            <w:tcW w:w="1417" w:type="dxa"/>
            <w:tcBorders>
              <w:top w:val="single" w:sz="4" w:space="0" w:color="auto"/>
              <w:left w:val="single" w:sz="4" w:space="0" w:color="auto"/>
              <w:bottom w:val="single" w:sz="4" w:space="0" w:color="auto"/>
              <w:right w:val="single" w:sz="4" w:space="0" w:color="auto"/>
            </w:tcBorders>
          </w:tcPr>
          <w:p w:rsidR="00DD2B59" w:rsidRPr="00CD4B50" w:rsidRDefault="00DD2B59" w:rsidP="00DD2B59">
            <w:pPr>
              <w:pStyle w:val="ConsPlusNormal"/>
              <w:jc w:val="center"/>
            </w:pPr>
            <w:r w:rsidRPr="00CD4B50">
              <w:t>0</w:t>
            </w:r>
          </w:p>
        </w:tc>
      </w:tr>
      <w:tr w:rsidR="00DD2B59" w:rsidRPr="00CD4B50" w:rsidTr="00523126">
        <w:tc>
          <w:tcPr>
            <w:tcW w:w="7797" w:type="dxa"/>
            <w:tcBorders>
              <w:top w:val="single" w:sz="4" w:space="0" w:color="auto"/>
              <w:left w:val="single" w:sz="4" w:space="0" w:color="auto"/>
              <w:bottom w:val="single" w:sz="4" w:space="0" w:color="auto"/>
              <w:right w:val="single" w:sz="4" w:space="0" w:color="auto"/>
            </w:tcBorders>
          </w:tcPr>
          <w:p w:rsidR="00DD2B59" w:rsidRPr="00CD4B50" w:rsidRDefault="00DD2B59" w:rsidP="00DD2B59">
            <w:pPr>
              <w:pStyle w:val="ConsPlusNormal"/>
              <w:jc w:val="both"/>
            </w:pPr>
            <w:r w:rsidRPr="00CD4B50">
              <w:t>социальные педагоги;</w:t>
            </w:r>
          </w:p>
        </w:tc>
        <w:tc>
          <w:tcPr>
            <w:tcW w:w="1417" w:type="dxa"/>
            <w:tcBorders>
              <w:top w:val="single" w:sz="4" w:space="0" w:color="auto"/>
              <w:left w:val="single" w:sz="4" w:space="0" w:color="auto"/>
              <w:bottom w:val="single" w:sz="4" w:space="0" w:color="auto"/>
              <w:right w:val="single" w:sz="4" w:space="0" w:color="auto"/>
            </w:tcBorders>
          </w:tcPr>
          <w:p w:rsidR="00DD2B59" w:rsidRPr="00CD4B50" w:rsidRDefault="00DD2B59" w:rsidP="00DD2B59">
            <w:pPr>
              <w:pStyle w:val="af1"/>
            </w:pPr>
            <w:r w:rsidRPr="00CD4B50">
              <w:t>процент</w:t>
            </w:r>
          </w:p>
        </w:tc>
        <w:tc>
          <w:tcPr>
            <w:tcW w:w="1417" w:type="dxa"/>
            <w:tcBorders>
              <w:top w:val="single" w:sz="4" w:space="0" w:color="auto"/>
              <w:left w:val="single" w:sz="4" w:space="0" w:color="auto"/>
              <w:bottom w:val="single" w:sz="4" w:space="0" w:color="auto"/>
              <w:right w:val="single" w:sz="4" w:space="0" w:color="auto"/>
            </w:tcBorders>
          </w:tcPr>
          <w:p w:rsidR="00DD2B59" w:rsidRPr="00CD4B50" w:rsidRDefault="00DD2B59" w:rsidP="00DD2B59">
            <w:pPr>
              <w:pStyle w:val="ConsPlusNormal"/>
              <w:jc w:val="center"/>
            </w:pPr>
            <w:r w:rsidRPr="00CD4B50">
              <w:t>0</w:t>
            </w:r>
          </w:p>
        </w:tc>
      </w:tr>
      <w:tr w:rsidR="00DD2B59" w:rsidRPr="00CD4B50" w:rsidTr="00523126">
        <w:tc>
          <w:tcPr>
            <w:tcW w:w="7797" w:type="dxa"/>
            <w:tcBorders>
              <w:top w:val="single" w:sz="4" w:space="0" w:color="auto"/>
              <w:left w:val="single" w:sz="4" w:space="0" w:color="auto"/>
              <w:bottom w:val="single" w:sz="4" w:space="0" w:color="auto"/>
              <w:right w:val="single" w:sz="4" w:space="0" w:color="auto"/>
            </w:tcBorders>
          </w:tcPr>
          <w:p w:rsidR="00DD2B59" w:rsidRPr="00CD4B50" w:rsidRDefault="00DD2B59" w:rsidP="00DD2B59">
            <w:pPr>
              <w:pStyle w:val="ConsPlusNormal"/>
              <w:jc w:val="both"/>
            </w:pPr>
            <w:r w:rsidRPr="00CD4B50">
              <w:t>педагоги-организаторы;</w:t>
            </w:r>
          </w:p>
        </w:tc>
        <w:tc>
          <w:tcPr>
            <w:tcW w:w="1417" w:type="dxa"/>
            <w:tcBorders>
              <w:top w:val="single" w:sz="4" w:space="0" w:color="auto"/>
              <w:left w:val="single" w:sz="4" w:space="0" w:color="auto"/>
              <w:bottom w:val="single" w:sz="4" w:space="0" w:color="auto"/>
              <w:right w:val="single" w:sz="4" w:space="0" w:color="auto"/>
            </w:tcBorders>
          </w:tcPr>
          <w:p w:rsidR="00DD2B59" w:rsidRPr="00CD4B50" w:rsidRDefault="00DD2B59" w:rsidP="00DD2B59">
            <w:pPr>
              <w:pStyle w:val="af1"/>
            </w:pPr>
            <w:r w:rsidRPr="00CD4B50">
              <w:t>процент</w:t>
            </w:r>
          </w:p>
        </w:tc>
        <w:tc>
          <w:tcPr>
            <w:tcW w:w="1417" w:type="dxa"/>
            <w:tcBorders>
              <w:top w:val="single" w:sz="4" w:space="0" w:color="auto"/>
              <w:left w:val="single" w:sz="4" w:space="0" w:color="auto"/>
              <w:bottom w:val="single" w:sz="4" w:space="0" w:color="auto"/>
              <w:right w:val="single" w:sz="4" w:space="0" w:color="auto"/>
            </w:tcBorders>
          </w:tcPr>
          <w:p w:rsidR="00DD2B59" w:rsidRPr="00CD4B50" w:rsidRDefault="00DD2B59" w:rsidP="00DD2B59">
            <w:pPr>
              <w:pStyle w:val="ConsPlusNormal"/>
              <w:jc w:val="center"/>
            </w:pPr>
            <w:r w:rsidRPr="00CD4B50">
              <w:t>0</w:t>
            </w:r>
          </w:p>
        </w:tc>
      </w:tr>
      <w:tr w:rsidR="00DD2B59" w:rsidRPr="00CD4B50" w:rsidTr="00523126">
        <w:tc>
          <w:tcPr>
            <w:tcW w:w="7797" w:type="dxa"/>
            <w:tcBorders>
              <w:top w:val="single" w:sz="4" w:space="0" w:color="auto"/>
              <w:left w:val="single" w:sz="4" w:space="0" w:color="auto"/>
              <w:bottom w:val="single" w:sz="4" w:space="0" w:color="auto"/>
              <w:right w:val="single" w:sz="4" w:space="0" w:color="auto"/>
            </w:tcBorders>
          </w:tcPr>
          <w:p w:rsidR="00DD2B59" w:rsidRPr="00CD4B50" w:rsidRDefault="00DD2B59" w:rsidP="00DD2B59">
            <w:pPr>
              <w:pStyle w:val="ConsPlusNormal"/>
              <w:jc w:val="both"/>
            </w:pPr>
            <w:r w:rsidRPr="00CD4B50">
              <w:t>педагоги дополнительного образования.</w:t>
            </w:r>
          </w:p>
        </w:tc>
        <w:tc>
          <w:tcPr>
            <w:tcW w:w="1417" w:type="dxa"/>
            <w:tcBorders>
              <w:top w:val="single" w:sz="4" w:space="0" w:color="auto"/>
              <w:left w:val="single" w:sz="4" w:space="0" w:color="auto"/>
              <w:bottom w:val="single" w:sz="4" w:space="0" w:color="auto"/>
              <w:right w:val="single" w:sz="4" w:space="0" w:color="auto"/>
            </w:tcBorders>
          </w:tcPr>
          <w:p w:rsidR="00DD2B59" w:rsidRPr="00CD4B50" w:rsidRDefault="00DD2B59" w:rsidP="00DD2B59">
            <w:pPr>
              <w:pStyle w:val="af1"/>
            </w:pPr>
            <w:r w:rsidRPr="00CD4B50">
              <w:t>процент</w:t>
            </w:r>
          </w:p>
        </w:tc>
        <w:tc>
          <w:tcPr>
            <w:tcW w:w="1417" w:type="dxa"/>
            <w:tcBorders>
              <w:top w:val="single" w:sz="4" w:space="0" w:color="auto"/>
              <w:left w:val="single" w:sz="4" w:space="0" w:color="auto"/>
              <w:bottom w:val="single" w:sz="4" w:space="0" w:color="auto"/>
              <w:right w:val="single" w:sz="4" w:space="0" w:color="auto"/>
            </w:tcBorders>
          </w:tcPr>
          <w:p w:rsidR="00DD2B59" w:rsidRPr="00CD4B50" w:rsidRDefault="00DD2B59" w:rsidP="00DD2B59">
            <w:pPr>
              <w:pStyle w:val="ConsPlusNormal"/>
              <w:jc w:val="center"/>
            </w:pPr>
            <w:r w:rsidRPr="00CD4B50">
              <w:t>0</w:t>
            </w:r>
          </w:p>
        </w:tc>
      </w:tr>
      <w:tr w:rsidR="00523126" w:rsidRPr="00CD4B50" w:rsidTr="00523126">
        <w:tc>
          <w:tcPr>
            <w:tcW w:w="7797" w:type="dxa"/>
            <w:tcBorders>
              <w:top w:val="single" w:sz="4" w:space="0" w:color="auto"/>
              <w:left w:val="single" w:sz="4" w:space="0" w:color="auto"/>
              <w:bottom w:val="single" w:sz="4" w:space="0" w:color="auto"/>
              <w:right w:val="single" w:sz="4" w:space="0" w:color="auto"/>
            </w:tcBorders>
          </w:tcPr>
          <w:p w:rsidR="00523126" w:rsidRPr="00CD4B50" w:rsidRDefault="00523126" w:rsidP="00523126">
            <w:pPr>
              <w:pStyle w:val="ConsPlusNormal"/>
              <w:jc w:val="both"/>
              <w:rPr>
                <w:b/>
              </w:rPr>
            </w:pPr>
            <w:r w:rsidRPr="00CD4B50">
              <w:rPr>
                <w:b/>
              </w:rPr>
              <w:t>1.4. Материально-техническое и информационное обеспечение дошкольных образовательных организаций</w:t>
            </w:r>
          </w:p>
        </w:tc>
        <w:tc>
          <w:tcPr>
            <w:tcW w:w="1417" w:type="dxa"/>
            <w:tcBorders>
              <w:top w:val="single" w:sz="4" w:space="0" w:color="auto"/>
              <w:left w:val="single" w:sz="4" w:space="0" w:color="auto"/>
              <w:bottom w:val="single" w:sz="4" w:space="0" w:color="auto"/>
              <w:right w:val="single" w:sz="4" w:space="0" w:color="auto"/>
            </w:tcBorders>
          </w:tcPr>
          <w:p w:rsidR="00523126" w:rsidRPr="00CD4B50" w:rsidRDefault="00523126" w:rsidP="00523126">
            <w:pPr>
              <w:pStyle w:val="af0"/>
            </w:pPr>
          </w:p>
        </w:tc>
        <w:tc>
          <w:tcPr>
            <w:tcW w:w="1417" w:type="dxa"/>
            <w:tcBorders>
              <w:top w:val="single" w:sz="4" w:space="0" w:color="auto"/>
              <w:left w:val="single" w:sz="4" w:space="0" w:color="auto"/>
              <w:bottom w:val="single" w:sz="4" w:space="0" w:color="auto"/>
              <w:right w:val="single" w:sz="4" w:space="0" w:color="auto"/>
            </w:tcBorders>
          </w:tcPr>
          <w:p w:rsidR="00523126" w:rsidRPr="00CD4B50" w:rsidRDefault="00523126" w:rsidP="00523126">
            <w:pPr>
              <w:pStyle w:val="ConsPlusNormal"/>
            </w:pPr>
          </w:p>
        </w:tc>
      </w:tr>
      <w:tr w:rsidR="00C77074" w:rsidRPr="00CD4B50" w:rsidTr="00523126">
        <w:tc>
          <w:tcPr>
            <w:tcW w:w="7797" w:type="dxa"/>
            <w:tcBorders>
              <w:top w:val="single" w:sz="4" w:space="0" w:color="auto"/>
              <w:left w:val="single" w:sz="4" w:space="0" w:color="auto"/>
              <w:bottom w:val="single" w:sz="4" w:space="0" w:color="auto"/>
              <w:right w:val="single" w:sz="4" w:space="0" w:color="auto"/>
            </w:tcBorders>
          </w:tcPr>
          <w:p w:rsidR="00C77074" w:rsidRPr="00CD4B50" w:rsidRDefault="00C77074" w:rsidP="00C77074">
            <w:pPr>
              <w:pStyle w:val="ConsPlusNormal"/>
              <w:jc w:val="both"/>
            </w:pPr>
            <w:r w:rsidRPr="00CD4B50">
              <w:t>1.4.1. Площадь помещений, используемых непосредственно для нужд дошкольных образовательных организаций, в расчете на 1 ребенка.</w:t>
            </w:r>
          </w:p>
        </w:tc>
        <w:tc>
          <w:tcPr>
            <w:tcW w:w="1417" w:type="dxa"/>
            <w:tcBorders>
              <w:top w:val="single" w:sz="4" w:space="0" w:color="auto"/>
              <w:left w:val="single" w:sz="4" w:space="0" w:color="auto"/>
              <w:bottom w:val="single" w:sz="4" w:space="0" w:color="auto"/>
              <w:right w:val="single" w:sz="4" w:space="0" w:color="auto"/>
            </w:tcBorders>
          </w:tcPr>
          <w:p w:rsidR="00C77074" w:rsidRPr="00CD4B50" w:rsidRDefault="00C77074" w:rsidP="00C77074">
            <w:pPr>
              <w:pStyle w:val="af1"/>
            </w:pPr>
            <w:r w:rsidRPr="00CD4B50">
              <w:t>квадратный метр</w:t>
            </w:r>
          </w:p>
        </w:tc>
        <w:tc>
          <w:tcPr>
            <w:tcW w:w="1417" w:type="dxa"/>
            <w:tcBorders>
              <w:top w:val="single" w:sz="4" w:space="0" w:color="auto"/>
              <w:left w:val="single" w:sz="4" w:space="0" w:color="auto"/>
              <w:bottom w:val="single" w:sz="4" w:space="0" w:color="auto"/>
              <w:right w:val="single" w:sz="4" w:space="0" w:color="auto"/>
            </w:tcBorders>
          </w:tcPr>
          <w:p w:rsidR="00C77074" w:rsidRPr="00CD4B50" w:rsidRDefault="00C77074" w:rsidP="00C77074">
            <w:pPr>
              <w:pStyle w:val="ConsPlusNormal"/>
              <w:jc w:val="center"/>
            </w:pPr>
            <w:r w:rsidRPr="00CD4B50">
              <w:t>6,6</w:t>
            </w:r>
          </w:p>
        </w:tc>
      </w:tr>
      <w:tr w:rsidR="00C77074" w:rsidRPr="00CD4B50" w:rsidTr="00523126">
        <w:tc>
          <w:tcPr>
            <w:tcW w:w="7797" w:type="dxa"/>
            <w:tcBorders>
              <w:top w:val="single" w:sz="4" w:space="0" w:color="auto"/>
              <w:left w:val="single" w:sz="4" w:space="0" w:color="auto"/>
              <w:bottom w:val="single" w:sz="4" w:space="0" w:color="auto"/>
              <w:right w:val="single" w:sz="4" w:space="0" w:color="auto"/>
            </w:tcBorders>
          </w:tcPr>
          <w:p w:rsidR="00C77074" w:rsidRPr="00CD4B50" w:rsidRDefault="00C77074" w:rsidP="00C77074">
            <w:pPr>
              <w:pStyle w:val="ConsPlusNormal"/>
              <w:jc w:val="both"/>
            </w:pPr>
            <w:r w:rsidRPr="00CD4B50">
              <w:t>1.4.2. Удельный вес числа организаций, имеющих все виды благоустройства (водопровод, центральное отопление, канализацию), в общем числе дошкольных образовательных организаций.</w:t>
            </w:r>
          </w:p>
        </w:tc>
        <w:tc>
          <w:tcPr>
            <w:tcW w:w="1417" w:type="dxa"/>
            <w:tcBorders>
              <w:top w:val="single" w:sz="4" w:space="0" w:color="auto"/>
              <w:left w:val="single" w:sz="4" w:space="0" w:color="auto"/>
              <w:bottom w:val="single" w:sz="4" w:space="0" w:color="auto"/>
              <w:right w:val="single" w:sz="4" w:space="0" w:color="auto"/>
            </w:tcBorders>
          </w:tcPr>
          <w:p w:rsidR="00C77074" w:rsidRPr="00CD4B50" w:rsidRDefault="00C77074" w:rsidP="00C77074">
            <w:pPr>
              <w:pStyle w:val="af1"/>
            </w:pPr>
            <w:r w:rsidRPr="00CD4B50">
              <w:t>процент</w:t>
            </w:r>
          </w:p>
        </w:tc>
        <w:tc>
          <w:tcPr>
            <w:tcW w:w="1417" w:type="dxa"/>
            <w:tcBorders>
              <w:top w:val="single" w:sz="4" w:space="0" w:color="auto"/>
              <w:left w:val="single" w:sz="4" w:space="0" w:color="auto"/>
              <w:bottom w:val="single" w:sz="4" w:space="0" w:color="auto"/>
              <w:right w:val="single" w:sz="4" w:space="0" w:color="auto"/>
            </w:tcBorders>
          </w:tcPr>
          <w:p w:rsidR="00C77074" w:rsidRPr="00CD4B50" w:rsidRDefault="00C77074" w:rsidP="00C77074">
            <w:pPr>
              <w:pStyle w:val="ConsPlusNormal"/>
              <w:jc w:val="center"/>
            </w:pPr>
            <w:r w:rsidRPr="00CD4B50">
              <w:t>66,7</w:t>
            </w:r>
          </w:p>
        </w:tc>
      </w:tr>
      <w:tr w:rsidR="00C77074" w:rsidRPr="00CD4B50" w:rsidTr="00523126">
        <w:tc>
          <w:tcPr>
            <w:tcW w:w="7797" w:type="dxa"/>
            <w:tcBorders>
              <w:top w:val="single" w:sz="4" w:space="0" w:color="auto"/>
              <w:left w:val="single" w:sz="4" w:space="0" w:color="auto"/>
              <w:bottom w:val="single" w:sz="4" w:space="0" w:color="auto"/>
              <w:right w:val="single" w:sz="4" w:space="0" w:color="auto"/>
            </w:tcBorders>
          </w:tcPr>
          <w:p w:rsidR="00C77074" w:rsidRPr="00CD4B50" w:rsidRDefault="00C77074" w:rsidP="00C77074">
            <w:pPr>
              <w:pStyle w:val="ConsPlusNormal"/>
              <w:jc w:val="both"/>
            </w:pPr>
            <w:r w:rsidRPr="00CD4B50">
              <w:t>1.4.3. Удельный вес числа организаций, имеющих физкультурные залы, в общем числе дошкольных образовательных организаций.</w:t>
            </w:r>
          </w:p>
        </w:tc>
        <w:tc>
          <w:tcPr>
            <w:tcW w:w="1417" w:type="dxa"/>
            <w:tcBorders>
              <w:top w:val="single" w:sz="4" w:space="0" w:color="auto"/>
              <w:left w:val="single" w:sz="4" w:space="0" w:color="auto"/>
              <w:bottom w:val="single" w:sz="4" w:space="0" w:color="auto"/>
              <w:right w:val="single" w:sz="4" w:space="0" w:color="auto"/>
            </w:tcBorders>
          </w:tcPr>
          <w:p w:rsidR="00C77074" w:rsidRPr="00CD4B50" w:rsidRDefault="00C77074" w:rsidP="00C77074">
            <w:pPr>
              <w:pStyle w:val="af1"/>
            </w:pPr>
            <w:r w:rsidRPr="00CD4B50">
              <w:t>процент</w:t>
            </w:r>
          </w:p>
        </w:tc>
        <w:tc>
          <w:tcPr>
            <w:tcW w:w="1417" w:type="dxa"/>
            <w:tcBorders>
              <w:top w:val="single" w:sz="4" w:space="0" w:color="auto"/>
              <w:left w:val="single" w:sz="4" w:space="0" w:color="auto"/>
              <w:bottom w:val="single" w:sz="4" w:space="0" w:color="auto"/>
              <w:right w:val="single" w:sz="4" w:space="0" w:color="auto"/>
            </w:tcBorders>
          </w:tcPr>
          <w:p w:rsidR="00C77074" w:rsidRPr="00CD4B50" w:rsidRDefault="00C77074" w:rsidP="00C77074">
            <w:pPr>
              <w:pStyle w:val="ConsPlusNormal"/>
              <w:jc w:val="center"/>
            </w:pPr>
            <w:r w:rsidRPr="00CD4B50">
              <w:t>83,3</w:t>
            </w:r>
          </w:p>
        </w:tc>
      </w:tr>
      <w:tr w:rsidR="00C77074" w:rsidRPr="00CD4B50" w:rsidTr="00523126">
        <w:tc>
          <w:tcPr>
            <w:tcW w:w="7797" w:type="dxa"/>
            <w:tcBorders>
              <w:top w:val="single" w:sz="4" w:space="0" w:color="auto"/>
              <w:left w:val="single" w:sz="4" w:space="0" w:color="auto"/>
              <w:bottom w:val="single" w:sz="4" w:space="0" w:color="auto"/>
              <w:right w:val="single" w:sz="4" w:space="0" w:color="auto"/>
            </w:tcBorders>
          </w:tcPr>
          <w:p w:rsidR="00C77074" w:rsidRPr="00CD4B50" w:rsidRDefault="00C77074" w:rsidP="00C77074">
            <w:pPr>
              <w:pStyle w:val="ConsPlusNormal"/>
              <w:jc w:val="both"/>
            </w:pPr>
            <w:r w:rsidRPr="00CD4B50">
              <w:lastRenderedPageBreak/>
              <w:t>1.4.4. Число персональных компьютеров, доступных для использования детьми, в расчете на 100 детей, посещающих дошкольные образовательные организации.</w:t>
            </w:r>
          </w:p>
        </w:tc>
        <w:tc>
          <w:tcPr>
            <w:tcW w:w="1417" w:type="dxa"/>
            <w:tcBorders>
              <w:top w:val="single" w:sz="4" w:space="0" w:color="auto"/>
              <w:left w:val="single" w:sz="4" w:space="0" w:color="auto"/>
              <w:bottom w:val="single" w:sz="4" w:space="0" w:color="auto"/>
              <w:right w:val="single" w:sz="4" w:space="0" w:color="auto"/>
            </w:tcBorders>
          </w:tcPr>
          <w:p w:rsidR="00C77074" w:rsidRPr="00CD4B50" w:rsidRDefault="00C77074" w:rsidP="00C77074">
            <w:pPr>
              <w:pStyle w:val="af1"/>
            </w:pPr>
            <w:r w:rsidRPr="00CD4B50">
              <w:t>единица</w:t>
            </w:r>
          </w:p>
        </w:tc>
        <w:tc>
          <w:tcPr>
            <w:tcW w:w="1417" w:type="dxa"/>
            <w:tcBorders>
              <w:top w:val="single" w:sz="4" w:space="0" w:color="auto"/>
              <w:left w:val="single" w:sz="4" w:space="0" w:color="auto"/>
              <w:bottom w:val="single" w:sz="4" w:space="0" w:color="auto"/>
              <w:right w:val="single" w:sz="4" w:space="0" w:color="auto"/>
            </w:tcBorders>
          </w:tcPr>
          <w:p w:rsidR="00C77074" w:rsidRPr="00CD4B50" w:rsidRDefault="00C77074" w:rsidP="00C77074">
            <w:pPr>
              <w:pStyle w:val="ConsPlusNormal"/>
              <w:jc w:val="center"/>
            </w:pPr>
            <w:r w:rsidRPr="00CD4B50">
              <w:t>0</w:t>
            </w:r>
          </w:p>
        </w:tc>
      </w:tr>
      <w:tr w:rsidR="00523126" w:rsidRPr="00CD4B50" w:rsidTr="00523126">
        <w:tc>
          <w:tcPr>
            <w:tcW w:w="7797" w:type="dxa"/>
            <w:tcBorders>
              <w:top w:val="single" w:sz="4" w:space="0" w:color="auto"/>
              <w:left w:val="single" w:sz="4" w:space="0" w:color="auto"/>
              <w:bottom w:val="single" w:sz="4" w:space="0" w:color="auto"/>
              <w:right w:val="single" w:sz="4" w:space="0" w:color="auto"/>
            </w:tcBorders>
          </w:tcPr>
          <w:p w:rsidR="00523126" w:rsidRPr="00CD4B50" w:rsidRDefault="00523126" w:rsidP="00DD553F">
            <w:pPr>
              <w:pStyle w:val="ConsPlusNormal"/>
              <w:jc w:val="both"/>
              <w:rPr>
                <w:b/>
              </w:rPr>
            </w:pPr>
            <w:r w:rsidRPr="00CD4B50">
              <w:rPr>
                <w:b/>
              </w:rPr>
              <w:t>1.5. Условия получения дошкольного образования лицами с ограниченными возможностями здоровья и инвалидами</w:t>
            </w:r>
          </w:p>
        </w:tc>
        <w:tc>
          <w:tcPr>
            <w:tcW w:w="1417" w:type="dxa"/>
            <w:tcBorders>
              <w:top w:val="single" w:sz="4" w:space="0" w:color="auto"/>
              <w:left w:val="single" w:sz="4" w:space="0" w:color="auto"/>
              <w:bottom w:val="single" w:sz="4" w:space="0" w:color="auto"/>
              <w:right w:val="single" w:sz="4" w:space="0" w:color="auto"/>
            </w:tcBorders>
          </w:tcPr>
          <w:p w:rsidR="00523126" w:rsidRPr="00CD4B50" w:rsidRDefault="00523126" w:rsidP="00DD553F">
            <w:pPr>
              <w:pStyle w:val="af1"/>
            </w:pPr>
          </w:p>
        </w:tc>
        <w:tc>
          <w:tcPr>
            <w:tcW w:w="1417" w:type="dxa"/>
            <w:tcBorders>
              <w:top w:val="single" w:sz="4" w:space="0" w:color="auto"/>
              <w:left w:val="single" w:sz="4" w:space="0" w:color="auto"/>
              <w:bottom w:val="single" w:sz="4" w:space="0" w:color="auto"/>
              <w:right w:val="single" w:sz="4" w:space="0" w:color="auto"/>
            </w:tcBorders>
          </w:tcPr>
          <w:p w:rsidR="00523126" w:rsidRPr="00CD4B50" w:rsidRDefault="00523126" w:rsidP="00DD553F">
            <w:pPr>
              <w:pStyle w:val="ConsPlusNormal"/>
            </w:pPr>
          </w:p>
        </w:tc>
      </w:tr>
      <w:tr w:rsidR="00C77074" w:rsidRPr="00CD4B50" w:rsidTr="00523126">
        <w:tc>
          <w:tcPr>
            <w:tcW w:w="7797" w:type="dxa"/>
            <w:tcBorders>
              <w:top w:val="single" w:sz="4" w:space="0" w:color="auto"/>
              <w:left w:val="single" w:sz="4" w:space="0" w:color="auto"/>
              <w:bottom w:val="single" w:sz="4" w:space="0" w:color="auto"/>
              <w:right w:val="single" w:sz="4" w:space="0" w:color="auto"/>
            </w:tcBorders>
          </w:tcPr>
          <w:p w:rsidR="00C77074" w:rsidRPr="00CD4B50" w:rsidRDefault="00C77074" w:rsidP="00C77074">
            <w:pPr>
              <w:pStyle w:val="ConsPlusNormal"/>
              <w:jc w:val="both"/>
            </w:pPr>
            <w:r w:rsidRPr="00CD4B50">
              <w:t>1.5.1. Удельный вес численности детей с ограниченными возможностями здоровья в общей численности детей, посещающих организации, осуществляющие образовательную деятельность по образовательным программам дошкольного образования, присмотр и уход за детьми.</w:t>
            </w:r>
          </w:p>
        </w:tc>
        <w:tc>
          <w:tcPr>
            <w:tcW w:w="1417" w:type="dxa"/>
            <w:tcBorders>
              <w:top w:val="single" w:sz="4" w:space="0" w:color="auto"/>
              <w:left w:val="single" w:sz="4" w:space="0" w:color="auto"/>
              <w:bottom w:val="single" w:sz="4" w:space="0" w:color="auto"/>
              <w:right w:val="single" w:sz="4" w:space="0" w:color="auto"/>
            </w:tcBorders>
          </w:tcPr>
          <w:p w:rsidR="00C77074" w:rsidRPr="00CD4B50" w:rsidRDefault="00C77074" w:rsidP="00C77074">
            <w:pPr>
              <w:pStyle w:val="af1"/>
            </w:pPr>
            <w:r w:rsidRPr="00CD4B50">
              <w:t>процент</w:t>
            </w:r>
          </w:p>
        </w:tc>
        <w:tc>
          <w:tcPr>
            <w:tcW w:w="1417" w:type="dxa"/>
            <w:tcBorders>
              <w:top w:val="single" w:sz="4" w:space="0" w:color="auto"/>
              <w:left w:val="single" w:sz="4" w:space="0" w:color="auto"/>
              <w:bottom w:val="single" w:sz="4" w:space="0" w:color="auto"/>
              <w:right w:val="single" w:sz="4" w:space="0" w:color="auto"/>
            </w:tcBorders>
          </w:tcPr>
          <w:p w:rsidR="00C77074" w:rsidRPr="00CD4B50" w:rsidRDefault="00C77074" w:rsidP="00C77074">
            <w:pPr>
              <w:pStyle w:val="ConsPlusNormal"/>
              <w:jc w:val="center"/>
            </w:pPr>
            <w:r w:rsidRPr="00CD4B50">
              <w:t>0</w:t>
            </w:r>
          </w:p>
        </w:tc>
      </w:tr>
      <w:tr w:rsidR="00C77074" w:rsidRPr="00CD4B50" w:rsidTr="00523126">
        <w:tc>
          <w:tcPr>
            <w:tcW w:w="7797" w:type="dxa"/>
            <w:tcBorders>
              <w:top w:val="single" w:sz="4" w:space="0" w:color="auto"/>
              <w:left w:val="single" w:sz="4" w:space="0" w:color="auto"/>
              <w:bottom w:val="single" w:sz="4" w:space="0" w:color="auto"/>
              <w:right w:val="single" w:sz="4" w:space="0" w:color="auto"/>
            </w:tcBorders>
          </w:tcPr>
          <w:p w:rsidR="00C77074" w:rsidRPr="00CD4B50" w:rsidRDefault="00C77074" w:rsidP="00C77074">
            <w:pPr>
              <w:pStyle w:val="ConsPlusNormal"/>
              <w:jc w:val="both"/>
            </w:pPr>
            <w:r w:rsidRPr="00CD4B50">
              <w:t>1.5.2. Удельный вес численности детей-инвалидов в общей численности детей, посещающих организации, осуществляющие образовательную деятельность по образовательным программам дошкольного образования, присмотр и уход за детьми.</w:t>
            </w:r>
          </w:p>
        </w:tc>
        <w:tc>
          <w:tcPr>
            <w:tcW w:w="1417" w:type="dxa"/>
            <w:tcBorders>
              <w:top w:val="single" w:sz="4" w:space="0" w:color="auto"/>
              <w:left w:val="single" w:sz="4" w:space="0" w:color="auto"/>
              <w:bottom w:val="single" w:sz="4" w:space="0" w:color="auto"/>
              <w:right w:val="single" w:sz="4" w:space="0" w:color="auto"/>
            </w:tcBorders>
          </w:tcPr>
          <w:p w:rsidR="00C77074" w:rsidRPr="00CD4B50" w:rsidRDefault="00C77074" w:rsidP="00C77074">
            <w:pPr>
              <w:pStyle w:val="af1"/>
            </w:pPr>
            <w:r w:rsidRPr="00CD4B50">
              <w:t>процент</w:t>
            </w:r>
          </w:p>
        </w:tc>
        <w:tc>
          <w:tcPr>
            <w:tcW w:w="1417" w:type="dxa"/>
            <w:tcBorders>
              <w:top w:val="single" w:sz="4" w:space="0" w:color="auto"/>
              <w:left w:val="single" w:sz="4" w:space="0" w:color="auto"/>
              <w:bottom w:val="single" w:sz="4" w:space="0" w:color="auto"/>
              <w:right w:val="single" w:sz="4" w:space="0" w:color="auto"/>
            </w:tcBorders>
          </w:tcPr>
          <w:p w:rsidR="00C77074" w:rsidRPr="00CD4B50" w:rsidRDefault="00C77074" w:rsidP="00C77074">
            <w:pPr>
              <w:pStyle w:val="ConsPlusNormal"/>
              <w:jc w:val="center"/>
            </w:pPr>
            <w:r w:rsidRPr="00CD4B50">
              <w:t>0,3</w:t>
            </w:r>
          </w:p>
        </w:tc>
      </w:tr>
      <w:tr w:rsidR="00C77074" w:rsidRPr="00CD4B50" w:rsidTr="00523126">
        <w:tc>
          <w:tcPr>
            <w:tcW w:w="7797" w:type="dxa"/>
            <w:tcBorders>
              <w:top w:val="single" w:sz="4" w:space="0" w:color="auto"/>
              <w:left w:val="single" w:sz="4" w:space="0" w:color="auto"/>
              <w:bottom w:val="single" w:sz="4" w:space="0" w:color="auto"/>
              <w:right w:val="single" w:sz="4" w:space="0" w:color="auto"/>
            </w:tcBorders>
          </w:tcPr>
          <w:p w:rsidR="00C77074" w:rsidRPr="00CD4B50" w:rsidRDefault="00C77074" w:rsidP="00C77074">
            <w:pPr>
              <w:pStyle w:val="ConsPlusNormal"/>
              <w:jc w:val="both"/>
            </w:pPr>
            <w:r w:rsidRPr="00CD4B50">
              <w:t>1.5.3. Структура численности детей с ограниченными возможностями здоровья, обучающихся по образовательным программам дошкольного образования в группах компенсирующей, оздоровительной и комбинированной направленности, по группам:</w:t>
            </w:r>
          </w:p>
        </w:tc>
        <w:tc>
          <w:tcPr>
            <w:tcW w:w="1417" w:type="dxa"/>
            <w:tcBorders>
              <w:top w:val="single" w:sz="4" w:space="0" w:color="auto"/>
              <w:left w:val="single" w:sz="4" w:space="0" w:color="auto"/>
              <w:bottom w:val="single" w:sz="4" w:space="0" w:color="auto"/>
              <w:right w:val="single" w:sz="4" w:space="0" w:color="auto"/>
            </w:tcBorders>
          </w:tcPr>
          <w:p w:rsidR="00C77074" w:rsidRPr="00CD4B50" w:rsidRDefault="00C77074" w:rsidP="00C77074">
            <w:pPr>
              <w:pStyle w:val="af0"/>
            </w:pPr>
          </w:p>
        </w:tc>
        <w:tc>
          <w:tcPr>
            <w:tcW w:w="1417" w:type="dxa"/>
            <w:tcBorders>
              <w:top w:val="single" w:sz="4" w:space="0" w:color="auto"/>
              <w:left w:val="single" w:sz="4" w:space="0" w:color="auto"/>
              <w:bottom w:val="single" w:sz="4" w:space="0" w:color="auto"/>
              <w:right w:val="single" w:sz="4" w:space="0" w:color="auto"/>
            </w:tcBorders>
          </w:tcPr>
          <w:p w:rsidR="00C77074" w:rsidRPr="00CD4B50" w:rsidRDefault="00C77074" w:rsidP="00C77074">
            <w:pPr>
              <w:pStyle w:val="ConsPlusNormal"/>
            </w:pPr>
          </w:p>
        </w:tc>
      </w:tr>
      <w:tr w:rsidR="00C77074" w:rsidRPr="00CD4B50" w:rsidTr="00523126">
        <w:tc>
          <w:tcPr>
            <w:tcW w:w="7797" w:type="dxa"/>
            <w:tcBorders>
              <w:top w:val="single" w:sz="4" w:space="0" w:color="auto"/>
              <w:left w:val="single" w:sz="4" w:space="0" w:color="auto"/>
              <w:bottom w:val="single" w:sz="4" w:space="0" w:color="auto"/>
              <w:right w:val="single" w:sz="4" w:space="0" w:color="auto"/>
            </w:tcBorders>
          </w:tcPr>
          <w:p w:rsidR="00C77074" w:rsidRPr="00CD4B50" w:rsidRDefault="00C77074" w:rsidP="00C77074">
            <w:pPr>
              <w:pStyle w:val="ConsPlusNormal"/>
              <w:jc w:val="both"/>
            </w:pPr>
            <w:r w:rsidRPr="00CD4B50">
              <w:t>компенсирующей направленности, в том числе для воспитанников:</w:t>
            </w:r>
          </w:p>
        </w:tc>
        <w:tc>
          <w:tcPr>
            <w:tcW w:w="1417" w:type="dxa"/>
            <w:tcBorders>
              <w:top w:val="single" w:sz="4" w:space="0" w:color="auto"/>
              <w:left w:val="single" w:sz="4" w:space="0" w:color="auto"/>
              <w:bottom w:val="single" w:sz="4" w:space="0" w:color="auto"/>
              <w:right w:val="single" w:sz="4" w:space="0" w:color="auto"/>
            </w:tcBorders>
          </w:tcPr>
          <w:p w:rsidR="00C77074" w:rsidRPr="00CD4B50" w:rsidRDefault="00C77074" w:rsidP="00C77074">
            <w:pPr>
              <w:pStyle w:val="af1"/>
            </w:pPr>
            <w:r w:rsidRPr="00CD4B50">
              <w:t>процент</w:t>
            </w:r>
          </w:p>
        </w:tc>
        <w:tc>
          <w:tcPr>
            <w:tcW w:w="1417" w:type="dxa"/>
            <w:tcBorders>
              <w:top w:val="single" w:sz="4" w:space="0" w:color="auto"/>
              <w:left w:val="single" w:sz="4" w:space="0" w:color="auto"/>
              <w:bottom w:val="single" w:sz="4" w:space="0" w:color="auto"/>
              <w:right w:val="single" w:sz="4" w:space="0" w:color="auto"/>
            </w:tcBorders>
          </w:tcPr>
          <w:p w:rsidR="00C77074" w:rsidRPr="00CD4B50" w:rsidRDefault="00C77074" w:rsidP="00C77074">
            <w:pPr>
              <w:pStyle w:val="ConsPlusNormal"/>
              <w:jc w:val="center"/>
            </w:pPr>
            <w:r w:rsidRPr="00CD4B50">
              <w:t>0</w:t>
            </w:r>
          </w:p>
        </w:tc>
      </w:tr>
      <w:tr w:rsidR="00C77074" w:rsidRPr="00CD4B50" w:rsidTr="00523126">
        <w:tc>
          <w:tcPr>
            <w:tcW w:w="7797" w:type="dxa"/>
            <w:tcBorders>
              <w:top w:val="single" w:sz="4" w:space="0" w:color="auto"/>
              <w:left w:val="single" w:sz="4" w:space="0" w:color="auto"/>
              <w:bottom w:val="single" w:sz="4" w:space="0" w:color="auto"/>
              <w:right w:val="single" w:sz="4" w:space="0" w:color="auto"/>
            </w:tcBorders>
          </w:tcPr>
          <w:p w:rsidR="00C77074" w:rsidRPr="00CD4B50" w:rsidRDefault="00C77074" w:rsidP="00C77074">
            <w:pPr>
              <w:pStyle w:val="ConsPlusNormal"/>
              <w:jc w:val="both"/>
            </w:pPr>
            <w:r w:rsidRPr="00CD4B50">
              <w:t>с нарушениями слуха;</w:t>
            </w:r>
          </w:p>
        </w:tc>
        <w:tc>
          <w:tcPr>
            <w:tcW w:w="1417" w:type="dxa"/>
            <w:tcBorders>
              <w:top w:val="single" w:sz="4" w:space="0" w:color="auto"/>
              <w:left w:val="single" w:sz="4" w:space="0" w:color="auto"/>
              <w:bottom w:val="single" w:sz="4" w:space="0" w:color="auto"/>
              <w:right w:val="single" w:sz="4" w:space="0" w:color="auto"/>
            </w:tcBorders>
          </w:tcPr>
          <w:p w:rsidR="00C77074" w:rsidRPr="00CD4B50" w:rsidRDefault="00C77074" w:rsidP="00C77074">
            <w:pPr>
              <w:pStyle w:val="af1"/>
            </w:pPr>
            <w:r w:rsidRPr="00CD4B50">
              <w:t>процент</w:t>
            </w:r>
          </w:p>
        </w:tc>
        <w:tc>
          <w:tcPr>
            <w:tcW w:w="1417" w:type="dxa"/>
            <w:tcBorders>
              <w:top w:val="single" w:sz="4" w:space="0" w:color="auto"/>
              <w:left w:val="single" w:sz="4" w:space="0" w:color="auto"/>
              <w:bottom w:val="single" w:sz="4" w:space="0" w:color="auto"/>
              <w:right w:val="single" w:sz="4" w:space="0" w:color="auto"/>
            </w:tcBorders>
          </w:tcPr>
          <w:p w:rsidR="00C77074" w:rsidRPr="00CD4B50" w:rsidRDefault="00C77074" w:rsidP="00C77074">
            <w:pPr>
              <w:pStyle w:val="ConsPlusNormal"/>
              <w:jc w:val="center"/>
            </w:pPr>
            <w:r w:rsidRPr="00CD4B50">
              <w:t>0</w:t>
            </w:r>
          </w:p>
        </w:tc>
      </w:tr>
      <w:tr w:rsidR="00C77074" w:rsidRPr="00CD4B50" w:rsidTr="00523126">
        <w:tc>
          <w:tcPr>
            <w:tcW w:w="7797" w:type="dxa"/>
            <w:tcBorders>
              <w:top w:val="single" w:sz="4" w:space="0" w:color="auto"/>
              <w:left w:val="single" w:sz="4" w:space="0" w:color="auto"/>
              <w:bottom w:val="single" w:sz="4" w:space="0" w:color="auto"/>
              <w:right w:val="single" w:sz="4" w:space="0" w:color="auto"/>
            </w:tcBorders>
          </w:tcPr>
          <w:p w:rsidR="00C77074" w:rsidRPr="00CD4B50" w:rsidRDefault="00C77074" w:rsidP="00C77074">
            <w:pPr>
              <w:pStyle w:val="ConsPlusNormal"/>
              <w:jc w:val="both"/>
            </w:pPr>
            <w:r w:rsidRPr="00CD4B50">
              <w:t>с нарушениями речи;</w:t>
            </w:r>
          </w:p>
        </w:tc>
        <w:tc>
          <w:tcPr>
            <w:tcW w:w="1417" w:type="dxa"/>
            <w:tcBorders>
              <w:top w:val="single" w:sz="4" w:space="0" w:color="auto"/>
              <w:left w:val="single" w:sz="4" w:space="0" w:color="auto"/>
              <w:bottom w:val="single" w:sz="4" w:space="0" w:color="auto"/>
              <w:right w:val="single" w:sz="4" w:space="0" w:color="auto"/>
            </w:tcBorders>
          </w:tcPr>
          <w:p w:rsidR="00C77074" w:rsidRPr="00CD4B50" w:rsidRDefault="00C77074" w:rsidP="00C77074">
            <w:pPr>
              <w:pStyle w:val="af1"/>
            </w:pPr>
            <w:r w:rsidRPr="00CD4B50">
              <w:t>процент</w:t>
            </w:r>
          </w:p>
        </w:tc>
        <w:tc>
          <w:tcPr>
            <w:tcW w:w="1417" w:type="dxa"/>
            <w:tcBorders>
              <w:top w:val="single" w:sz="4" w:space="0" w:color="auto"/>
              <w:left w:val="single" w:sz="4" w:space="0" w:color="auto"/>
              <w:bottom w:val="single" w:sz="4" w:space="0" w:color="auto"/>
              <w:right w:val="single" w:sz="4" w:space="0" w:color="auto"/>
            </w:tcBorders>
          </w:tcPr>
          <w:p w:rsidR="00C77074" w:rsidRPr="00CD4B50" w:rsidRDefault="00C77074" w:rsidP="00C77074">
            <w:pPr>
              <w:pStyle w:val="ConsPlusNormal"/>
              <w:jc w:val="center"/>
            </w:pPr>
            <w:r w:rsidRPr="00CD4B50">
              <w:t>0</w:t>
            </w:r>
          </w:p>
        </w:tc>
      </w:tr>
      <w:tr w:rsidR="00C77074" w:rsidRPr="00CD4B50" w:rsidTr="00523126">
        <w:tc>
          <w:tcPr>
            <w:tcW w:w="7797" w:type="dxa"/>
            <w:tcBorders>
              <w:top w:val="single" w:sz="4" w:space="0" w:color="auto"/>
              <w:left w:val="single" w:sz="4" w:space="0" w:color="auto"/>
              <w:bottom w:val="single" w:sz="4" w:space="0" w:color="auto"/>
              <w:right w:val="single" w:sz="4" w:space="0" w:color="auto"/>
            </w:tcBorders>
          </w:tcPr>
          <w:p w:rsidR="00C77074" w:rsidRPr="00CD4B50" w:rsidRDefault="00C77074" w:rsidP="00C77074">
            <w:pPr>
              <w:pStyle w:val="ConsPlusNormal"/>
              <w:jc w:val="both"/>
            </w:pPr>
            <w:r w:rsidRPr="00CD4B50">
              <w:t>с нарушениями зрения;</w:t>
            </w:r>
          </w:p>
        </w:tc>
        <w:tc>
          <w:tcPr>
            <w:tcW w:w="1417" w:type="dxa"/>
            <w:tcBorders>
              <w:top w:val="single" w:sz="4" w:space="0" w:color="auto"/>
              <w:left w:val="single" w:sz="4" w:space="0" w:color="auto"/>
              <w:bottom w:val="single" w:sz="4" w:space="0" w:color="auto"/>
              <w:right w:val="single" w:sz="4" w:space="0" w:color="auto"/>
            </w:tcBorders>
          </w:tcPr>
          <w:p w:rsidR="00C77074" w:rsidRPr="00CD4B50" w:rsidRDefault="00C77074" w:rsidP="00C77074">
            <w:pPr>
              <w:pStyle w:val="af1"/>
            </w:pPr>
            <w:r w:rsidRPr="00CD4B50">
              <w:t>процент</w:t>
            </w:r>
          </w:p>
        </w:tc>
        <w:tc>
          <w:tcPr>
            <w:tcW w:w="1417" w:type="dxa"/>
            <w:tcBorders>
              <w:top w:val="single" w:sz="4" w:space="0" w:color="auto"/>
              <w:left w:val="single" w:sz="4" w:space="0" w:color="auto"/>
              <w:bottom w:val="single" w:sz="4" w:space="0" w:color="auto"/>
              <w:right w:val="single" w:sz="4" w:space="0" w:color="auto"/>
            </w:tcBorders>
          </w:tcPr>
          <w:p w:rsidR="00C77074" w:rsidRPr="00CD4B50" w:rsidRDefault="00C77074" w:rsidP="00C77074">
            <w:pPr>
              <w:pStyle w:val="ConsPlusNormal"/>
              <w:jc w:val="center"/>
            </w:pPr>
            <w:r w:rsidRPr="00CD4B50">
              <w:t>0</w:t>
            </w:r>
          </w:p>
        </w:tc>
      </w:tr>
      <w:tr w:rsidR="00C77074" w:rsidRPr="00CD4B50" w:rsidTr="00523126">
        <w:tc>
          <w:tcPr>
            <w:tcW w:w="7797" w:type="dxa"/>
            <w:tcBorders>
              <w:top w:val="single" w:sz="4" w:space="0" w:color="auto"/>
              <w:left w:val="single" w:sz="4" w:space="0" w:color="auto"/>
              <w:bottom w:val="single" w:sz="4" w:space="0" w:color="auto"/>
              <w:right w:val="single" w:sz="4" w:space="0" w:color="auto"/>
            </w:tcBorders>
          </w:tcPr>
          <w:p w:rsidR="00C77074" w:rsidRPr="00CD4B50" w:rsidRDefault="00C77074" w:rsidP="00C77074">
            <w:pPr>
              <w:pStyle w:val="ConsPlusNormal"/>
              <w:jc w:val="both"/>
            </w:pPr>
            <w:r w:rsidRPr="00CD4B50">
              <w:t>с умственной отсталостью (интеллектуальными нарушениями);</w:t>
            </w:r>
          </w:p>
        </w:tc>
        <w:tc>
          <w:tcPr>
            <w:tcW w:w="1417" w:type="dxa"/>
            <w:tcBorders>
              <w:top w:val="single" w:sz="4" w:space="0" w:color="auto"/>
              <w:left w:val="single" w:sz="4" w:space="0" w:color="auto"/>
              <w:bottom w:val="single" w:sz="4" w:space="0" w:color="auto"/>
              <w:right w:val="single" w:sz="4" w:space="0" w:color="auto"/>
            </w:tcBorders>
          </w:tcPr>
          <w:p w:rsidR="00C77074" w:rsidRPr="00CD4B50" w:rsidRDefault="00C77074" w:rsidP="00C77074">
            <w:pPr>
              <w:pStyle w:val="af1"/>
            </w:pPr>
            <w:r w:rsidRPr="00CD4B50">
              <w:t>процент</w:t>
            </w:r>
          </w:p>
        </w:tc>
        <w:tc>
          <w:tcPr>
            <w:tcW w:w="1417" w:type="dxa"/>
            <w:tcBorders>
              <w:top w:val="single" w:sz="4" w:space="0" w:color="auto"/>
              <w:left w:val="single" w:sz="4" w:space="0" w:color="auto"/>
              <w:bottom w:val="single" w:sz="4" w:space="0" w:color="auto"/>
              <w:right w:val="single" w:sz="4" w:space="0" w:color="auto"/>
            </w:tcBorders>
          </w:tcPr>
          <w:p w:rsidR="00C77074" w:rsidRPr="00CD4B50" w:rsidRDefault="00C77074" w:rsidP="00C77074">
            <w:pPr>
              <w:pStyle w:val="ConsPlusNormal"/>
              <w:jc w:val="center"/>
            </w:pPr>
            <w:r w:rsidRPr="00CD4B50">
              <w:t>0</w:t>
            </w:r>
          </w:p>
        </w:tc>
      </w:tr>
      <w:tr w:rsidR="00C77074" w:rsidRPr="00CD4B50" w:rsidTr="00523126">
        <w:tc>
          <w:tcPr>
            <w:tcW w:w="7797" w:type="dxa"/>
            <w:tcBorders>
              <w:top w:val="single" w:sz="4" w:space="0" w:color="auto"/>
              <w:left w:val="single" w:sz="4" w:space="0" w:color="auto"/>
              <w:bottom w:val="single" w:sz="4" w:space="0" w:color="auto"/>
              <w:right w:val="single" w:sz="4" w:space="0" w:color="auto"/>
            </w:tcBorders>
          </w:tcPr>
          <w:p w:rsidR="00C77074" w:rsidRPr="00CD4B50" w:rsidRDefault="00C77074" w:rsidP="00C77074">
            <w:pPr>
              <w:pStyle w:val="ConsPlusNormal"/>
              <w:jc w:val="both"/>
            </w:pPr>
            <w:r w:rsidRPr="00CD4B50">
              <w:t>с задержкой психического развития;</w:t>
            </w:r>
          </w:p>
        </w:tc>
        <w:tc>
          <w:tcPr>
            <w:tcW w:w="1417" w:type="dxa"/>
            <w:tcBorders>
              <w:top w:val="single" w:sz="4" w:space="0" w:color="auto"/>
              <w:left w:val="single" w:sz="4" w:space="0" w:color="auto"/>
              <w:bottom w:val="single" w:sz="4" w:space="0" w:color="auto"/>
              <w:right w:val="single" w:sz="4" w:space="0" w:color="auto"/>
            </w:tcBorders>
          </w:tcPr>
          <w:p w:rsidR="00C77074" w:rsidRPr="00CD4B50" w:rsidRDefault="00C77074" w:rsidP="00C77074">
            <w:pPr>
              <w:pStyle w:val="af1"/>
            </w:pPr>
            <w:r w:rsidRPr="00CD4B50">
              <w:t>процент</w:t>
            </w:r>
          </w:p>
        </w:tc>
        <w:tc>
          <w:tcPr>
            <w:tcW w:w="1417" w:type="dxa"/>
            <w:tcBorders>
              <w:top w:val="single" w:sz="4" w:space="0" w:color="auto"/>
              <w:left w:val="single" w:sz="4" w:space="0" w:color="auto"/>
              <w:bottom w:val="single" w:sz="4" w:space="0" w:color="auto"/>
              <w:right w:val="single" w:sz="4" w:space="0" w:color="auto"/>
            </w:tcBorders>
          </w:tcPr>
          <w:p w:rsidR="00C77074" w:rsidRPr="00CD4B50" w:rsidRDefault="00C77074" w:rsidP="00C77074">
            <w:pPr>
              <w:pStyle w:val="ConsPlusNormal"/>
              <w:jc w:val="center"/>
            </w:pPr>
            <w:r w:rsidRPr="00CD4B50">
              <w:t>0</w:t>
            </w:r>
          </w:p>
        </w:tc>
      </w:tr>
      <w:tr w:rsidR="00C77074" w:rsidRPr="00CD4B50" w:rsidTr="00523126">
        <w:tc>
          <w:tcPr>
            <w:tcW w:w="7797" w:type="dxa"/>
            <w:tcBorders>
              <w:top w:val="single" w:sz="4" w:space="0" w:color="auto"/>
              <w:left w:val="single" w:sz="4" w:space="0" w:color="auto"/>
              <w:bottom w:val="single" w:sz="4" w:space="0" w:color="auto"/>
              <w:right w:val="single" w:sz="4" w:space="0" w:color="auto"/>
            </w:tcBorders>
          </w:tcPr>
          <w:p w:rsidR="00C77074" w:rsidRPr="00CD4B50" w:rsidRDefault="00C77074" w:rsidP="00C77074">
            <w:pPr>
              <w:pStyle w:val="ConsPlusNormal"/>
              <w:jc w:val="both"/>
            </w:pPr>
            <w:r w:rsidRPr="00CD4B50">
              <w:t>с нарушениями опорно-двигательного аппарата;</w:t>
            </w:r>
          </w:p>
        </w:tc>
        <w:tc>
          <w:tcPr>
            <w:tcW w:w="1417" w:type="dxa"/>
            <w:tcBorders>
              <w:top w:val="single" w:sz="4" w:space="0" w:color="auto"/>
              <w:left w:val="single" w:sz="4" w:space="0" w:color="auto"/>
              <w:bottom w:val="single" w:sz="4" w:space="0" w:color="auto"/>
              <w:right w:val="single" w:sz="4" w:space="0" w:color="auto"/>
            </w:tcBorders>
          </w:tcPr>
          <w:p w:rsidR="00C77074" w:rsidRPr="00CD4B50" w:rsidRDefault="00C77074" w:rsidP="00C77074">
            <w:pPr>
              <w:pStyle w:val="af1"/>
            </w:pPr>
            <w:r w:rsidRPr="00CD4B50">
              <w:t>процент</w:t>
            </w:r>
          </w:p>
        </w:tc>
        <w:tc>
          <w:tcPr>
            <w:tcW w:w="1417" w:type="dxa"/>
            <w:tcBorders>
              <w:top w:val="single" w:sz="4" w:space="0" w:color="auto"/>
              <w:left w:val="single" w:sz="4" w:space="0" w:color="auto"/>
              <w:bottom w:val="single" w:sz="4" w:space="0" w:color="auto"/>
              <w:right w:val="single" w:sz="4" w:space="0" w:color="auto"/>
            </w:tcBorders>
          </w:tcPr>
          <w:p w:rsidR="00C77074" w:rsidRPr="00CD4B50" w:rsidRDefault="00C77074" w:rsidP="00C77074">
            <w:pPr>
              <w:pStyle w:val="ConsPlusNormal"/>
              <w:jc w:val="center"/>
            </w:pPr>
            <w:r w:rsidRPr="00CD4B50">
              <w:t>0</w:t>
            </w:r>
          </w:p>
        </w:tc>
      </w:tr>
      <w:tr w:rsidR="00C77074" w:rsidRPr="00CD4B50" w:rsidTr="00523126">
        <w:tc>
          <w:tcPr>
            <w:tcW w:w="7797" w:type="dxa"/>
            <w:tcBorders>
              <w:top w:val="single" w:sz="4" w:space="0" w:color="auto"/>
              <w:left w:val="single" w:sz="4" w:space="0" w:color="auto"/>
              <w:bottom w:val="single" w:sz="4" w:space="0" w:color="auto"/>
              <w:right w:val="single" w:sz="4" w:space="0" w:color="auto"/>
            </w:tcBorders>
          </w:tcPr>
          <w:p w:rsidR="00C77074" w:rsidRPr="00CD4B50" w:rsidRDefault="00C77074" w:rsidP="00C77074">
            <w:pPr>
              <w:pStyle w:val="ConsPlusNormal"/>
              <w:jc w:val="both"/>
            </w:pPr>
            <w:r w:rsidRPr="00CD4B50">
              <w:t>со сложными дефектами (множественными нарушениями);</w:t>
            </w:r>
          </w:p>
        </w:tc>
        <w:tc>
          <w:tcPr>
            <w:tcW w:w="1417" w:type="dxa"/>
            <w:tcBorders>
              <w:top w:val="single" w:sz="4" w:space="0" w:color="auto"/>
              <w:left w:val="single" w:sz="4" w:space="0" w:color="auto"/>
              <w:bottom w:val="single" w:sz="4" w:space="0" w:color="auto"/>
              <w:right w:val="single" w:sz="4" w:space="0" w:color="auto"/>
            </w:tcBorders>
          </w:tcPr>
          <w:p w:rsidR="00C77074" w:rsidRPr="00CD4B50" w:rsidRDefault="00C77074" w:rsidP="00C77074">
            <w:pPr>
              <w:pStyle w:val="af1"/>
            </w:pPr>
            <w:r w:rsidRPr="00CD4B50">
              <w:t>процент</w:t>
            </w:r>
          </w:p>
        </w:tc>
        <w:tc>
          <w:tcPr>
            <w:tcW w:w="1417" w:type="dxa"/>
            <w:tcBorders>
              <w:top w:val="single" w:sz="4" w:space="0" w:color="auto"/>
              <w:left w:val="single" w:sz="4" w:space="0" w:color="auto"/>
              <w:bottom w:val="single" w:sz="4" w:space="0" w:color="auto"/>
              <w:right w:val="single" w:sz="4" w:space="0" w:color="auto"/>
            </w:tcBorders>
          </w:tcPr>
          <w:p w:rsidR="00C77074" w:rsidRPr="00CD4B50" w:rsidRDefault="00C77074" w:rsidP="00C77074">
            <w:pPr>
              <w:pStyle w:val="ConsPlusNormal"/>
              <w:jc w:val="center"/>
            </w:pPr>
            <w:r w:rsidRPr="00CD4B50">
              <w:t>0</w:t>
            </w:r>
          </w:p>
        </w:tc>
      </w:tr>
      <w:tr w:rsidR="00C77074" w:rsidRPr="00CD4B50" w:rsidTr="00523126">
        <w:tc>
          <w:tcPr>
            <w:tcW w:w="7797" w:type="dxa"/>
            <w:tcBorders>
              <w:top w:val="single" w:sz="4" w:space="0" w:color="auto"/>
              <w:left w:val="single" w:sz="4" w:space="0" w:color="auto"/>
              <w:bottom w:val="single" w:sz="4" w:space="0" w:color="auto"/>
              <w:right w:val="single" w:sz="4" w:space="0" w:color="auto"/>
            </w:tcBorders>
          </w:tcPr>
          <w:p w:rsidR="00C77074" w:rsidRPr="00CD4B50" w:rsidRDefault="00C77074" w:rsidP="00C77074">
            <w:pPr>
              <w:pStyle w:val="ConsPlusNormal"/>
              <w:jc w:val="both"/>
            </w:pPr>
            <w:r w:rsidRPr="00CD4B50">
              <w:t>с другими ограниченными возможностями здоровья.</w:t>
            </w:r>
          </w:p>
        </w:tc>
        <w:tc>
          <w:tcPr>
            <w:tcW w:w="1417" w:type="dxa"/>
            <w:tcBorders>
              <w:top w:val="single" w:sz="4" w:space="0" w:color="auto"/>
              <w:left w:val="single" w:sz="4" w:space="0" w:color="auto"/>
              <w:bottom w:val="single" w:sz="4" w:space="0" w:color="auto"/>
              <w:right w:val="single" w:sz="4" w:space="0" w:color="auto"/>
            </w:tcBorders>
          </w:tcPr>
          <w:p w:rsidR="00C77074" w:rsidRPr="00CD4B50" w:rsidRDefault="00C77074" w:rsidP="00C77074">
            <w:pPr>
              <w:pStyle w:val="af1"/>
            </w:pPr>
            <w:r w:rsidRPr="00CD4B50">
              <w:t>процент</w:t>
            </w:r>
          </w:p>
        </w:tc>
        <w:tc>
          <w:tcPr>
            <w:tcW w:w="1417" w:type="dxa"/>
            <w:tcBorders>
              <w:top w:val="single" w:sz="4" w:space="0" w:color="auto"/>
              <w:left w:val="single" w:sz="4" w:space="0" w:color="auto"/>
              <w:bottom w:val="single" w:sz="4" w:space="0" w:color="auto"/>
              <w:right w:val="single" w:sz="4" w:space="0" w:color="auto"/>
            </w:tcBorders>
          </w:tcPr>
          <w:p w:rsidR="00C77074" w:rsidRPr="00CD4B50" w:rsidRDefault="00C77074" w:rsidP="00C77074">
            <w:pPr>
              <w:pStyle w:val="ConsPlusNormal"/>
              <w:jc w:val="center"/>
            </w:pPr>
            <w:r w:rsidRPr="00CD4B50">
              <w:t>0</w:t>
            </w:r>
          </w:p>
        </w:tc>
      </w:tr>
      <w:tr w:rsidR="00C77074" w:rsidRPr="00CD4B50" w:rsidTr="00523126">
        <w:tc>
          <w:tcPr>
            <w:tcW w:w="7797" w:type="dxa"/>
            <w:tcBorders>
              <w:top w:val="single" w:sz="4" w:space="0" w:color="auto"/>
              <w:left w:val="single" w:sz="4" w:space="0" w:color="auto"/>
              <w:bottom w:val="single" w:sz="4" w:space="0" w:color="auto"/>
              <w:right w:val="single" w:sz="4" w:space="0" w:color="auto"/>
            </w:tcBorders>
          </w:tcPr>
          <w:p w:rsidR="00C77074" w:rsidRPr="00CD4B50" w:rsidRDefault="00C77074" w:rsidP="00C77074">
            <w:pPr>
              <w:pStyle w:val="ConsPlusNormal"/>
              <w:jc w:val="both"/>
            </w:pPr>
            <w:r w:rsidRPr="00CD4B50">
              <w:t>оздоровительной направленности;</w:t>
            </w:r>
          </w:p>
        </w:tc>
        <w:tc>
          <w:tcPr>
            <w:tcW w:w="1417" w:type="dxa"/>
            <w:tcBorders>
              <w:top w:val="single" w:sz="4" w:space="0" w:color="auto"/>
              <w:left w:val="single" w:sz="4" w:space="0" w:color="auto"/>
              <w:bottom w:val="single" w:sz="4" w:space="0" w:color="auto"/>
              <w:right w:val="single" w:sz="4" w:space="0" w:color="auto"/>
            </w:tcBorders>
          </w:tcPr>
          <w:p w:rsidR="00C77074" w:rsidRPr="00CD4B50" w:rsidRDefault="00C77074" w:rsidP="00C77074">
            <w:pPr>
              <w:pStyle w:val="af1"/>
            </w:pPr>
            <w:r w:rsidRPr="00CD4B50">
              <w:t>процент</w:t>
            </w:r>
          </w:p>
        </w:tc>
        <w:tc>
          <w:tcPr>
            <w:tcW w:w="1417" w:type="dxa"/>
            <w:tcBorders>
              <w:top w:val="single" w:sz="4" w:space="0" w:color="auto"/>
              <w:left w:val="single" w:sz="4" w:space="0" w:color="auto"/>
              <w:bottom w:val="single" w:sz="4" w:space="0" w:color="auto"/>
              <w:right w:val="single" w:sz="4" w:space="0" w:color="auto"/>
            </w:tcBorders>
          </w:tcPr>
          <w:p w:rsidR="00C77074" w:rsidRPr="00CD4B50" w:rsidRDefault="00C77074" w:rsidP="00C77074">
            <w:pPr>
              <w:pStyle w:val="ConsPlusNormal"/>
              <w:jc w:val="center"/>
            </w:pPr>
            <w:r w:rsidRPr="00CD4B50">
              <w:t>0</w:t>
            </w:r>
          </w:p>
        </w:tc>
      </w:tr>
      <w:tr w:rsidR="00C77074" w:rsidRPr="00CD4B50" w:rsidTr="00523126">
        <w:tc>
          <w:tcPr>
            <w:tcW w:w="7797" w:type="dxa"/>
            <w:tcBorders>
              <w:top w:val="single" w:sz="4" w:space="0" w:color="auto"/>
              <w:left w:val="single" w:sz="4" w:space="0" w:color="auto"/>
              <w:bottom w:val="single" w:sz="4" w:space="0" w:color="auto"/>
              <w:right w:val="single" w:sz="4" w:space="0" w:color="auto"/>
            </w:tcBorders>
          </w:tcPr>
          <w:p w:rsidR="00C77074" w:rsidRPr="00CD4B50" w:rsidRDefault="00C77074" w:rsidP="00C77074">
            <w:pPr>
              <w:pStyle w:val="ConsPlusNormal"/>
              <w:jc w:val="both"/>
            </w:pPr>
            <w:r w:rsidRPr="00CD4B50">
              <w:t>комбинированной направленности.</w:t>
            </w:r>
          </w:p>
        </w:tc>
        <w:tc>
          <w:tcPr>
            <w:tcW w:w="1417" w:type="dxa"/>
            <w:tcBorders>
              <w:top w:val="single" w:sz="4" w:space="0" w:color="auto"/>
              <w:left w:val="single" w:sz="4" w:space="0" w:color="auto"/>
              <w:bottom w:val="single" w:sz="4" w:space="0" w:color="auto"/>
              <w:right w:val="single" w:sz="4" w:space="0" w:color="auto"/>
            </w:tcBorders>
          </w:tcPr>
          <w:p w:rsidR="00C77074" w:rsidRPr="00CD4B50" w:rsidRDefault="00C77074" w:rsidP="00C77074">
            <w:pPr>
              <w:pStyle w:val="af1"/>
            </w:pPr>
            <w:r w:rsidRPr="00CD4B50">
              <w:t>процент</w:t>
            </w:r>
          </w:p>
        </w:tc>
        <w:tc>
          <w:tcPr>
            <w:tcW w:w="1417" w:type="dxa"/>
            <w:tcBorders>
              <w:top w:val="single" w:sz="4" w:space="0" w:color="auto"/>
              <w:left w:val="single" w:sz="4" w:space="0" w:color="auto"/>
              <w:bottom w:val="single" w:sz="4" w:space="0" w:color="auto"/>
              <w:right w:val="single" w:sz="4" w:space="0" w:color="auto"/>
            </w:tcBorders>
          </w:tcPr>
          <w:p w:rsidR="00C77074" w:rsidRPr="00CD4B50" w:rsidRDefault="00C77074" w:rsidP="00C77074">
            <w:pPr>
              <w:pStyle w:val="ConsPlusNormal"/>
              <w:jc w:val="center"/>
            </w:pPr>
            <w:r w:rsidRPr="00CD4B50">
              <w:t>0</w:t>
            </w:r>
          </w:p>
        </w:tc>
      </w:tr>
      <w:tr w:rsidR="00C77074" w:rsidRPr="00CD4B50" w:rsidTr="00523126">
        <w:trPr>
          <w:trHeight w:val="1056"/>
        </w:trPr>
        <w:tc>
          <w:tcPr>
            <w:tcW w:w="7797" w:type="dxa"/>
            <w:tcBorders>
              <w:top w:val="single" w:sz="4" w:space="0" w:color="auto"/>
              <w:left w:val="single" w:sz="4" w:space="0" w:color="auto"/>
              <w:bottom w:val="single" w:sz="4" w:space="0" w:color="auto"/>
              <w:right w:val="single" w:sz="4" w:space="0" w:color="auto"/>
            </w:tcBorders>
          </w:tcPr>
          <w:p w:rsidR="00C77074" w:rsidRPr="00CD4B50" w:rsidRDefault="00C77074" w:rsidP="00C77074">
            <w:pPr>
              <w:pStyle w:val="ConsPlusNormal"/>
              <w:jc w:val="both"/>
            </w:pPr>
            <w:r w:rsidRPr="00CD4B50">
              <w:t>1.5.4. Структура численности детей-инвалидов, обучающихся по образовательным программам дошкольного образования в группах компенсирующей, оздоровительной и комбинированной направленности, по группам:</w:t>
            </w:r>
          </w:p>
        </w:tc>
        <w:tc>
          <w:tcPr>
            <w:tcW w:w="1417" w:type="dxa"/>
            <w:tcBorders>
              <w:top w:val="single" w:sz="4" w:space="0" w:color="auto"/>
              <w:left w:val="single" w:sz="4" w:space="0" w:color="auto"/>
              <w:bottom w:val="single" w:sz="4" w:space="0" w:color="auto"/>
              <w:right w:val="single" w:sz="4" w:space="0" w:color="auto"/>
            </w:tcBorders>
          </w:tcPr>
          <w:p w:rsidR="00C77074" w:rsidRPr="00CD4B50" w:rsidRDefault="00C77074" w:rsidP="00C77074">
            <w:pPr>
              <w:pStyle w:val="af0"/>
            </w:pPr>
          </w:p>
        </w:tc>
        <w:tc>
          <w:tcPr>
            <w:tcW w:w="1417" w:type="dxa"/>
            <w:tcBorders>
              <w:top w:val="single" w:sz="4" w:space="0" w:color="auto"/>
              <w:left w:val="single" w:sz="4" w:space="0" w:color="auto"/>
              <w:bottom w:val="single" w:sz="4" w:space="0" w:color="auto"/>
              <w:right w:val="single" w:sz="4" w:space="0" w:color="auto"/>
            </w:tcBorders>
          </w:tcPr>
          <w:p w:rsidR="00C77074" w:rsidRPr="00CD4B50" w:rsidRDefault="00C77074" w:rsidP="00C77074">
            <w:pPr>
              <w:pStyle w:val="ConsPlusNormal"/>
            </w:pPr>
          </w:p>
        </w:tc>
      </w:tr>
      <w:tr w:rsidR="00C77074" w:rsidRPr="00CD4B50" w:rsidTr="00523126">
        <w:tc>
          <w:tcPr>
            <w:tcW w:w="7797" w:type="dxa"/>
            <w:tcBorders>
              <w:top w:val="single" w:sz="4" w:space="0" w:color="auto"/>
              <w:left w:val="single" w:sz="4" w:space="0" w:color="auto"/>
              <w:bottom w:val="single" w:sz="4" w:space="0" w:color="auto"/>
              <w:right w:val="single" w:sz="4" w:space="0" w:color="auto"/>
            </w:tcBorders>
          </w:tcPr>
          <w:p w:rsidR="00C77074" w:rsidRPr="00CD4B50" w:rsidRDefault="00C77074" w:rsidP="00C77074">
            <w:pPr>
              <w:pStyle w:val="ConsPlusNormal"/>
              <w:jc w:val="both"/>
            </w:pPr>
            <w:r w:rsidRPr="00CD4B50">
              <w:t>компенсирующей направленности, в том числе для воспитанников:</w:t>
            </w:r>
          </w:p>
        </w:tc>
        <w:tc>
          <w:tcPr>
            <w:tcW w:w="1417" w:type="dxa"/>
            <w:tcBorders>
              <w:top w:val="single" w:sz="4" w:space="0" w:color="auto"/>
              <w:left w:val="single" w:sz="4" w:space="0" w:color="auto"/>
              <w:bottom w:val="single" w:sz="4" w:space="0" w:color="auto"/>
              <w:right w:val="single" w:sz="4" w:space="0" w:color="auto"/>
            </w:tcBorders>
          </w:tcPr>
          <w:p w:rsidR="00C77074" w:rsidRPr="00CD4B50" w:rsidRDefault="00C77074" w:rsidP="00C77074">
            <w:pPr>
              <w:pStyle w:val="af1"/>
            </w:pPr>
            <w:r w:rsidRPr="00CD4B50">
              <w:t>процент</w:t>
            </w:r>
          </w:p>
        </w:tc>
        <w:tc>
          <w:tcPr>
            <w:tcW w:w="1417" w:type="dxa"/>
            <w:tcBorders>
              <w:top w:val="single" w:sz="4" w:space="0" w:color="auto"/>
              <w:left w:val="single" w:sz="4" w:space="0" w:color="auto"/>
              <w:bottom w:val="single" w:sz="4" w:space="0" w:color="auto"/>
              <w:right w:val="single" w:sz="4" w:space="0" w:color="auto"/>
            </w:tcBorders>
          </w:tcPr>
          <w:p w:rsidR="00C77074" w:rsidRPr="00CD4B50" w:rsidRDefault="00C77074" w:rsidP="00C77074">
            <w:pPr>
              <w:pStyle w:val="ConsPlusNormal"/>
            </w:pPr>
            <w:r w:rsidRPr="00CD4B50">
              <w:t xml:space="preserve">         0</w:t>
            </w:r>
          </w:p>
        </w:tc>
      </w:tr>
      <w:tr w:rsidR="00C77074" w:rsidRPr="00CD4B50" w:rsidTr="00523126">
        <w:tc>
          <w:tcPr>
            <w:tcW w:w="7797" w:type="dxa"/>
            <w:tcBorders>
              <w:top w:val="single" w:sz="4" w:space="0" w:color="auto"/>
              <w:left w:val="single" w:sz="4" w:space="0" w:color="auto"/>
              <w:bottom w:val="single" w:sz="4" w:space="0" w:color="auto"/>
              <w:right w:val="single" w:sz="4" w:space="0" w:color="auto"/>
            </w:tcBorders>
          </w:tcPr>
          <w:p w:rsidR="00C77074" w:rsidRPr="00CD4B50" w:rsidRDefault="00C77074" w:rsidP="00C77074">
            <w:pPr>
              <w:pStyle w:val="ConsPlusNormal"/>
              <w:jc w:val="both"/>
            </w:pPr>
            <w:r w:rsidRPr="00CD4B50">
              <w:t>с нарушениями слуха;</w:t>
            </w:r>
          </w:p>
        </w:tc>
        <w:tc>
          <w:tcPr>
            <w:tcW w:w="1417" w:type="dxa"/>
            <w:tcBorders>
              <w:top w:val="single" w:sz="4" w:space="0" w:color="auto"/>
              <w:left w:val="single" w:sz="4" w:space="0" w:color="auto"/>
              <w:bottom w:val="single" w:sz="4" w:space="0" w:color="auto"/>
              <w:right w:val="single" w:sz="4" w:space="0" w:color="auto"/>
            </w:tcBorders>
          </w:tcPr>
          <w:p w:rsidR="00C77074" w:rsidRPr="00CD4B50" w:rsidRDefault="00C77074" w:rsidP="00C77074">
            <w:pPr>
              <w:pStyle w:val="af1"/>
            </w:pPr>
            <w:r w:rsidRPr="00CD4B50">
              <w:t>процент</w:t>
            </w:r>
          </w:p>
        </w:tc>
        <w:tc>
          <w:tcPr>
            <w:tcW w:w="1417" w:type="dxa"/>
            <w:tcBorders>
              <w:top w:val="single" w:sz="4" w:space="0" w:color="auto"/>
              <w:left w:val="single" w:sz="4" w:space="0" w:color="auto"/>
              <w:bottom w:val="single" w:sz="4" w:space="0" w:color="auto"/>
              <w:right w:val="single" w:sz="4" w:space="0" w:color="auto"/>
            </w:tcBorders>
          </w:tcPr>
          <w:p w:rsidR="00C77074" w:rsidRPr="00CD4B50" w:rsidRDefault="00C77074" w:rsidP="00C77074">
            <w:pPr>
              <w:pStyle w:val="ConsPlusNormal"/>
            </w:pPr>
            <w:r w:rsidRPr="00CD4B50">
              <w:t xml:space="preserve">         0</w:t>
            </w:r>
          </w:p>
        </w:tc>
      </w:tr>
      <w:tr w:rsidR="00C77074" w:rsidRPr="00CD4B50" w:rsidTr="00523126">
        <w:tc>
          <w:tcPr>
            <w:tcW w:w="7797" w:type="dxa"/>
            <w:tcBorders>
              <w:top w:val="single" w:sz="4" w:space="0" w:color="auto"/>
              <w:left w:val="single" w:sz="4" w:space="0" w:color="auto"/>
              <w:bottom w:val="single" w:sz="4" w:space="0" w:color="auto"/>
              <w:right w:val="single" w:sz="4" w:space="0" w:color="auto"/>
            </w:tcBorders>
          </w:tcPr>
          <w:p w:rsidR="00C77074" w:rsidRPr="00CD4B50" w:rsidRDefault="00C77074" w:rsidP="00C77074">
            <w:pPr>
              <w:pStyle w:val="ConsPlusNormal"/>
              <w:jc w:val="both"/>
            </w:pPr>
            <w:r w:rsidRPr="00CD4B50">
              <w:t>с нарушениями речи;</w:t>
            </w:r>
          </w:p>
        </w:tc>
        <w:tc>
          <w:tcPr>
            <w:tcW w:w="1417" w:type="dxa"/>
            <w:tcBorders>
              <w:top w:val="single" w:sz="4" w:space="0" w:color="auto"/>
              <w:left w:val="single" w:sz="4" w:space="0" w:color="auto"/>
              <w:bottom w:val="single" w:sz="4" w:space="0" w:color="auto"/>
              <w:right w:val="single" w:sz="4" w:space="0" w:color="auto"/>
            </w:tcBorders>
          </w:tcPr>
          <w:p w:rsidR="00C77074" w:rsidRPr="00CD4B50" w:rsidRDefault="00C77074" w:rsidP="00C77074">
            <w:pPr>
              <w:pStyle w:val="af1"/>
            </w:pPr>
            <w:r w:rsidRPr="00CD4B50">
              <w:t>процент</w:t>
            </w:r>
          </w:p>
        </w:tc>
        <w:tc>
          <w:tcPr>
            <w:tcW w:w="1417" w:type="dxa"/>
            <w:tcBorders>
              <w:top w:val="single" w:sz="4" w:space="0" w:color="auto"/>
              <w:left w:val="single" w:sz="4" w:space="0" w:color="auto"/>
              <w:bottom w:val="single" w:sz="4" w:space="0" w:color="auto"/>
              <w:right w:val="single" w:sz="4" w:space="0" w:color="auto"/>
            </w:tcBorders>
          </w:tcPr>
          <w:p w:rsidR="00C77074" w:rsidRPr="00CD4B50" w:rsidRDefault="00C77074" w:rsidP="00C77074">
            <w:pPr>
              <w:ind w:left="0" w:firstLine="0"/>
              <w:jc w:val="left"/>
            </w:pPr>
            <w:r w:rsidRPr="00CD4B50">
              <w:t xml:space="preserve">        0</w:t>
            </w:r>
          </w:p>
        </w:tc>
      </w:tr>
      <w:tr w:rsidR="00C77074" w:rsidRPr="00CD4B50" w:rsidTr="00523126">
        <w:tc>
          <w:tcPr>
            <w:tcW w:w="7797" w:type="dxa"/>
            <w:tcBorders>
              <w:top w:val="single" w:sz="4" w:space="0" w:color="auto"/>
              <w:left w:val="single" w:sz="4" w:space="0" w:color="auto"/>
              <w:bottom w:val="single" w:sz="4" w:space="0" w:color="auto"/>
              <w:right w:val="single" w:sz="4" w:space="0" w:color="auto"/>
            </w:tcBorders>
          </w:tcPr>
          <w:p w:rsidR="00C77074" w:rsidRPr="00CD4B50" w:rsidRDefault="00C77074" w:rsidP="00C77074">
            <w:pPr>
              <w:pStyle w:val="ConsPlusNormal"/>
              <w:jc w:val="both"/>
            </w:pPr>
            <w:r w:rsidRPr="00CD4B50">
              <w:lastRenderedPageBreak/>
              <w:t>с нарушениями зрения;</w:t>
            </w:r>
          </w:p>
        </w:tc>
        <w:tc>
          <w:tcPr>
            <w:tcW w:w="1417" w:type="dxa"/>
            <w:tcBorders>
              <w:top w:val="single" w:sz="4" w:space="0" w:color="auto"/>
              <w:left w:val="single" w:sz="4" w:space="0" w:color="auto"/>
              <w:bottom w:val="single" w:sz="4" w:space="0" w:color="auto"/>
              <w:right w:val="single" w:sz="4" w:space="0" w:color="auto"/>
            </w:tcBorders>
          </w:tcPr>
          <w:p w:rsidR="00C77074" w:rsidRPr="00CD4B50" w:rsidRDefault="00C77074" w:rsidP="00C77074">
            <w:pPr>
              <w:pStyle w:val="af1"/>
            </w:pPr>
            <w:r w:rsidRPr="00CD4B50">
              <w:t>процент</w:t>
            </w:r>
          </w:p>
        </w:tc>
        <w:tc>
          <w:tcPr>
            <w:tcW w:w="1417" w:type="dxa"/>
            <w:tcBorders>
              <w:top w:val="single" w:sz="4" w:space="0" w:color="auto"/>
              <w:left w:val="single" w:sz="4" w:space="0" w:color="auto"/>
              <w:bottom w:val="single" w:sz="4" w:space="0" w:color="auto"/>
              <w:right w:val="single" w:sz="4" w:space="0" w:color="auto"/>
            </w:tcBorders>
          </w:tcPr>
          <w:p w:rsidR="00C77074" w:rsidRPr="00CD4B50" w:rsidRDefault="00C77074" w:rsidP="00C77074">
            <w:pPr>
              <w:ind w:left="0" w:firstLine="0"/>
              <w:jc w:val="left"/>
            </w:pPr>
            <w:r w:rsidRPr="00CD4B50">
              <w:t xml:space="preserve">        0</w:t>
            </w:r>
          </w:p>
        </w:tc>
      </w:tr>
      <w:tr w:rsidR="00C77074" w:rsidRPr="00CD4B50" w:rsidTr="00523126">
        <w:tc>
          <w:tcPr>
            <w:tcW w:w="7797" w:type="dxa"/>
            <w:tcBorders>
              <w:top w:val="single" w:sz="4" w:space="0" w:color="auto"/>
              <w:left w:val="single" w:sz="4" w:space="0" w:color="auto"/>
              <w:bottom w:val="single" w:sz="4" w:space="0" w:color="auto"/>
              <w:right w:val="single" w:sz="4" w:space="0" w:color="auto"/>
            </w:tcBorders>
          </w:tcPr>
          <w:p w:rsidR="00C77074" w:rsidRPr="00CD4B50" w:rsidRDefault="00C77074" w:rsidP="00C77074">
            <w:pPr>
              <w:pStyle w:val="ConsPlusNormal"/>
              <w:jc w:val="both"/>
            </w:pPr>
            <w:r w:rsidRPr="00CD4B50">
              <w:t>с умственной отсталостью (интеллектуальными нарушениями);</w:t>
            </w:r>
          </w:p>
        </w:tc>
        <w:tc>
          <w:tcPr>
            <w:tcW w:w="1417" w:type="dxa"/>
            <w:tcBorders>
              <w:top w:val="single" w:sz="4" w:space="0" w:color="auto"/>
              <w:left w:val="single" w:sz="4" w:space="0" w:color="auto"/>
              <w:bottom w:val="single" w:sz="4" w:space="0" w:color="auto"/>
              <w:right w:val="single" w:sz="4" w:space="0" w:color="auto"/>
            </w:tcBorders>
          </w:tcPr>
          <w:p w:rsidR="00C77074" w:rsidRPr="00CD4B50" w:rsidRDefault="00C77074" w:rsidP="00C77074">
            <w:pPr>
              <w:pStyle w:val="af1"/>
            </w:pPr>
            <w:r w:rsidRPr="00CD4B50">
              <w:t>процент</w:t>
            </w:r>
          </w:p>
        </w:tc>
        <w:tc>
          <w:tcPr>
            <w:tcW w:w="1417" w:type="dxa"/>
            <w:tcBorders>
              <w:top w:val="single" w:sz="4" w:space="0" w:color="auto"/>
              <w:left w:val="single" w:sz="4" w:space="0" w:color="auto"/>
              <w:bottom w:val="single" w:sz="4" w:space="0" w:color="auto"/>
              <w:right w:val="single" w:sz="4" w:space="0" w:color="auto"/>
            </w:tcBorders>
          </w:tcPr>
          <w:p w:rsidR="00C77074" w:rsidRPr="00CD4B50" w:rsidRDefault="00C77074" w:rsidP="00C77074">
            <w:pPr>
              <w:ind w:left="0" w:firstLine="0"/>
              <w:jc w:val="left"/>
            </w:pPr>
            <w:r w:rsidRPr="00CD4B50">
              <w:t xml:space="preserve">        0</w:t>
            </w:r>
          </w:p>
        </w:tc>
      </w:tr>
      <w:tr w:rsidR="00C77074" w:rsidRPr="00CD4B50" w:rsidTr="00523126">
        <w:tc>
          <w:tcPr>
            <w:tcW w:w="7797" w:type="dxa"/>
            <w:tcBorders>
              <w:top w:val="single" w:sz="4" w:space="0" w:color="auto"/>
              <w:left w:val="single" w:sz="4" w:space="0" w:color="auto"/>
              <w:bottom w:val="single" w:sz="4" w:space="0" w:color="auto"/>
              <w:right w:val="single" w:sz="4" w:space="0" w:color="auto"/>
            </w:tcBorders>
          </w:tcPr>
          <w:p w:rsidR="00C77074" w:rsidRPr="00CD4B50" w:rsidRDefault="00C77074" w:rsidP="00C77074">
            <w:pPr>
              <w:pStyle w:val="ConsPlusNormal"/>
              <w:jc w:val="both"/>
            </w:pPr>
            <w:r w:rsidRPr="00CD4B50">
              <w:t>с задержкой психического развития;</w:t>
            </w:r>
          </w:p>
        </w:tc>
        <w:tc>
          <w:tcPr>
            <w:tcW w:w="1417" w:type="dxa"/>
            <w:tcBorders>
              <w:top w:val="single" w:sz="4" w:space="0" w:color="auto"/>
              <w:left w:val="single" w:sz="4" w:space="0" w:color="auto"/>
              <w:bottom w:val="single" w:sz="4" w:space="0" w:color="auto"/>
              <w:right w:val="single" w:sz="4" w:space="0" w:color="auto"/>
            </w:tcBorders>
          </w:tcPr>
          <w:p w:rsidR="00C77074" w:rsidRPr="00CD4B50" w:rsidRDefault="00C77074" w:rsidP="00C77074">
            <w:pPr>
              <w:pStyle w:val="af1"/>
            </w:pPr>
            <w:r w:rsidRPr="00CD4B50">
              <w:t>процент</w:t>
            </w:r>
          </w:p>
        </w:tc>
        <w:tc>
          <w:tcPr>
            <w:tcW w:w="1417" w:type="dxa"/>
            <w:tcBorders>
              <w:top w:val="single" w:sz="4" w:space="0" w:color="auto"/>
              <w:left w:val="single" w:sz="4" w:space="0" w:color="auto"/>
              <w:bottom w:val="single" w:sz="4" w:space="0" w:color="auto"/>
              <w:right w:val="single" w:sz="4" w:space="0" w:color="auto"/>
            </w:tcBorders>
          </w:tcPr>
          <w:p w:rsidR="00C77074" w:rsidRPr="00CD4B50" w:rsidRDefault="00C77074" w:rsidP="00C77074">
            <w:pPr>
              <w:ind w:left="0" w:firstLine="0"/>
              <w:jc w:val="left"/>
            </w:pPr>
            <w:r w:rsidRPr="00CD4B50">
              <w:t xml:space="preserve">        0</w:t>
            </w:r>
          </w:p>
        </w:tc>
      </w:tr>
      <w:tr w:rsidR="00C77074" w:rsidRPr="00CD4B50" w:rsidTr="00523126">
        <w:tc>
          <w:tcPr>
            <w:tcW w:w="7797" w:type="dxa"/>
            <w:tcBorders>
              <w:top w:val="single" w:sz="4" w:space="0" w:color="auto"/>
              <w:left w:val="single" w:sz="4" w:space="0" w:color="auto"/>
              <w:bottom w:val="single" w:sz="4" w:space="0" w:color="auto"/>
              <w:right w:val="single" w:sz="4" w:space="0" w:color="auto"/>
            </w:tcBorders>
          </w:tcPr>
          <w:p w:rsidR="00C77074" w:rsidRPr="00CD4B50" w:rsidRDefault="00C77074" w:rsidP="00C77074">
            <w:pPr>
              <w:pStyle w:val="ConsPlusNormal"/>
              <w:jc w:val="both"/>
            </w:pPr>
            <w:r w:rsidRPr="00CD4B50">
              <w:t>с нарушениями опорно-двигательного аппарата;</w:t>
            </w:r>
          </w:p>
        </w:tc>
        <w:tc>
          <w:tcPr>
            <w:tcW w:w="1417" w:type="dxa"/>
            <w:tcBorders>
              <w:top w:val="single" w:sz="4" w:space="0" w:color="auto"/>
              <w:left w:val="single" w:sz="4" w:space="0" w:color="auto"/>
              <w:bottom w:val="single" w:sz="4" w:space="0" w:color="auto"/>
              <w:right w:val="single" w:sz="4" w:space="0" w:color="auto"/>
            </w:tcBorders>
          </w:tcPr>
          <w:p w:rsidR="00C77074" w:rsidRPr="00CD4B50" w:rsidRDefault="00C77074" w:rsidP="00C77074">
            <w:pPr>
              <w:pStyle w:val="af1"/>
            </w:pPr>
            <w:r w:rsidRPr="00CD4B50">
              <w:t>процент</w:t>
            </w:r>
          </w:p>
        </w:tc>
        <w:tc>
          <w:tcPr>
            <w:tcW w:w="1417" w:type="dxa"/>
            <w:tcBorders>
              <w:top w:val="single" w:sz="4" w:space="0" w:color="auto"/>
              <w:left w:val="single" w:sz="4" w:space="0" w:color="auto"/>
              <w:bottom w:val="single" w:sz="4" w:space="0" w:color="auto"/>
              <w:right w:val="single" w:sz="4" w:space="0" w:color="auto"/>
            </w:tcBorders>
          </w:tcPr>
          <w:p w:rsidR="00C77074" w:rsidRPr="00CD4B50" w:rsidRDefault="00C77074" w:rsidP="00C77074">
            <w:pPr>
              <w:ind w:left="0" w:firstLine="0"/>
              <w:jc w:val="left"/>
            </w:pPr>
            <w:r w:rsidRPr="00CD4B50">
              <w:t xml:space="preserve">        0</w:t>
            </w:r>
          </w:p>
        </w:tc>
      </w:tr>
      <w:tr w:rsidR="00C77074" w:rsidRPr="00CD4B50" w:rsidTr="00523126">
        <w:tc>
          <w:tcPr>
            <w:tcW w:w="7797" w:type="dxa"/>
            <w:tcBorders>
              <w:top w:val="single" w:sz="4" w:space="0" w:color="auto"/>
              <w:left w:val="single" w:sz="4" w:space="0" w:color="auto"/>
              <w:bottom w:val="single" w:sz="4" w:space="0" w:color="auto"/>
              <w:right w:val="single" w:sz="4" w:space="0" w:color="auto"/>
            </w:tcBorders>
          </w:tcPr>
          <w:p w:rsidR="00C77074" w:rsidRPr="00CD4B50" w:rsidRDefault="00C77074" w:rsidP="00C77074">
            <w:pPr>
              <w:pStyle w:val="ConsPlusNormal"/>
              <w:jc w:val="both"/>
            </w:pPr>
            <w:r w:rsidRPr="00CD4B50">
              <w:t>со сложными дефектами (множественными нарушениями);</w:t>
            </w:r>
          </w:p>
        </w:tc>
        <w:tc>
          <w:tcPr>
            <w:tcW w:w="1417" w:type="dxa"/>
            <w:tcBorders>
              <w:top w:val="single" w:sz="4" w:space="0" w:color="auto"/>
              <w:left w:val="single" w:sz="4" w:space="0" w:color="auto"/>
              <w:bottom w:val="single" w:sz="4" w:space="0" w:color="auto"/>
              <w:right w:val="single" w:sz="4" w:space="0" w:color="auto"/>
            </w:tcBorders>
          </w:tcPr>
          <w:p w:rsidR="00C77074" w:rsidRPr="00CD4B50" w:rsidRDefault="00C77074" w:rsidP="00C77074">
            <w:pPr>
              <w:pStyle w:val="af1"/>
            </w:pPr>
            <w:r w:rsidRPr="00CD4B50">
              <w:t>процент</w:t>
            </w:r>
          </w:p>
        </w:tc>
        <w:tc>
          <w:tcPr>
            <w:tcW w:w="1417" w:type="dxa"/>
            <w:tcBorders>
              <w:top w:val="single" w:sz="4" w:space="0" w:color="auto"/>
              <w:left w:val="single" w:sz="4" w:space="0" w:color="auto"/>
              <w:bottom w:val="single" w:sz="4" w:space="0" w:color="auto"/>
              <w:right w:val="single" w:sz="4" w:space="0" w:color="auto"/>
            </w:tcBorders>
          </w:tcPr>
          <w:p w:rsidR="00C77074" w:rsidRPr="00CD4B50" w:rsidRDefault="00C77074" w:rsidP="00C77074">
            <w:pPr>
              <w:pStyle w:val="ConsPlusNormal"/>
            </w:pPr>
            <w:r w:rsidRPr="00CD4B50">
              <w:t xml:space="preserve">         0</w:t>
            </w:r>
          </w:p>
        </w:tc>
      </w:tr>
      <w:tr w:rsidR="00C77074" w:rsidRPr="00CD4B50" w:rsidTr="00523126">
        <w:tc>
          <w:tcPr>
            <w:tcW w:w="7797" w:type="dxa"/>
            <w:tcBorders>
              <w:top w:val="single" w:sz="4" w:space="0" w:color="auto"/>
              <w:left w:val="single" w:sz="4" w:space="0" w:color="auto"/>
              <w:bottom w:val="single" w:sz="4" w:space="0" w:color="auto"/>
              <w:right w:val="single" w:sz="4" w:space="0" w:color="auto"/>
            </w:tcBorders>
          </w:tcPr>
          <w:p w:rsidR="00C77074" w:rsidRPr="00CD4B50" w:rsidRDefault="00C77074" w:rsidP="00C77074">
            <w:pPr>
              <w:pStyle w:val="ConsPlusNormal"/>
              <w:jc w:val="both"/>
            </w:pPr>
            <w:r w:rsidRPr="00CD4B50">
              <w:t>с другими ограниченными возможностями здоровья;</w:t>
            </w:r>
          </w:p>
        </w:tc>
        <w:tc>
          <w:tcPr>
            <w:tcW w:w="1417" w:type="dxa"/>
            <w:tcBorders>
              <w:top w:val="single" w:sz="4" w:space="0" w:color="auto"/>
              <w:left w:val="single" w:sz="4" w:space="0" w:color="auto"/>
              <w:bottom w:val="single" w:sz="4" w:space="0" w:color="auto"/>
              <w:right w:val="single" w:sz="4" w:space="0" w:color="auto"/>
            </w:tcBorders>
          </w:tcPr>
          <w:p w:rsidR="00C77074" w:rsidRPr="00CD4B50" w:rsidRDefault="00C77074" w:rsidP="00C77074">
            <w:pPr>
              <w:pStyle w:val="af1"/>
            </w:pPr>
            <w:r w:rsidRPr="00CD4B50">
              <w:t>процент</w:t>
            </w:r>
          </w:p>
        </w:tc>
        <w:tc>
          <w:tcPr>
            <w:tcW w:w="1417" w:type="dxa"/>
            <w:tcBorders>
              <w:top w:val="single" w:sz="4" w:space="0" w:color="auto"/>
              <w:left w:val="single" w:sz="4" w:space="0" w:color="auto"/>
              <w:bottom w:val="single" w:sz="4" w:space="0" w:color="auto"/>
              <w:right w:val="single" w:sz="4" w:space="0" w:color="auto"/>
            </w:tcBorders>
          </w:tcPr>
          <w:p w:rsidR="00C77074" w:rsidRPr="00CD4B50" w:rsidRDefault="00C77074" w:rsidP="00C77074">
            <w:pPr>
              <w:ind w:left="0" w:firstLine="0"/>
              <w:jc w:val="left"/>
            </w:pPr>
            <w:r w:rsidRPr="00CD4B50">
              <w:t xml:space="preserve">        0</w:t>
            </w:r>
          </w:p>
        </w:tc>
      </w:tr>
      <w:tr w:rsidR="00C77074" w:rsidRPr="00CD4B50" w:rsidTr="00523126">
        <w:tc>
          <w:tcPr>
            <w:tcW w:w="7797" w:type="dxa"/>
            <w:tcBorders>
              <w:top w:val="single" w:sz="4" w:space="0" w:color="auto"/>
              <w:left w:val="single" w:sz="4" w:space="0" w:color="auto"/>
              <w:bottom w:val="single" w:sz="4" w:space="0" w:color="auto"/>
              <w:right w:val="single" w:sz="4" w:space="0" w:color="auto"/>
            </w:tcBorders>
          </w:tcPr>
          <w:p w:rsidR="00C77074" w:rsidRPr="00CD4B50" w:rsidRDefault="00C77074" w:rsidP="00C77074">
            <w:pPr>
              <w:pStyle w:val="ConsPlusNormal"/>
              <w:jc w:val="both"/>
            </w:pPr>
            <w:r w:rsidRPr="00CD4B50">
              <w:t>оздоровительной направленности;</w:t>
            </w:r>
          </w:p>
        </w:tc>
        <w:tc>
          <w:tcPr>
            <w:tcW w:w="1417" w:type="dxa"/>
            <w:tcBorders>
              <w:top w:val="single" w:sz="4" w:space="0" w:color="auto"/>
              <w:left w:val="single" w:sz="4" w:space="0" w:color="auto"/>
              <w:bottom w:val="single" w:sz="4" w:space="0" w:color="auto"/>
              <w:right w:val="single" w:sz="4" w:space="0" w:color="auto"/>
            </w:tcBorders>
          </w:tcPr>
          <w:p w:rsidR="00C77074" w:rsidRPr="00CD4B50" w:rsidRDefault="00C77074" w:rsidP="00C77074">
            <w:pPr>
              <w:pStyle w:val="af1"/>
            </w:pPr>
            <w:r w:rsidRPr="00CD4B50">
              <w:t>процент</w:t>
            </w:r>
          </w:p>
        </w:tc>
        <w:tc>
          <w:tcPr>
            <w:tcW w:w="1417" w:type="dxa"/>
            <w:tcBorders>
              <w:top w:val="single" w:sz="4" w:space="0" w:color="auto"/>
              <w:left w:val="single" w:sz="4" w:space="0" w:color="auto"/>
              <w:bottom w:val="single" w:sz="4" w:space="0" w:color="auto"/>
              <w:right w:val="single" w:sz="4" w:space="0" w:color="auto"/>
            </w:tcBorders>
          </w:tcPr>
          <w:p w:rsidR="00C77074" w:rsidRPr="00CD4B50" w:rsidRDefault="00C77074" w:rsidP="00C77074">
            <w:pPr>
              <w:ind w:left="0" w:firstLine="0"/>
              <w:jc w:val="left"/>
            </w:pPr>
            <w:r w:rsidRPr="00CD4B50">
              <w:t xml:space="preserve">        0</w:t>
            </w:r>
          </w:p>
        </w:tc>
      </w:tr>
      <w:tr w:rsidR="00C77074" w:rsidRPr="00CD4B50" w:rsidTr="00523126">
        <w:tc>
          <w:tcPr>
            <w:tcW w:w="7797" w:type="dxa"/>
            <w:tcBorders>
              <w:top w:val="single" w:sz="4" w:space="0" w:color="auto"/>
              <w:left w:val="single" w:sz="4" w:space="0" w:color="auto"/>
              <w:bottom w:val="single" w:sz="4" w:space="0" w:color="auto"/>
              <w:right w:val="single" w:sz="4" w:space="0" w:color="auto"/>
            </w:tcBorders>
          </w:tcPr>
          <w:p w:rsidR="00C77074" w:rsidRPr="00CD4B50" w:rsidRDefault="00C77074" w:rsidP="00C77074">
            <w:pPr>
              <w:pStyle w:val="ConsPlusNormal"/>
              <w:jc w:val="both"/>
            </w:pPr>
            <w:r w:rsidRPr="00CD4B50">
              <w:t>комбинированной направленности.</w:t>
            </w:r>
          </w:p>
        </w:tc>
        <w:tc>
          <w:tcPr>
            <w:tcW w:w="1417" w:type="dxa"/>
            <w:tcBorders>
              <w:top w:val="single" w:sz="4" w:space="0" w:color="auto"/>
              <w:left w:val="single" w:sz="4" w:space="0" w:color="auto"/>
              <w:bottom w:val="single" w:sz="4" w:space="0" w:color="auto"/>
              <w:right w:val="single" w:sz="4" w:space="0" w:color="auto"/>
            </w:tcBorders>
          </w:tcPr>
          <w:p w:rsidR="00C77074" w:rsidRPr="00CD4B50" w:rsidRDefault="00C77074" w:rsidP="00C77074">
            <w:pPr>
              <w:pStyle w:val="af1"/>
            </w:pPr>
            <w:r w:rsidRPr="00CD4B50">
              <w:t>процент</w:t>
            </w:r>
          </w:p>
        </w:tc>
        <w:tc>
          <w:tcPr>
            <w:tcW w:w="1417" w:type="dxa"/>
            <w:tcBorders>
              <w:top w:val="single" w:sz="4" w:space="0" w:color="auto"/>
              <w:left w:val="single" w:sz="4" w:space="0" w:color="auto"/>
              <w:bottom w:val="single" w:sz="4" w:space="0" w:color="auto"/>
              <w:right w:val="single" w:sz="4" w:space="0" w:color="auto"/>
            </w:tcBorders>
          </w:tcPr>
          <w:p w:rsidR="00C77074" w:rsidRPr="00CD4B50" w:rsidRDefault="00C77074" w:rsidP="00C77074">
            <w:pPr>
              <w:ind w:left="0" w:firstLine="0"/>
              <w:jc w:val="left"/>
            </w:pPr>
            <w:r w:rsidRPr="00CD4B50">
              <w:t xml:space="preserve">        0</w:t>
            </w:r>
          </w:p>
        </w:tc>
      </w:tr>
      <w:tr w:rsidR="00C77074" w:rsidRPr="00CD4B50" w:rsidTr="00523126">
        <w:tc>
          <w:tcPr>
            <w:tcW w:w="7797" w:type="dxa"/>
            <w:tcBorders>
              <w:top w:val="single" w:sz="4" w:space="0" w:color="auto"/>
              <w:left w:val="single" w:sz="4" w:space="0" w:color="auto"/>
              <w:bottom w:val="single" w:sz="4" w:space="0" w:color="auto"/>
              <w:right w:val="single" w:sz="4" w:space="0" w:color="auto"/>
            </w:tcBorders>
          </w:tcPr>
          <w:p w:rsidR="00C77074" w:rsidRPr="00CD4B50" w:rsidRDefault="00C77074" w:rsidP="00C77074">
            <w:pPr>
              <w:pStyle w:val="ConsPlusNormal"/>
              <w:jc w:val="both"/>
              <w:rPr>
                <w:b/>
              </w:rPr>
            </w:pPr>
            <w:r w:rsidRPr="00CD4B50">
              <w:rPr>
                <w:b/>
              </w:rPr>
              <w:t>1.6. Состояние здоровья лиц, обучающихся по программам дошкольного образования</w:t>
            </w:r>
          </w:p>
        </w:tc>
        <w:tc>
          <w:tcPr>
            <w:tcW w:w="1417" w:type="dxa"/>
            <w:tcBorders>
              <w:top w:val="single" w:sz="4" w:space="0" w:color="auto"/>
              <w:left w:val="single" w:sz="4" w:space="0" w:color="auto"/>
              <w:bottom w:val="single" w:sz="4" w:space="0" w:color="auto"/>
              <w:right w:val="single" w:sz="4" w:space="0" w:color="auto"/>
            </w:tcBorders>
          </w:tcPr>
          <w:p w:rsidR="00C77074" w:rsidRPr="00CD4B50" w:rsidRDefault="00C77074" w:rsidP="00C77074">
            <w:pPr>
              <w:pStyle w:val="af0"/>
            </w:pPr>
          </w:p>
        </w:tc>
        <w:tc>
          <w:tcPr>
            <w:tcW w:w="1417" w:type="dxa"/>
            <w:tcBorders>
              <w:top w:val="single" w:sz="4" w:space="0" w:color="auto"/>
              <w:left w:val="single" w:sz="4" w:space="0" w:color="auto"/>
              <w:bottom w:val="single" w:sz="4" w:space="0" w:color="auto"/>
              <w:right w:val="single" w:sz="4" w:space="0" w:color="auto"/>
            </w:tcBorders>
          </w:tcPr>
          <w:p w:rsidR="00C77074" w:rsidRPr="00CD4B50" w:rsidRDefault="00C77074" w:rsidP="00C77074">
            <w:pPr>
              <w:pStyle w:val="ConsPlusNormal"/>
            </w:pPr>
          </w:p>
        </w:tc>
      </w:tr>
      <w:tr w:rsidR="00C77074" w:rsidRPr="00CD4B50" w:rsidTr="00523126">
        <w:tc>
          <w:tcPr>
            <w:tcW w:w="7797" w:type="dxa"/>
            <w:tcBorders>
              <w:top w:val="single" w:sz="4" w:space="0" w:color="auto"/>
              <w:left w:val="single" w:sz="4" w:space="0" w:color="auto"/>
              <w:bottom w:val="single" w:sz="4" w:space="0" w:color="auto"/>
              <w:right w:val="single" w:sz="4" w:space="0" w:color="auto"/>
            </w:tcBorders>
          </w:tcPr>
          <w:p w:rsidR="00C77074" w:rsidRPr="00CD4B50" w:rsidRDefault="00C77074" w:rsidP="00C77074">
            <w:pPr>
              <w:pStyle w:val="ConsPlusNormal"/>
              <w:jc w:val="both"/>
            </w:pPr>
            <w:r w:rsidRPr="00CD4B50">
              <w:t>1.6.1. Удельный вес численности детей, охваченных летними оздоровительными мероприятиями, в общей численности детей, посещающих организации, осуществляющие образовательную деятельность по образовательным программам дошкольного образования, присмотр и уход за детьми.</w:t>
            </w:r>
          </w:p>
        </w:tc>
        <w:tc>
          <w:tcPr>
            <w:tcW w:w="1417" w:type="dxa"/>
            <w:tcBorders>
              <w:top w:val="single" w:sz="4" w:space="0" w:color="auto"/>
              <w:left w:val="single" w:sz="4" w:space="0" w:color="auto"/>
              <w:bottom w:val="single" w:sz="4" w:space="0" w:color="auto"/>
              <w:right w:val="single" w:sz="4" w:space="0" w:color="auto"/>
            </w:tcBorders>
          </w:tcPr>
          <w:p w:rsidR="00C77074" w:rsidRPr="00CD4B50" w:rsidRDefault="00C77074" w:rsidP="00C77074">
            <w:pPr>
              <w:pStyle w:val="af1"/>
            </w:pPr>
            <w:r w:rsidRPr="00CD4B50">
              <w:t>процент</w:t>
            </w:r>
          </w:p>
        </w:tc>
        <w:tc>
          <w:tcPr>
            <w:tcW w:w="1417" w:type="dxa"/>
            <w:tcBorders>
              <w:top w:val="single" w:sz="4" w:space="0" w:color="auto"/>
              <w:left w:val="single" w:sz="4" w:space="0" w:color="auto"/>
              <w:bottom w:val="single" w:sz="4" w:space="0" w:color="auto"/>
              <w:right w:val="single" w:sz="4" w:space="0" w:color="auto"/>
            </w:tcBorders>
          </w:tcPr>
          <w:p w:rsidR="00C77074" w:rsidRPr="00CD4B50" w:rsidRDefault="00C77074" w:rsidP="00C77074">
            <w:pPr>
              <w:ind w:left="0" w:firstLine="0"/>
            </w:pPr>
            <w:r w:rsidRPr="00CD4B50">
              <w:t xml:space="preserve">     100</w:t>
            </w:r>
          </w:p>
        </w:tc>
      </w:tr>
      <w:tr w:rsidR="00523126" w:rsidRPr="00CD4B50" w:rsidTr="00523126">
        <w:tc>
          <w:tcPr>
            <w:tcW w:w="7797" w:type="dxa"/>
            <w:tcBorders>
              <w:top w:val="single" w:sz="4" w:space="0" w:color="auto"/>
              <w:left w:val="single" w:sz="4" w:space="0" w:color="auto"/>
              <w:bottom w:val="single" w:sz="4" w:space="0" w:color="auto"/>
              <w:right w:val="single" w:sz="4" w:space="0" w:color="auto"/>
            </w:tcBorders>
          </w:tcPr>
          <w:p w:rsidR="00523126" w:rsidRPr="00CD4B50" w:rsidRDefault="00523126" w:rsidP="00523126">
            <w:pPr>
              <w:pStyle w:val="ConsPlusNormal"/>
              <w:jc w:val="both"/>
              <w:rPr>
                <w:b/>
              </w:rPr>
            </w:pPr>
            <w:r w:rsidRPr="00CD4B50">
              <w:rPr>
                <w:b/>
              </w:rPr>
              <w:t>1.7. Изменение сети дошкольных образовательных организаций (в том числе ликвидация и реорганизация организаций, осуществляющих образовательную деятельность)</w:t>
            </w:r>
          </w:p>
        </w:tc>
        <w:tc>
          <w:tcPr>
            <w:tcW w:w="1417" w:type="dxa"/>
            <w:tcBorders>
              <w:top w:val="single" w:sz="4" w:space="0" w:color="auto"/>
              <w:left w:val="single" w:sz="4" w:space="0" w:color="auto"/>
              <w:bottom w:val="single" w:sz="4" w:space="0" w:color="auto"/>
              <w:right w:val="single" w:sz="4" w:space="0" w:color="auto"/>
            </w:tcBorders>
          </w:tcPr>
          <w:p w:rsidR="00523126" w:rsidRPr="00CD4B50" w:rsidRDefault="00523126" w:rsidP="00523126">
            <w:pPr>
              <w:pStyle w:val="af0"/>
            </w:pPr>
          </w:p>
        </w:tc>
        <w:tc>
          <w:tcPr>
            <w:tcW w:w="1417" w:type="dxa"/>
            <w:tcBorders>
              <w:top w:val="single" w:sz="4" w:space="0" w:color="auto"/>
              <w:left w:val="single" w:sz="4" w:space="0" w:color="auto"/>
              <w:bottom w:val="single" w:sz="4" w:space="0" w:color="auto"/>
              <w:right w:val="single" w:sz="4" w:space="0" w:color="auto"/>
            </w:tcBorders>
          </w:tcPr>
          <w:p w:rsidR="00523126" w:rsidRPr="00CD4B50" w:rsidRDefault="00523126" w:rsidP="00523126"/>
        </w:tc>
      </w:tr>
      <w:tr w:rsidR="00523126" w:rsidRPr="00CD4B50" w:rsidTr="00523126">
        <w:tc>
          <w:tcPr>
            <w:tcW w:w="7797" w:type="dxa"/>
            <w:tcBorders>
              <w:top w:val="single" w:sz="4" w:space="0" w:color="auto"/>
              <w:left w:val="single" w:sz="4" w:space="0" w:color="auto"/>
              <w:bottom w:val="single" w:sz="4" w:space="0" w:color="auto"/>
              <w:right w:val="single" w:sz="4" w:space="0" w:color="auto"/>
            </w:tcBorders>
          </w:tcPr>
          <w:p w:rsidR="00523126" w:rsidRPr="00CD4B50" w:rsidRDefault="00523126" w:rsidP="00523126">
            <w:pPr>
              <w:pStyle w:val="ConsPlusNormal"/>
              <w:jc w:val="both"/>
            </w:pPr>
            <w:r w:rsidRPr="00CD4B50">
              <w:t>1.7.1. Темп роста числа организаций (обособленных подразделений (филиалов), осуществляющих образовательную деятельность по образовательным программам дошкольного образования, присмотр и уход за детьми:</w:t>
            </w:r>
          </w:p>
        </w:tc>
        <w:tc>
          <w:tcPr>
            <w:tcW w:w="1417" w:type="dxa"/>
            <w:tcBorders>
              <w:top w:val="single" w:sz="4" w:space="0" w:color="auto"/>
              <w:left w:val="single" w:sz="4" w:space="0" w:color="auto"/>
              <w:bottom w:val="single" w:sz="4" w:space="0" w:color="auto"/>
              <w:right w:val="single" w:sz="4" w:space="0" w:color="auto"/>
            </w:tcBorders>
          </w:tcPr>
          <w:p w:rsidR="00523126" w:rsidRPr="00CD4B50" w:rsidRDefault="00523126" w:rsidP="00523126">
            <w:pPr>
              <w:pStyle w:val="af0"/>
            </w:pPr>
          </w:p>
        </w:tc>
        <w:tc>
          <w:tcPr>
            <w:tcW w:w="1417" w:type="dxa"/>
            <w:tcBorders>
              <w:top w:val="single" w:sz="4" w:space="0" w:color="auto"/>
              <w:left w:val="single" w:sz="4" w:space="0" w:color="auto"/>
              <w:bottom w:val="single" w:sz="4" w:space="0" w:color="auto"/>
              <w:right w:val="single" w:sz="4" w:space="0" w:color="auto"/>
            </w:tcBorders>
          </w:tcPr>
          <w:p w:rsidR="00523126" w:rsidRPr="00CD4B50" w:rsidRDefault="00523126" w:rsidP="00523126">
            <w:pPr>
              <w:pStyle w:val="ConsPlusNormal"/>
            </w:pPr>
          </w:p>
        </w:tc>
      </w:tr>
      <w:tr w:rsidR="00523126" w:rsidRPr="00CD4B50" w:rsidTr="00523126">
        <w:tc>
          <w:tcPr>
            <w:tcW w:w="7797" w:type="dxa"/>
            <w:tcBorders>
              <w:top w:val="single" w:sz="4" w:space="0" w:color="auto"/>
              <w:left w:val="single" w:sz="4" w:space="0" w:color="auto"/>
              <w:bottom w:val="single" w:sz="4" w:space="0" w:color="auto"/>
              <w:right w:val="single" w:sz="4" w:space="0" w:color="auto"/>
            </w:tcBorders>
          </w:tcPr>
          <w:p w:rsidR="00523126" w:rsidRPr="00CD4B50" w:rsidRDefault="00523126" w:rsidP="00523126">
            <w:pPr>
              <w:pStyle w:val="ConsPlusNormal"/>
              <w:jc w:val="both"/>
            </w:pPr>
            <w:r w:rsidRPr="00CD4B50">
              <w:t>дошкольные образовательные организации;</w:t>
            </w:r>
          </w:p>
        </w:tc>
        <w:tc>
          <w:tcPr>
            <w:tcW w:w="1417" w:type="dxa"/>
            <w:tcBorders>
              <w:top w:val="single" w:sz="4" w:space="0" w:color="auto"/>
              <w:left w:val="single" w:sz="4" w:space="0" w:color="auto"/>
              <w:bottom w:val="single" w:sz="4" w:space="0" w:color="auto"/>
              <w:right w:val="single" w:sz="4" w:space="0" w:color="auto"/>
            </w:tcBorders>
          </w:tcPr>
          <w:p w:rsidR="00523126" w:rsidRPr="00CD4B50" w:rsidRDefault="00523126" w:rsidP="00523126">
            <w:pPr>
              <w:pStyle w:val="af1"/>
            </w:pPr>
            <w:r w:rsidRPr="00CD4B50">
              <w:t>процент</w:t>
            </w:r>
          </w:p>
        </w:tc>
        <w:tc>
          <w:tcPr>
            <w:tcW w:w="1417" w:type="dxa"/>
            <w:tcBorders>
              <w:top w:val="single" w:sz="4" w:space="0" w:color="auto"/>
              <w:left w:val="single" w:sz="4" w:space="0" w:color="auto"/>
              <w:bottom w:val="single" w:sz="4" w:space="0" w:color="auto"/>
              <w:right w:val="single" w:sz="4" w:space="0" w:color="auto"/>
            </w:tcBorders>
          </w:tcPr>
          <w:p w:rsidR="00523126" w:rsidRPr="00CD4B50" w:rsidRDefault="002E42A2" w:rsidP="002E42A2">
            <w:pPr>
              <w:pStyle w:val="ConsPlusNormal"/>
              <w:jc w:val="center"/>
            </w:pPr>
            <w:r w:rsidRPr="00CD4B50">
              <w:t>0</w:t>
            </w:r>
          </w:p>
        </w:tc>
      </w:tr>
      <w:tr w:rsidR="00523126" w:rsidRPr="00CD4B50" w:rsidTr="00523126">
        <w:tc>
          <w:tcPr>
            <w:tcW w:w="7797" w:type="dxa"/>
            <w:tcBorders>
              <w:top w:val="single" w:sz="4" w:space="0" w:color="auto"/>
              <w:left w:val="single" w:sz="4" w:space="0" w:color="auto"/>
              <w:bottom w:val="single" w:sz="4" w:space="0" w:color="auto"/>
              <w:right w:val="single" w:sz="4" w:space="0" w:color="auto"/>
            </w:tcBorders>
          </w:tcPr>
          <w:p w:rsidR="00523126" w:rsidRPr="00CD4B50" w:rsidRDefault="00523126" w:rsidP="00523126">
            <w:pPr>
              <w:pStyle w:val="ConsPlusNormal"/>
              <w:jc w:val="both"/>
            </w:pPr>
            <w:r w:rsidRPr="00CD4B50">
              <w:t>обособленные подразделения (филиалы) дошкольных образовательных организаций;</w:t>
            </w:r>
          </w:p>
        </w:tc>
        <w:tc>
          <w:tcPr>
            <w:tcW w:w="1417" w:type="dxa"/>
            <w:tcBorders>
              <w:top w:val="single" w:sz="4" w:space="0" w:color="auto"/>
              <w:left w:val="single" w:sz="4" w:space="0" w:color="auto"/>
              <w:bottom w:val="single" w:sz="4" w:space="0" w:color="auto"/>
              <w:right w:val="single" w:sz="4" w:space="0" w:color="auto"/>
            </w:tcBorders>
          </w:tcPr>
          <w:p w:rsidR="00523126" w:rsidRPr="00CD4B50" w:rsidRDefault="00523126" w:rsidP="00523126">
            <w:pPr>
              <w:pStyle w:val="af1"/>
            </w:pPr>
            <w:r w:rsidRPr="00CD4B50">
              <w:t>процент</w:t>
            </w:r>
          </w:p>
        </w:tc>
        <w:tc>
          <w:tcPr>
            <w:tcW w:w="1417" w:type="dxa"/>
            <w:tcBorders>
              <w:top w:val="single" w:sz="4" w:space="0" w:color="auto"/>
              <w:left w:val="single" w:sz="4" w:space="0" w:color="auto"/>
              <w:bottom w:val="single" w:sz="4" w:space="0" w:color="auto"/>
              <w:right w:val="single" w:sz="4" w:space="0" w:color="auto"/>
            </w:tcBorders>
          </w:tcPr>
          <w:p w:rsidR="00523126" w:rsidRPr="00CD4B50" w:rsidRDefault="002E42A2" w:rsidP="002E42A2">
            <w:pPr>
              <w:ind w:left="0" w:firstLine="0"/>
            </w:pPr>
            <w:r w:rsidRPr="00CD4B50">
              <w:t xml:space="preserve">        0</w:t>
            </w:r>
          </w:p>
        </w:tc>
      </w:tr>
      <w:tr w:rsidR="00523126" w:rsidRPr="00CD4B50" w:rsidTr="00523126">
        <w:tc>
          <w:tcPr>
            <w:tcW w:w="7797" w:type="dxa"/>
            <w:tcBorders>
              <w:top w:val="single" w:sz="4" w:space="0" w:color="auto"/>
              <w:left w:val="single" w:sz="4" w:space="0" w:color="auto"/>
              <w:bottom w:val="single" w:sz="4" w:space="0" w:color="auto"/>
              <w:right w:val="single" w:sz="4" w:space="0" w:color="auto"/>
            </w:tcBorders>
          </w:tcPr>
          <w:p w:rsidR="00523126" w:rsidRPr="00CD4B50" w:rsidRDefault="00523126" w:rsidP="00523126">
            <w:pPr>
              <w:pStyle w:val="ConsPlusNormal"/>
              <w:jc w:val="both"/>
            </w:pPr>
            <w:r w:rsidRPr="00CD4B50">
              <w:t>обособленные подразделения (филиалы) общеобразовательных организаций;</w:t>
            </w:r>
          </w:p>
        </w:tc>
        <w:tc>
          <w:tcPr>
            <w:tcW w:w="1417" w:type="dxa"/>
            <w:tcBorders>
              <w:top w:val="single" w:sz="4" w:space="0" w:color="auto"/>
              <w:left w:val="single" w:sz="4" w:space="0" w:color="auto"/>
              <w:bottom w:val="single" w:sz="4" w:space="0" w:color="auto"/>
              <w:right w:val="single" w:sz="4" w:space="0" w:color="auto"/>
            </w:tcBorders>
          </w:tcPr>
          <w:p w:rsidR="00523126" w:rsidRPr="00CD4B50" w:rsidRDefault="00523126" w:rsidP="00523126">
            <w:pPr>
              <w:pStyle w:val="af1"/>
            </w:pPr>
            <w:r w:rsidRPr="00CD4B50">
              <w:t>процент</w:t>
            </w:r>
          </w:p>
        </w:tc>
        <w:tc>
          <w:tcPr>
            <w:tcW w:w="1417" w:type="dxa"/>
            <w:tcBorders>
              <w:top w:val="single" w:sz="4" w:space="0" w:color="auto"/>
              <w:left w:val="single" w:sz="4" w:space="0" w:color="auto"/>
              <w:bottom w:val="single" w:sz="4" w:space="0" w:color="auto"/>
              <w:right w:val="single" w:sz="4" w:space="0" w:color="auto"/>
            </w:tcBorders>
          </w:tcPr>
          <w:p w:rsidR="00523126" w:rsidRPr="00CD4B50" w:rsidRDefault="002E42A2" w:rsidP="002E42A2">
            <w:pPr>
              <w:ind w:left="0" w:firstLine="0"/>
            </w:pPr>
            <w:r w:rsidRPr="00CD4B50">
              <w:t xml:space="preserve">        0</w:t>
            </w:r>
          </w:p>
        </w:tc>
      </w:tr>
      <w:tr w:rsidR="00523126" w:rsidRPr="00CD4B50" w:rsidTr="00523126">
        <w:tc>
          <w:tcPr>
            <w:tcW w:w="7797" w:type="dxa"/>
            <w:tcBorders>
              <w:top w:val="single" w:sz="4" w:space="0" w:color="auto"/>
              <w:left w:val="single" w:sz="4" w:space="0" w:color="auto"/>
              <w:bottom w:val="single" w:sz="4" w:space="0" w:color="auto"/>
              <w:right w:val="single" w:sz="4" w:space="0" w:color="auto"/>
            </w:tcBorders>
          </w:tcPr>
          <w:p w:rsidR="00523126" w:rsidRPr="00CD4B50" w:rsidRDefault="00523126" w:rsidP="00523126">
            <w:pPr>
              <w:pStyle w:val="ConsPlusNormal"/>
              <w:jc w:val="both"/>
            </w:pPr>
            <w:r w:rsidRPr="00CD4B50">
              <w:t>общеобразовательные организации, имеющие подразделения (группы), которые осуществляют образовательную деятельность по образовательным программам дошкольного образования, присмотр и уход за детьми;</w:t>
            </w:r>
          </w:p>
        </w:tc>
        <w:tc>
          <w:tcPr>
            <w:tcW w:w="1417" w:type="dxa"/>
            <w:tcBorders>
              <w:top w:val="single" w:sz="4" w:space="0" w:color="auto"/>
              <w:left w:val="single" w:sz="4" w:space="0" w:color="auto"/>
              <w:bottom w:val="single" w:sz="4" w:space="0" w:color="auto"/>
              <w:right w:val="single" w:sz="4" w:space="0" w:color="auto"/>
            </w:tcBorders>
          </w:tcPr>
          <w:p w:rsidR="00523126" w:rsidRPr="00CD4B50" w:rsidRDefault="00523126" w:rsidP="00523126">
            <w:pPr>
              <w:pStyle w:val="af1"/>
            </w:pPr>
            <w:r w:rsidRPr="00CD4B50">
              <w:t>процент</w:t>
            </w:r>
          </w:p>
        </w:tc>
        <w:tc>
          <w:tcPr>
            <w:tcW w:w="1417" w:type="dxa"/>
            <w:tcBorders>
              <w:top w:val="single" w:sz="4" w:space="0" w:color="auto"/>
              <w:left w:val="single" w:sz="4" w:space="0" w:color="auto"/>
              <w:bottom w:val="single" w:sz="4" w:space="0" w:color="auto"/>
              <w:right w:val="single" w:sz="4" w:space="0" w:color="auto"/>
            </w:tcBorders>
          </w:tcPr>
          <w:p w:rsidR="00523126" w:rsidRPr="00CD4B50" w:rsidRDefault="002E42A2" w:rsidP="002E42A2">
            <w:pPr>
              <w:pStyle w:val="ConsPlusNormal"/>
            </w:pPr>
            <w:r w:rsidRPr="00CD4B50">
              <w:t xml:space="preserve">         0</w:t>
            </w:r>
          </w:p>
        </w:tc>
      </w:tr>
      <w:tr w:rsidR="00523126" w:rsidRPr="00CD4B50" w:rsidTr="00523126">
        <w:tc>
          <w:tcPr>
            <w:tcW w:w="7797" w:type="dxa"/>
            <w:tcBorders>
              <w:top w:val="single" w:sz="4" w:space="0" w:color="auto"/>
              <w:left w:val="single" w:sz="4" w:space="0" w:color="auto"/>
              <w:bottom w:val="single" w:sz="4" w:space="0" w:color="auto"/>
              <w:right w:val="single" w:sz="4" w:space="0" w:color="auto"/>
            </w:tcBorders>
          </w:tcPr>
          <w:p w:rsidR="00523126" w:rsidRPr="00CD4B50" w:rsidRDefault="00523126" w:rsidP="00523126">
            <w:pPr>
              <w:pStyle w:val="ConsPlusNormal"/>
              <w:jc w:val="both"/>
            </w:pPr>
            <w:r w:rsidRPr="00CD4B50">
              <w:t>обособленные подразделения (филиалы) профессиональных образовательных организаций и образовательных организаций высшего образования;</w:t>
            </w:r>
          </w:p>
        </w:tc>
        <w:tc>
          <w:tcPr>
            <w:tcW w:w="1417" w:type="dxa"/>
            <w:tcBorders>
              <w:top w:val="single" w:sz="4" w:space="0" w:color="auto"/>
              <w:left w:val="single" w:sz="4" w:space="0" w:color="auto"/>
              <w:bottom w:val="single" w:sz="4" w:space="0" w:color="auto"/>
              <w:right w:val="single" w:sz="4" w:space="0" w:color="auto"/>
            </w:tcBorders>
          </w:tcPr>
          <w:p w:rsidR="00523126" w:rsidRPr="00CD4B50" w:rsidRDefault="00523126" w:rsidP="00523126">
            <w:pPr>
              <w:pStyle w:val="af1"/>
            </w:pPr>
            <w:r w:rsidRPr="00CD4B50">
              <w:t>процент</w:t>
            </w:r>
          </w:p>
        </w:tc>
        <w:tc>
          <w:tcPr>
            <w:tcW w:w="1417" w:type="dxa"/>
            <w:tcBorders>
              <w:top w:val="single" w:sz="4" w:space="0" w:color="auto"/>
              <w:left w:val="single" w:sz="4" w:space="0" w:color="auto"/>
              <w:bottom w:val="single" w:sz="4" w:space="0" w:color="auto"/>
              <w:right w:val="single" w:sz="4" w:space="0" w:color="auto"/>
            </w:tcBorders>
          </w:tcPr>
          <w:p w:rsidR="00523126" w:rsidRPr="00CD4B50" w:rsidRDefault="002E42A2" w:rsidP="002E42A2">
            <w:pPr>
              <w:ind w:left="0" w:firstLine="0"/>
            </w:pPr>
            <w:r w:rsidRPr="00CD4B50">
              <w:t xml:space="preserve">        0</w:t>
            </w:r>
          </w:p>
        </w:tc>
      </w:tr>
      <w:tr w:rsidR="00523126" w:rsidRPr="00CD4B50" w:rsidTr="00523126">
        <w:tc>
          <w:tcPr>
            <w:tcW w:w="7797" w:type="dxa"/>
            <w:tcBorders>
              <w:top w:val="single" w:sz="4" w:space="0" w:color="auto"/>
              <w:left w:val="single" w:sz="4" w:space="0" w:color="auto"/>
              <w:bottom w:val="single" w:sz="4" w:space="0" w:color="auto"/>
              <w:right w:val="single" w:sz="4" w:space="0" w:color="auto"/>
            </w:tcBorders>
          </w:tcPr>
          <w:p w:rsidR="00523126" w:rsidRPr="00CD4B50" w:rsidRDefault="00523126" w:rsidP="00523126">
            <w:pPr>
              <w:pStyle w:val="ConsPlusNormal"/>
              <w:jc w:val="both"/>
            </w:pPr>
            <w:r w:rsidRPr="00CD4B50">
              <w:t xml:space="preserve">иные организации, имеющие подразделения (группы), которые осуществляют образовательную деятельность по образовательным </w:t>
            </w:r>
            <w:r w:rsidRPr="00CD4B50">
              <w:lastRenderedPageBreak/>
              <w:t>программам дошкольного образования, присмотр и уход за детьми.</w:t>
            </w:r>
          </w:p>
        </w:tc>
        <w:tc>
          <w:tcPr>
            <w:tcW w:w="1417" w:type="dxa"/>
            <w:tcBorders>
              <w:top w:val="single" w:sz="4" w:space="0" w:color="auto"/>
              <w:left w:val="single" w:sz="4" w:space="0" w:color="auto"/>
              <w:bottom w:val="single" w:sz="4" w:space="0" w:color="auto"/>
              <w:right w:val="single" w:sz="4" w:space="0" w:color="auto"/>
            </w:tcBorders>
          </w:tcPr>
          <w:p w:rsidR="00523126" w:rsidRPr="00CD4B50" w:rsidRDefault="00523126" w:rsidP="00523126">
            <w:pPr>
              <w:pStyle w:val="af1"/>
            </w:pPr>
            <w:r w:rsidRPr="00CD4B50">
              <w:lastRenderedPageBreak/>
              <w:t>процент</w:t>
            </w:r>
          </w:p>
        </w:tc>
        <w:tc>
          <w:tcPr>
            <w:tcW w:w="1417" w:type="dxa"/>
            <w:tcBorders>
              <w:top w:val="single" w:sz="4" w:space="0" w:color="auto"/>
              <w:left w:val="single" w:sz="4" w:space="0" w:color="auto"/>
              <w:bottom w:val="single" w:sz="4" w:space="0" w:color="auto"/>
              <w:right w:val="single" w:sz="4" w:space="0" w:color="auto"/>
            </w:tcBorders>
          </w:tcPr>
          <w:p w:rsidR="00523126" w:rsidRPr="00CD4B50" w:rsidRDefault="002E42A2" w:rsidP="002E42A2">
            <w:pPr>
              <w:ind w:left="0" w:firstLine="0"/>
            </w:pPr>
            <w:r w:rsidRPr="00CD4B50">
              <w:t xml:space="preserve">        0</w:t>
            </w:r>
          </w:p>
        </w:tc>
      </w:tr>
      <w:tr w:rsidR="00523126" w:rsidRPr="00CD4B50" w:rsidTr="00523126">
        <w:tc>
          <w:tcPr>
            <w:tcW w:w="7797" w:type="dxa"/>
            <w:tcBorders>
              <w:top w:val="single" w:sz="4" w:space="0" w:color="auto"/>
              <w:left w:val="single" w:sz="4" w:space="0" w:color="auto"/>
              <w:bottom w:val="single" w:sz="4" w:space="0" w:color="auto"/>
              <w:right w:val="single" w:sz="4" w:space="0" w:color="auto"/>
            </w:tcBorders>
          </w:tcPr>
          <w:p w:rsidR="00523126" w:rsidRPr="00CD4B50" w:rsidRDefault="00523126" w:rsidP="00523126">
            <w:pPr>
              <w:pStyle w:val="ConsPlusNormal"/>
              <w:jc w:val="both"/>
              <w:rPr>
                <w:b/>
              </w:rPr>
            </w:pPr>
            <w:r w:rsidRPr="00CD4B50">
              <w:rPr>
                <w:b/>
              </w:rPr>
              <w:lastRenderedPageBreak/>
              <w:t>1.8. Финансово-экономическая деятельность дошкольных образовательных организаций</w:t>
            </w:r>
          </w:p>
        </w:tc>
        <w:tc>
          <w:tcPr>
            <w:tcW w:w="1417" w:type="dxa"/>
            <w:tcBorders>
              <w:top w:val="single" w:sz="4" w:space="0" w:color="auto"/>
              <w:left w:val="single" w:sz="4" w:space="0" w:color="auto"/>
              <w:bottom w:val="single" w:sz="4" w:space="0" w:color="auto"/>
              <w:right w:val="single" w:sz="4" w:space="0" w:color="auto"/>
            </w:tcBorders>
          </w:tcPr>
          <w:p w:rsidR="00523126" w:rsidRPr="00CD4B50" w:rsidRDefault="00523126" w:rsidP="00523126">
            <w:pPr>
              <w:pStyle w:val="af0"/>
            </w:pPr>
          </w:p>
        </w:tc>
        <w:tc>
          <w:tcPr>
            <w:tcW w:w="1417" w:type="dxa"/>
            <w:tcBorders>
              <w:top w:val="single" w:sz="4" w:space="0" w:color="auto"/>
              <w:left w:val="single" w:sz="4" w:space="0" w:color="auto"/>
              <w:bottom w:val="single" w:sz="4" w:space="0" w:color="auto"/>
              <w:right w:val="single" w:sz="4" w:space="0" w:color="auto"/>
            </w:tcBorders>
          </w:tcPr>
          <w:p w:rsidR="00523126" w:rsidRPr="00CD4B50" w:rsidRDefault="00523126" w:rsidP="00523126">
            <w:pPr>
              <w:pStyle w:val="ConsPlusNormal"/>
            </w:pPr>
          </w:p>
        </w:tc>
      </w:tr>
      <w:tr w:rsidR="00523126" w:rsidRPr="00CD4B50" w:rsidTr="001566D9">
        <w:tc>
          <w:tcPr>
            <w:tcW w:w="7797" w:type="dxa"/>
            <w:tcBorders>
              <w:top w:val="single" w:sz="4" w:space="0" w:color="auto"/>
              <w:left w:val="single" w:sz="4" w:space="0" w:color="auto"/>
              <w:bottom w:val="single" w:sz="4" w:space="0" w:color="auto"/>
              <w:right w:val="single" w:sz="4" w:space="0" w:color="auto"/>
            </w:tcBorders>
            <w:shd w:val="clear" w:color="auto" w:fill="auto"/>
          </w:tcPr>
          <w:p w:rsidR="00523126" w:rsidRPr="00CD4B50" w:rsidRDefault="00523126" w:rsidP="00CE7E3C">
            <w:pPr>
              <w:pStyle w:val="ConsPlusNormal"/>
              <w:jc w:val="both"/>
            </w:pPr>
            <w:r w:rsidRPr="00CD4B50">
              <w:t xml:space="preserve">1.8.1. Расходы консолидированного бюджета </w:t>
            </w:r>
            <w:r w:rsidR="00CE7E3C" w:rsidRPr="00CD4B50">
              <w:t>муниципального образования</w:t>
            </w:r>
            <w:r w:rsidRPr="00CD4B50">
              <w:t xml:space="preserve"> на дошкольное образование в расчете на 1 ребенка, посещающего организацию, осуществляющую образовательную деятельность по образовательным программам дошкольного образования, присмотр и уход за детьми.</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23126" w:rsidRPr="00CD4B50" w:rsidRDefault="00523126" w:rsidP="00523126">
            <w:pPr>
              <w:pStyle w:val="af1"/>
            </w:pPr>
            <w:r w:rsidRPr="00CD4B50">
              <w:t>тысяча рублей</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23126" w:rsidRPr="00CD4B50" w:rsidRDefault="00E777EC" w:rsidP="00E777EC">
            <w:pPr>
              <w:pStyle w:val="ConsPlusNormal"/>
            </w:pPr>
            <w:r>
              <w:t>122,4</w:t>
            </w:r>
          </w:p>
        </w:tc>
      </w:tr>
      <w:tr w:rsidR="00523126" w:rsidRPr="00CD4B50" w:rsidTr="00523126">
        <w:tc>
          <w:tcPr>
            <w:tcW w:w="7797" w:type="dxa"/>
            <w:tcBorders>
              <w:top w:val="single" w:sz="4" w:space="0" w:color="auto"/>
              <w:left w:val="single" w:sz="4" w:space="0" w:color="auto"/>
              <w:bottom w:val="single" w:sz="4" w:space="0" w:color="auto"/>
              <w:right w:val="single" w:sz="4" w:space="0" w:color="auto"/>
            </w:tcBorders>
          </w:tcPr>
          <w:p w:rsidR="00523126" w:rsidRPr="00CD4B50" w:rsidRDefault="00523126" w:rsidP="00523126">
            <w:pPr>
              <w:pStyle w:val="ConsPlusNormal"/>
              <w:rPr>
                <w:b/>
              </w:rPr>
            </w:pPr>
            <w:r w:rsidRPr="00CD4B50">
              <w:rPr>
                <w:b/>
              </w:rPr>
              <w:t>1.9. Создание безопасных условий при организации образовательного процесса в дошкольных образовательных организациях</w:t>
            </w:r>
          </w:p>
        </w:tc>
        <w:tc>
          <w:tcPr>
            <w:tcW w:w="1417" w:type="dxa"/>
            <w:tcBorders>
              <w:top w:val="single" w:sz="4" w:space="0" w:color="auto"/>
              <w:left w:val="single" w:sz="4" w:space="0" w:color="auto"/>
              <w:bottom w:val="single" w:sz="4" w:space="0" w:color="auto"/>
              <w:right w:val="single" w:sz="4" w:space="0" w:color="auto"/>
            </w:tcBorders>
          </w:tcPr>
          <w:p w:rsidR="00523126" w:rsidRPr="00CD4B50" w:rsidRDefault="00523126" w:rsidP="00523126">
            <w:pPr>
              <w:pStyle w:val="af0"/>
            </w:pPr>
          </w:p>
        </w:tc>
        <w:tc>
          <w:tcPr>
            <w:tcW w:w="1417" w:type="dxa"/>
            <w:tcBorders>
              <w:top w:val="single" w:sz="4" w:space="0" w:color="auto"/>
              <w:left w:val="single" w:sz="4" w:space="0" w:color="auto"/>
              <w:bottom w:val="single" w:sz="4" w:space="0" w:color="auto"/>
              <w:right w:val="single" w:sz="4" w:space="0" w:color="auto"/>
            </w:tcBorders>
          </w:tcPr>
          <w:p w:rsidR="00523126" w:rsidRPr="00CD4B50" w:rsidRDefault="00523126" w:rsidP="00523126">
            <w:pPr>
              <w:pStyle w:val="ConsPlusNormal"/>
            </w:pPr>
          </w:p>
        </w:tc>
      </w:tr>
      <w:tr w:rsidR="00523126" w:rsidRPr="00CD4B50" w:rsidTr="00523126">
        <w:tc>
          <w:tcPr>
            <w:tcW w:w="7797" w:type="dxa"/>
            <w:tcBorders>
              <w:top w:val="single" w:sz="4" w:space="0" w:color="auto"/>
              <w:left w:val="single" w:sz="4" w:space="0" w:color="auto"/>
              <w:bottom w:val="single" w:sz="4" w:space="0" w:color="auto"/>
              <w:right w:val="single" w:sz="4" w:space="0" w:color="auto"/>
            </w:tcBorders>
          </w:tcPr>
          <w:p w:rsidR="00523126" w:rsidRPr="00CD4B50" w:rsidRDefault="00523126" w:rsidP="00523126">
            <w:pPr>
              <w:pStyle w:val="ConsPlusNormal"/>
              <w:jc w:val="both"/>
            </w:pPr>
            <w:r w:rsidRPr="00CD4B50">
              <w:t>1.9.1. Удельный вес числа зданий дошкольных образовательных организаций, находящихся в аварийном состоянии, в общем числе зданий дошкольных образовательных организаций.</w:t>
            </w:r>
          </w:p>
        </w:tc>
        <w:tc>
          <w:tcPr>
            <w:tcW w:w="1417" w:type="dxa"/>
            <w:tcBorders>
              <w:top w:val="single" w:sz="4" w:space="0" w:color="auto"/>
              <w:left w:val="single" w:sz="4" w:space="0" w:color="auto"/>
              <w:bottom w:val="single" w:sz="4" w:space="0" w:color="auto"/>
              <w:right w:val="single" w:sz="4" w:space="0" w:color="auto"/>
            </w:tcBorders>
          </w:tcPr>
          <w:p w:rsidR="00523126" w:rsidRPr="00CD4B50" w:rsidRDefault="00523126" w:rsidP="00523126">
            <w:pPr>
              <w:pStyle w:val="af1"/>
            </w:pPr>
            <w:r w:rsidRPr="00CD4B50">
              <w:t>процент</w:t>
            </w:r>
          </w:p>
        </w:tc>
        <w:tc>
          <w:tcPr>
            <w:tcW w:w="1417" w:type="dxa"/>
            <w:tcBorders>
              <w:top w:val="single" w:sz="4" w:space="0" w:color="auto"/>
              <w:left w:val="single" w:sz="4" w:space="0" w:color="auto"/>
              <w:bottom w:val="single" w:sz="4" w:space="0" w:color="auto"/>
              <w:right w:val="single" w:sz="4" w:space="0" w:color="auto"/>
            </w:tcBorders>
          </w:tcPr>
          <w:p w:rsidR="00523126" w:rsidRPr="00CD4B50" w:rsidRDefault="00CE7E3C" w:rsidP="00523126">
            <w:pPr>
              <w:pStyle w:val="ConsPlusNormal"/>
            </w:pPr>
            <w:r w:rsidRPr="00CD4B50">
              <w:t>0</w:t>
            </w:r>
          </w:p>
        </w:tc>
      </w:tr>
      <w:tr w:rsidR="00523126" w:rsidRPr="00CD4B50" w:rsidTr="00523126">
        <w:tc>
          <w:tcPr>
            <w:tcW w:w="7797" w:type="dxa"/>
            <w:tcBorders>
              <w:top w:val="single" w:sz="4" w:space="0" w:color="auto"/>
              <w:left w:val="single" w:sz="4" w:space="0" w:color="auto"/>
              <w:bottom w:val="single" w:sz="4" w:space="0" w:color="auto"/>
              <w:right w:val="single" w:sz="4" w:space="0" w:color="auto"/>
            </w:tcBorders>
          </w:tcPr>
          <w:p w:rsidR="00523126" w:rsidRPr="00CD4B50" w:rsidRDefault="00523126" w:rsidP="00523126">
            <w:pPr>
              <w:pStyle w:val="ConsPlusNormal"/>
              <w:jc w:val="both"/>
            </w:pPr>
            <w:r w:rsidRPr="00CD4B50">
              <w:t>1.9.2. Удельный вес числа зданий дошкольных образовательных организаций, требующих капитального ремонта, в общем числе зданий дошкольных образовательных организаций.</w:t>
            </w:r>
          </w:p>
          <w:p w:rsidR="00523126" w:rsidRPr="00CD4B50" w:rsidRDefault="00523126" w:rsidP="00523126">
            <w:pPr>
              <w:pStyle w:val="ConsPlusNormal"/>
              <w:jc w:val="both"/>
            </w:pPr>
          </w:p>
        </w:tc>
        <w:tc>
          <w:tcPr>
            <w:tcW w:w="1417" w:type="dxa"/>
            <w:tcBorders>
              <w:top w:val="single" w:sz="4" w:space="0" w:color="auto"/>
              <w:left w:val="single" w:sz="4" w:space="0" w:color="auto"/>
              <w:bottom w:val="single" w:sz="4" w:space="0" w:color="auto"/>
              <w:right w:val="single" w:sz="4" w:space="0" w:color="auto"/>
            </w:tcBorders>
          </w:tcPr>
          <w:p w:rsidR="00523126" w:rsidRPr="00CD4B50" w:rsidRDefault="00523126" w:rsidP="00523126">
            <w:pPr>
              <w:pStyle w:val="af1"/>
            </w:pPr>
            <w:r w:rsidRPr="00CD4B50">
              <w:t>процент</w:t>
            </w:r>
          </w:p>
        </w:tc>
        <w:tc>
          <w:tcPr>
            <w:tcW w:w="1417" w:type="dxa"/>
            <w:tcBorders>
              <w:top w:val="single" w:sz="4" w:space="0" w:color="auto"/>
              <w:left w:val="single" w:sz="4" w:space="0" w:color="auto"/>
              <w:bottom w:val="single" w:sz="4" w:space="0" w:color="auto"/>
              <w:right w:val="single" w:sz="4" w:space="0" w:color="auto"/>
            </w:tcBorders>
          </w:tcPr>
          <w:p w:rsidR="00523126" w:rsidRPr="00CD4B50" w:rsidRDefault="00CE7E3C" w:rsidP="00523126">
            <w:pPr>
              <w:pStyle w:val="ConsPlusNormal"/>
            </w:pPr>
            <w:r w:rsidRPr="00CD4B50">
              <w:t>0</w:t>
            </w:r>
          </w:p>
        </w:tc>
      </w:tr>
      <w:tr w:rsidR="00523126" w:rsidRPr="00CD4B50" w:rsidTr="00523126">
        <w:tc>
          <w:tcPr>
            <w:tcW w:w="7797" w:type="dxa"/>
            <w:tcBorders>
              <w:top w:val="single" w:sz="4" w:space="0" w:color="auto"/>
              <w:left w:val="single" w:sz="4" w:space="0" w:color="auto"/>
              <w:bottom w:val="single" w:sz="4" w:space="0" w:color="auto"/>
              <w:right w:val="single" w:sz="4" w:space="0" w:color="auto"/>
            </w:tcBorders>
          </w:tcPr>
          <w:p w:rsidR="00523126" w:rsidRPr="00CD4B50" w:rsidRDefault="00523126" w:rsidP="00523126">
            <w:pPr>
              <w:pStyle w:val="ConsPlusNormal"/>
              <w:jc w:val="center"/>
              <w:outlineLvl w:val="2"/>
              <w:rPr>
                <w:b/>
              </w:rPr>
            </w:pPr>
            <w:r w:rsidRPr="00CD4B50">
              <w:rPr>
                <w:b/>
              </w:rPr>
              <w:t>2. Сведения о развитии начального общего образования, основного общего образования и среднего общего образования</w:t>
            </w:r>
          </w:p>
        </w:tc>
        <w:tc>
          <w:tcPr>
            <w:tcW w:w="1417" w:type="dxa"/>
            <w:tcBorders>
              <w:top w:val="single" w:sz="4" w:space="0" w:color="auto"/>
              <w:left w:val="single" w:sz="4" w:space="0" w:color="auto"/>
              <w:bottom w:val="single" w:sz="4" w:space="0" w:color="auto"/>
              <w:right w:val="single" w:sz="4" w:space="0" w:color="auto"/>
            </w:tcBorders>
          </w:tcPr>
          <w:p w:rsidR="00523126" w:rsidRPr="00CD4B50" w:rsidRDefault="00523126" w:rsidP="00523126">
            <w:pPr>
              <w:pStyle w:val="af0"/>
            </w:pPr>
          </w:p>
        </w:tc>
        <w:tc>
          <w:tcPr>
            <w:tcW w:w="1417" w:type="dxa"/>
            <w:tcBorders>
              <w:top w:val="single" w:sz="4" w:space="0" w:color="auto"/>
              <w:left w:val="single" w:sz="4" w:space="0" w:color="auto"/>
              <w:bottom w:val="single" w:sz="4" w:space="0" w:color="auto"/>
              <w:right w:val="single" w:sz="4" w:space="0" w:color="auto"/>
            </w:tcBorders>
          </w:tcPr>
          <w:p w:rsidR="00523126" w:rsidRPr="00CD4B50" w:rsidRDefault="00523126" w:rsidP="00523126">
            <w:pPr>
              <w:pStyle w:val="ConsPlusNormal"/>
            </w:pPr>
          </w:p>
        </w:tc>
      </w:tr>
      <w:tr w:rsidR="00523126" w:rsidRPr="00CD4B50" w:rsidTr="00523126">
        <w:tc>
          <w:tcPr>
            <w:tcW w:w="7797" w:type="dxa"/>
            <w:tcBorders>
              <w:top w:val="single" w:sz="4" w:space="0" w:color="auto"/>
              <w:left w:val="single" w:sz="4" w:space="0" w:color="auto"/>
              <w:bottom w:val="single" w:sz="4" w:space="0" w:color="auto"/>
              <w:right w:val="single" w:sz="4" w:space="0" w:color="auto"/>
            </w:tcBorders>
          </w:tcPr>
          <w:p w:rsidR="00523126" w:rsidRPr="00CD4B50" w:rsidRDefault="00523126" w:rsidP="00523126">
            <w:pPr>
              <w:pStyle w:val="ConsPlusNormal"/>
              <w:jc w:val="both"/>
              <w:rPr>
                <w:b/>
              </w:rPr>
            </w:pPr>
            <w:r w:rsidRPr="00CD4B50">
              <w:rPr>
                <w:b/>
              </w:rPr>
              <w:t>2.1. Уровень доступности начального общего образования, основного общего образования и среднего общего образования и численность населения, получающего начальное общее, основное общее и среднее общее образование</w:t>
            </w:r>
          </w:p>
        </w:tc>
        <w:tc>
          <w:tcPr>
            <w:tcW w:w="1417" w:type="dxa"/>
            <w:tcBorders>
              <w:top w:val="single" w:sz="4" w:space="0" w:color="auto"/>
              <w:left w:val="single" w:sz="4" w:space="0" w:color="auto"/>
              <w:bottom w:val="single" w:sz="4" w:space="0" w:color="auto"/>
              <w:right w:val="single" w:sz="4" w:space="0" w:color="auto"/>
            </w:tcBorders>
          </w:tcPr>
          <w:p w:rsidR="00523126" w:rsidRPr="00CD4B50" w:rsidRDefault="00523126" w:rsidP="00523126">
            <w:pPr>
              <w:pStyle w:val="af0"/>
            </w:pPr>
          </w:p>
        </w:tc>
        <w:tc>
          <w:tcPr>
            <w:tcW w:w="1417" w:type="dxa"/>
            <w:tcBorders>
              <w:top w:val="single" w:sz="4" w:space="0" w:color="auto"/>
              <w:left w:val="single" w:sz="4" w:space="0" w:color="auto"/>
              <w:bottom w:val="single" w:sz="4" w:space="0" w:color="auto"/>
              <w:right w:val="single" w:sz="4" w:space="0" w:color="auto"/>
            </w:tcBorders>
          </w:tcPr>
          <w:p w:rsidR="00523126" w:rsidRPr="00CD4B50" w:rsidRDefault="00523126" w:rsidP="00523126">
            <w:pPr>
              <w:pStyle w:val="ConsPlusNormal"/>
            </w:pPr>
          </w:p>
        </w:tc>
      </w:tr>
      <w:tr w:rsidR="00523126" w:rsidRPr="00CD4B50" w:rsidTr="00523126">
        <w:tc>
          <w:tcPr>
            <w:tcW w:w="7797" w:type="dxa"/>
            <w:tcBorders>
              <w:top w:val="single" w:sz="4" w:space="0" w:color="auto"/>
              <w:left w:val="single" w:sz="4" w:space="0" w:color="auto"/>
              <w:bottom w:val="single" w:sz="4" w:space="0" w:color="auto"/>
              <w:right w:val="single" w:sz="4" w:space="0" w:color="auto"/>
            </w:tcBorders>
          </w:tcPr>
          <w:p w:rsidR="00523126" w:rsidRPr="00CD4B50" w:rsidRDefault="00523126" w:rsidP="00523126">
            <w:pPr>
              <w:pStyle w:val="ConsPlusNormal"/>
              <w:jc w:val="both"/>
            </w:pPr>
            <w:r w:rsidRPr="00CD4B50">
              <w:t>2.1.1. Охват детей начальным общим, основным общим и средним общим образованием (отношение численности обучающихся по образовательным программам начального общего, основного общего, среднего общего образования к численности детей в возрасте 7 - 18 лет).</w:t>
            </w:r>
          </w:p>
        </w:tc>
        <w:tc>
          <w:tcPr>
            <w:tcW w:w="1417" w:type="dxa"/>
            <w:tcBorders>
              <w:top w:val="single" w:sz="4" w:space="0" w:color="auto"/>
              <w:left w:val="single" w:sz="4" w:space="0" w:color="auto"/>
              <w:bottom w:val="single" w:sz="4" w:space="0" w:color="auto"/>
              <w:right w:val="single" w:sz="4" w:space="0" w:color="auto"/>
            </w:tcBorders>
          </w:tcPr>
          <w:p w:rsidR="00523126" w:rsidRPr="00CD4B50" w:rsidRDefault="00523126" w:rsidP="00523126">
            <w:pPr>
              <w:pStyle w:val="af1"/>
            </w:pPr>
            <w:r w:rsidRPr="00CD4B50">
              <w:t>процент</w:t>
            </w:r>
          </w:p>
        </w:tc>
        <w:tc>
          <w:tcPr>
            <w:tcW w:w="1417" w:type="dxa"/>
            <w:tcBorders>
              <w:top w:val="single" w:sz="4" w:space="0" w:color="auto"/>
              <w:left w:val="single" w:sz="4" w:space="0" w:color="auto"/>
              <w:bottom w:val="single" w:sz="4" w:space="0" w:color="auto"/>
              <w:right w:val="single" w:sz="4" w:space="0" w:color="auto"/>
            </w:tcBorders>
          </w:tcPr>
          <w:p w:rsidR="00523126" w:rsidRPr="00CD4B50" w:rsidRDefault="00A10417" w:rsidP="00523126">
            <w:pPr>
              <w:pStyle w:val="ConsPlusNormal"/>
            </w:pPr>
            <w:r w:rsidRPr="00CD4B50">
              <w:t>100</w:t>
            </w:r>
          </w:p>
        </w:tc>
      </w:tr>
      <w:tr w:rsidR="00523126" w:rsidRPr="00CD4B50" w:rsidTr="00E777EC">
        <w:tc>
          <w:tcPr>
            <w:tcW w:w="7797" w:type="dxa"/>
            <w:tcBorders>
              <w:top w:val="single" w:sz="4" w:space="0" w:color="auto"/>
              <w:left w:val="single" w:sz="4" w:space="0" w:color="auto"/>
              <w:bottom w:val="single" w:sz="4" w:space="0" w:color="auto"/>
              <w:right w:val="single" w:sz="4" w:space="0" w:color="auto"/>
            </w:tcBorders>
            <w:shd w:val="clear" w:color="auto" w:fill="auto"/>
          </w:tcPr>
          <w:p w:rsidR="00523126" w:rsidRPr="00CD4B50" w:rsidRDefault="00523126" w:rsidP="00523126">
            <w:pPr>
              <w:pStyle w:val="ConsPlusNormal"/>
              <w:jc w:val="both"/>
            </w:pPr>
            <w:r w:rsidRPr="00CD4B50">
              <w:t>2.1.2. Удельный вес численности обучающихся по образовательным программам, соответствующим федеральным государственным образовательным стандартам начального общего, основного общего, среднего общего образования, в общей численности обучающихся по образовательным программам начального общего, основного общего, среднего общего образования.</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23126" w:rsidRPr="00CD4B50" w:rsidRDefault="00523126" w:rsidP="00523126">
            <w:pPr>
              <w:pStyle w:val="af1"/>
            </w:pPr>
            <w:r w:rsidRPr="00CD4B50">
              <w:t>процент</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23126" w:rsidRPr="00CD4B50" w:rsidRDefault="00214CB4" w:rsidP="00523126">
            <w:pPr>
              <w:pStyle w:val="ConsPlusNormal"/>
            </w:pPr>
            <w:r w:rsidRPr="00CD4B50">
              <w:t>100</w:t>
            </w:r>
          </w:p>
        </w:tc>
      </w:tr>
      <w:tr w:rsidR="00523126" w:rsidRPr="00CD4B50" w:rsidTr="00523126">
        <w:tc>
          <w:tcPr>
            <w:tcW w:w="7797" w:type="dxa"/>
            <w:tcBorders>
              <w:top w:val="single" w:sz="4" w:space="0" w:color="auto"/>
              <w:left w:val="single" w:sz="4" w:space="0" w:color="auto"/>
              <w:bottom w:val="single" w:sz="4" w:space="0" w:color="auto"/>
              <w:right w:val="single" w:sz="4" w:space="0" w:color="auto"/>
            </w:tcBorders>
          </w:tcPr>
          <w:p w:rsidR="00523126" w:rsidRPr="00CD4B50" w:rsidRDefault="00523126" w:rsidP="00523126">
            <w:pPr>
              <w:pStyle w:val="ConsPlusNormal"/>
              <w:jc w:val="both"/>
            </w:pPr>
            <w:r w:rsidRPr="00CD4B50">
              <w:t>2.1.3. Удельный вес численности обучающихся, продолживших обучение по образовательным программам среднего общего образования, в общей численности обучающихся, получивших аттестат об основном общем образовании по итогам учебного года, предшествующего отчетному.</w:t>
            </w:r>
          </w:p>
        </w:tc>
        <w:tc>
          <w:tcPr>
            <w:tcW w:w="1417" w:type="dxa"/>
            <w:tcBorders>
              <w:top w:val="single" w:sz="4" w:space="0" w:color="auto"/>
              <w:left w:val="single" w:sz="4" w:space="0" w:color="auto"/>
              <w:bottom w:val="single" w:sz="4" w:space="0" w:color="auto"/>
              <w:right w:val="single" w:sz="4" w:space="0" w:color="auto"/>
            </w:tcBorders>
          </w:tcPr>
          <w:p w:rsidR="00523126" w:rsidRPr="00CD4B50" w:rsidRDefault="00523126" w:rsidP="00523126">
            <w:pPr>
              <w:pStyle w:val="af1"/>
            </w:pPr>
            <w:r w:rsidRPr="00CD4B50">
              <w:t>процент</w:t>
            </w:r>
          </w:p>
        </w:tc>
        <w:tc>
          <w:tcPr>
            <w:tcW w:w="1417" w:type="dxa"/>
            <w:tcBorders>
              <w:top w:val="single" w:sz="4" w:space="0" w:color="auto"/>
              <w:left w:val="single" w:sz="4" w:space="0" w:color="auto"/>
              <w:bottom w:val="single" w:sz="4" w:space="0" w:color="auto"/>
              <w:right w:val="single" w:sz="4" w:space="0" w:color="auto"/>
            </w:tcBorders>
          </w:tcPr>
          <w:p w:rsidR="00523126" w:rsidRPr="00CD4B50" w:rsidRDefault="00D25E66" w:rsidP="00523126">
            <w:pPr>
              <w:pStyle w:val="ConsPlusNormal"/>
            </w:pPr>
            <w:r w:rsidRPr="00CD4B50">
              <w:t>35,8</w:t>
            </w:r>
          </w:p>
        </w:tc>
      </w:tr>
      <w:tr w:rsidR="00523126" w:rsidRPr="00CD4B50" w:rsidTr="00523126">
        <w:tc>
          <w:tcPr>
            <w:tcW w:w="7797" w:type="dxa"/>
            <w:tcBorders>
              <w:top w:val="single" w:sz="4" w:space="0" w:color="auto"/>
              <w:left w:val="single" w:sz="4" w:space="0" w:color="auto"/>
              <w:bottom w:val="single" w:sz="4" w:space="0" w:color="auto"/>
              <w:right w:val="single" w:sz="4" w:space="0" w:color="auto"/>
            </w:tcBorders>
          </w:tcPr>
          <w:p w:rsidR="00523126" w:rsidRPr="00CD4B50" w:rsidRDefault="00523126" w:rsidP="00523126">
            <w:pPr>
              <w:pStyle w:val="ConsPlusNormal"/>
              <w:jc w:val="both"/>
            </w:pPr>
            <w:r w:rsidRPr="00CD4B50">
              <w:t>2.1.4. Наполняемость классов по уровням общего образования:</w:t>
            </w:r>
          </w:p>
        </w:tc>
        <w:tc>
          <w:tcPr>
            <w:tcW w:w="1417" w:type="dxa"/>
            <w:tcBorders>
              <w:top w:val="single" w:sz="4" w:space="0" w:color="auto"/>
              <w:left w:val="single" w:sz="4" w:space="0" w:color="auto"/>
              <w:bottom w:val="single" w:sz="4" w:space="0" w:color="auto"/>
              <w:right w:val="single" w:sz="4" w:space="0" w:color="auto"/>
            </w:tcBorders>
          </w:tcPr>
          <w:p w:rsidR="00523126" w:rsidRPr="00CD4B50" w:rsidRDefault="00523126" w:rsidP="00523126">
            <w:pPr>
              <w:pStyle w:val="af0"/>
            </w:pPr>
          </w:p>
        </w:tc>
        <w:tc>
          <w:tcPr>
            <w:tcW w:w="1417" w:type="dxa"/>
            <w:tcBorders>
              <w:top w:val="single" w:sz="4" w:space="0" w:color="auto"/>
              <w:left w:val="single" w:sz="4" w:space="0" w:color="auto"/>
              <w:bottom w:val="single" w:sz="4" w:space="0" w:color="auto"/>
              <w:right w:val="single" w:sz="4" w:space="0" w:color="auto"/>
            </w:tcBorders>
          </w:tcPr>
          <w:p w:rsidR="00523126" w:rsidRPr="00CD4B50" w:rsidRDefault="00523126" w:rsidP="00523126">
            <w:pPr>
              <w:pStyle w:val="ConsPlusNormal"/>
            </w:pPr>
          </w:p>
        </w:tc>
      </w:tr>
      <w:tr w:rsidR="00523126" w:rsidRPr="00CD4B50" w:rsidTr="00523126">
        <w:tc>
          <w:tcPr>
            <w:tcW w:w="7797" w:type="dxa"/>
            <w:tcBorders>
              <w:top w:val="single" w:sz="4" w:space="0" w:color="auto"/>
              <w:left w:val="single" w:sz="4" w:space="0" w:color="auto"/>
              <w:bottom w:val="single" w:sz="4" w:space="0" w:color="auto"/>
              <w:right w:val="single" w:sz="4" w:space="0" w:color="auto"/>
            </w:tcBorders>
          </w:tcPr>
          <w:p w:rsidR="00523126" w:rsidRPr="00CD4B50" w:rsidRDefault="00523126" w:rsidP="00523126">
            <w:pPr>
              <w:pStyle w:val="ConsPlusNormal"/>
              <w:jc w:val="both"/>
            </w:pPr>
            <w:r w:rsidRPr="00CD4B50">
              <w:t>начальное общее образование (1 - 4 классы);</w:t>
            </w:r>
          </w:p>
        </w:tc>
        <w:tc>
          <w:tcPr>
            <w:tcW w:w="1417" w:type="dxa"/>
            <w:tcBorders>
              <w:top w:val="single" w:sz="4" w:space="0" w:color="auto"/>
              <w:left w:val="single" w:sz="4" w:space="0" w:color="auto"/>
              <w:bottom w:val="single" w:sz="4" w:space="0" w:color="auto"/>
              <w:right w:val="single" w:sz="4" w:space="0" w:color="auto"/>
            </w:tcBorders>
          </w:tcPr>
          <w:p w:rsidR="00523126" w:rsidRPr="00CD4B50" w:rsidRDefault="00523126" w:rsidP="00523126">
            <w:pPr>
              <w:pStyle w:val="af1"/>
            </w:pPr>
            <w:r w:rsidRPr="00CD4B50">
              <w:t>человек</w:t>
            </w:r>
          </w:p>
        </w:tc>
        <w:tc>
          <w:tcPr>
            <w:tcW w:w="1417" w:type="dxa"/>
            <w:tcBorders>
              <w:top w:val="single" w:sz="4" w:space="0" w:color="auto"/>
              <w:left w:val="single" w:sz="4" w:space="0" w:color="auto"/>
              <w:bottom w:val="single" w:sz="4" w:space="0" w:color="auto"/>
              <w:right w:val="single" w:sz="4" w:space="0" w:color="auto"/>
            </w:tcBorders>
          </w:tcPr>
          <w:p w:rsidR="00523126" w:rsidRPr="00CD4B50" w:rsidRDefault="00A10417" w:rsidP="003C3348">
            <w:pPr>
              <w:pStyle w:val="ConsPlusNormal"/>
            </w:pPr>
            <w:r w:rsidRPr="00CD4B50">
              <w:t>18,</w:t>
            </w:r>
            <w:r w:rsidR="003C3348" w:rsidRPr="00CD4B50">
              <w:t>6</w:t>
            </w:r>
          </w:p>
        </w:tc>
      </w:tr>
      <w:tr w:rsidR="00523126" w:rsidRPr="00CD4B50" w:rsidTr="00523126">
        <w:tc>
          <w:tcPr>
            <w:tcW w:w="7797" w:type="dxa"/>
            <w:tcBorders>
              <w:top w:val="single" w:sz="4" w:space="0" w:color="auto"/>
              <w:left w:val="single" w:sz="4" w:space="0" w:color="auto"/>
              <w:bottom w:val="single" w:sz="4" w:space="0" w:color="auto"/>
              <w:right w:val="single" w:sz="4" w:space="0" w:color="auto"/>
            </w:tcBorders>
          </w:tcPr>
          <w:p w:rsidR="00523126" w:rsidRPr="00CD4B50" w:rsidRDefault="00523126" w:rsidP="00523126">
            <w:pPr>
              <w:pStyle w:val="ConsPlusNormal"/>
              <w:jc w:val="both"/>
            </w:pPr>
            <w:r w:rsidRPr="00CD4B50">
              <w:t>основное общее образование (5 - 9 классы);</w:t>
            </w:r>
          </w:p>
        </w:tc>
        <w:tc>
          <w:tcPr>
            <w:tcW w:w="1417" w:type="dxa"/>
            <w:tcBorders>
              <w:top w:val="single" w:sz="4" w:space="0" w:color="auto"/>
              <w:left w:val="single" w:sz="4" w:space="0" w:color="auto"/>
              <w:bottom w:val="single" w:sz="4" w:space="0" w:color="auto"/>
              <w:right w:val="single" w:sz="4" w:space="0" w:color="auto"/>
            </w:tcBorders>
          </w:tcPr>
          <w:p w:rsidR="00523126" w:rsidRPr="00CD4B50" w:rsidRDefault="00523126" w:rsidP="00523126">
            <w:pPr>
              <w:pStyle w:val="af1"/>
            </w:pPr>
            <w:r w:rsidRPr="00CD4B50">
              <w:t>человек</w:t>
            </w:r>
          </w:p>
        </w:tc>
        <w:tc>
          <w:tcPr>
            <w:tcW w:w="1417" w:type="dxa"/>
            <w:tcBorders>
              <w:top w:val="single" w:sz="4" w:space="0" w:color="auto"/>
              <w:left w:val="single" w:sz="4" w:space="0" w:color="auto"/>
              <w:bottom w:val="single" w:sz="4" w:space="0" w:color="auto"/>
              <w:right w:val="single" w:sz="4" w:space="0" w:color="auto"/>
            </w:tcBorders>
          </w:tcPr>
          <w:p w:rsidR="00523126" w:rsidRPr="00CD4B50" w:rsidRDefault="00A10417" w:rsidP="003C3348">
            <w:pPr>
              <w:pStyle w:val="ConsPlusNormal"/>
            </w:pPr>
            <w:r w:rsidRPr="00CD4B50">
              <w:t>17,</w:t>
            </w:r>
            <w:r w:rsidR="003C3348" w:rsidRPr="00CD4B50">
              <w:t>7</w:t>
            </w:r>
          </w:p>
        </w:tc>
      </w:tr>
      <w:tr w:rsidR="00523126" w:rsidRPr="00CD4B50" w:rsidTr="00523126">
        <w:tc>
          <w:tcPr>
            <w:tcW w:w="7797" w:type="dxa"/>
            <w:tcBorders>
              <w:top w:val="single" w:sz="4" w:space="0" w:color="auto"/>
              <w:left w:val="single" w:sz="4" w:space="0" w:color="auto"/>
              <w:bottom w:val="single" w:sz="4" w:space="0" w:color="auto"/>
              <w:right w:val="single" w:sz="4" w:space="0" w:color="auto"/>
            </w:tcBorders>
          </w:tcPr>
          <w:p w:rsidR="00523126" w:rsidRPr="00CD4B50" w:rsidRDefault="00523126" w:rsidP="00523126">
            <w:pPr>
              <w:pStyle w:val="ConsPlusNormal"/>
              <w:jc w:val="both"/>
            </w:pPr>
            <w:r w:rsidRPr="00CD4B50">
              <w:lastRenderedPageBreak/>
              <w:t>среднее общее образование (10 - 11 (12) классы).</w:t>
            </w:r>
          </w:p>
        </w:tc>
        <w:tc>
          <w:tcPr>
            <w:tcW w:w="1417" w:type="dxa"/>
            <w:tcBorders>
              <w:top w:val="single" w:sz="4" w:space="0" w:color="auto"/>
              <w:left w:val="single" w:sz="4" w:space="0" w:color="auto"/>
              <w:bottom w:val="single" w:sz="4" w:space="0" w:color="auto"/>
              <w:right w:val="single" w:sz="4" w:space="0" w:color="auto"/>
            </w:tcBorders>
          </w:tcPr>
          <w:p w:rsidR="00523126" w:rsidRPr="00CD4B50" w:rsidRDefault="00523126" w:rsidP="00523126">
            <w:pPr>
              <w:pStyle w:val="af1"/>
            </w:pPr>
            <w:r w:rsidRPr="00CD4B50">
              <w:t>человек</w:t>
            </w:r>
          </w:p>
        </w:tc>
        <w:tc>
          <w:tcPr>
            <w:tcW w:w="1417" w:type="dxa"/>
            <w:tcBorders>
              <w:top w:val="single" w:sz="4" w:space="0" w:color="auto"/>
              <w:left w:val="single" w:sz="4" w:space="0" w:color="auto"/>
              <w:bottom w:val="single" w:sz="4" w:space="0" w:color="auto"/>
              <w:right w:val="single" w:sz="4" w:space="0" w:color="auto"/>
            </w:tcBorders>
          </w:tcPr>
          <w:p w:rsidR="00523126" w:rsidRPr="00CD4B50" w:rsidRDefault="00A10417" w:rsidP="003C3348">
            <w:pPr>
              <w:pStyle w:val="ConsPlusNormal"/>
            </w:pPr>
            <w:r w:rsidRPr="00CD4B50">
              <w:t>1</w:t>
            </w:r>
            <w:r w:rsidR="003C3348" w:rsidRPr="00CD4B50">
              <w:t>0</w:t>
            </w:r>
            <w:r w:rsidRPr="00CD4B50">
              <w:t>,9</w:t>
            </w:r>
          </w:p>
        </w:tc>
      </w:tr>
      <w:tr w:rsidR="00523126" w:rsidRPr="00CD4B50" w:rsidTr="00523126">
        <w:tc>
          <w:tcPr>
            <w:tcW w:w="7797" w:type="dxa"/>
            <w:tcBorders>
              <w:top w:val="single" w:sz="4" w:space="0" w:color="auto"/>
              <w:left w:val="single" w:sz="4" w:space="0" w:color="auto"/>
              <w:bottom w:val="single" w:sz="4" w:space="0" w:color="auto"/>
              <w:right w:val="single" w:sz="4" w:space="0" w:color="auto"/>
            </w:tcBorders>
          </w:tcPr>
          <w:p w:rsidR="00523126" w:rsidRPr="00CD4B50" w:rsidRDefault="00523126" w:rsidP="00523126">
            <w:pPr>
              <w:pStyle w:val="ConsPlusNormal"/>
              <w:jc w:val="both"/>
            </w:pPr>
            <w:r w:rsidRPr="00CD4B50">
              <w:t>2.1.5. Удельный вес численности обучающихся, охваченных подвозом, в общей численности обучающихся, нуждающихся в подвозе в образовательные организации, реализующие образовательные программы начального общего, основного общего, среднего общего образования.</w:t>
            </w:r>
          </w:p>
        </w:tc>
        <w:tc>
          <w:tcPr>
            <w:tcW w:w="1417" w:type="dxa"/>
            <w:tcBorders>
              <w:top w:val="single" w:sz="4" w:space="0" w:color="auto"/>
              <w:left w:val="single" w:sz="4" w:space="0" w:color="auto"/>
              <w:bottom w:val="single" w:sz="4" w:space="0" w:color="auto"/>
              <w:right w:val="single" w:sz="4" w:space="0" w:color="auto"/>
            </w:tcBorders>
          </w:tcPr>
          <w:p w:rsidR="00523126" w:rsidRPr="00CD4B50" w:rsidRDefault="00523126" w:rsidP="00523126">
            <w:pPr>
              <w:pStyle w:val="af1"/>
            </w:pPr>
            <w:r w:rsidRPr="00CD4B50">
              <w:t>процент</w:t>
            </w:r>
          </w:p>
        </w:tc>
        <w:tc>
          <w:tcPr>
            <w:tcW w:w="1417" w:type="dxa"/>
            <w:tcBorders>
              <w:top w:val="single" w:sz="4" w:space="0" w:color="auto"/>
              <w:left w:val="single" w:sz="4" w:space="0" w:color="auto"/>
              <w:bottom w:val="single" w:sz="4" w:space="0" w:color="auto"/>
              <w:right w:val="single" w:sz="4" w:space="0" w:color="auto"/>
            </w:tcBorders>
          </w:tcPr>
          <w:p w:rsidR="00523126" w:rsidRPr="00CD4B50" w:rsidRDefault="00A10417" w:rsidP="00523126">
            <w:pPr>
              <w:pStyle w:val="ConsPlusNormal"/>
            </w:pPr>
            <w:r w:rsidRPr="00CD4B50">
              <w:t>100</w:t>
            </w:r>
          </w:p>
        </w:tc>
      </w:tr>
      <w:tr w:rsidR="00523126" w:rsidRPr="00CD4B50" w:rsidTr="00523126">
        <w:tc>
          <w:tcPr>
            <w:tcW w:w="7797" w:type="dxa"/>
            <w:tcBorders>
              <w:top w:val="single" w:sz="4" w:space="0" w:color="auto"/>
              <w:left w:val="single" w:sz="4" w:space="0" w:color="auto"/>
              <w:bottom w:val="single" w:sz="4" w:space="0" w:color="auto"/>
              <w:right w:val="single" w:sz="4" w:space="0" w:color="auto"/>
            </w:tcBorders>
          </w:tcPr>
          <w:p w:rsidR="00523126" w:rsidRPr="00CD4B50" w:rsidRDefault="00523126" w:rsidP="00523126">
            <w:pPr>
              <w:pStyle w:val="ConsPlusNormal"/>
              <w:jc w:val="both"/>
              <w:rPr>
                <w:b/>
              </w:rPr>
            </w:pPr>
            <w:r w:rsidRPr="00CD4B50">
              <w:rPr>
                <w:b/>
              </w:rPr>
              <w:t>2.2. Содержание образовательной деятельности и организация образовательного процесса по образовательным программам начального общего образования, основного общего образования и среднего общего образования</w:t>
            </w:r>
          </w:p>
        </w:tc>
        <w:tc>
          <w:tcPr>
            <w:tcW w:w="1417" w:type="dxa"/>
            <w:tcBorders>
              <w:top w:val="single" w:sz="4" w:space="0" w:color="auto"/>
              <w:left w:val="single" w:sz="4" w:space="0" w:color="auto"/>
              <w:bottom w:val="single" w:sz="4" w:space="0" w:color="auto"/>
              <w:right w:val="single" w:sz="4" w:space="0" w:color="auto"/>
            </w:tcBorders>
          </w:tcPr>
          <w:p w:rsidR="00523126" w:rsidRPr="00CD4B50" w:rsidRDefault="00523126" w:rsidP="00523126">
            <w:pPr>
              <w:pStyle w:val="af0"/>
            </w:pPr>
          </w:p>
        </w:tc>
        <w:tc>
          <w:tcPr>
            <w:tcW w:w="1417" w:type="dxa"/>
            <w:tcBorders>
              <w:top w:val="single" w:sz="4" w:space="0" w:color="auto"/>
              <w:left w:val="single" w:sz="4" w:space="0" w:color="auto"/>
              <w:bottom w:val="single" w:sz="4" w:space="0" w:color="auto"/>
              <w:right w:val="single" w:sz="4" w:space="0" w:color="auto"/>
            </w:tcBorders>
          </w:tcPr>
          <w:p w:rsidR="00523126" w:rsidRPr="00CD4B50" w:rsidRDefault="00523126" w:rsidP="00523126">
            <w:pPr>
              <w:pStyle w:val="ConsPlusNormal"/>
            </w:pPr>
          </w:p>
        </w:tc>
      </w:tr>
      <w:tr w:rsidR="00523126" w:rsidRPr="00CD4B50" w:rsidTr="00523126">
        <w:tc>
          <w:tcPr>
            <w:tcW w:w="7797" w:type="dxa"/>
            <w:tcBorders>
              <w:top w:val="single" w:sz="4" w:space="0" w:color="auto"/>
              <w:left w:val="single" w:sz="4" w:space="0" w:color="auto"/>
              <w:bottom w:val="single" w:sz="4" w:space="0" w:color="auto"/>
              <w:right w:val="single" w:sz="4" w:space="0" w:color="auto"/>
            </w:tcBorders>
          </w:tcPr>
          <w:p w:rsidR="00523126" w:rsidRPr="00CD4B50" w:rsidRDefault="00523126" w:rsidP="00523126">
            <w:pPr>
              <w:pStyle w:val="ConsPlusNormal"/>
              <w:jc w:val="both"/>
            </w:pPr>
            <w:r w:rsidRPr="00CD4B50">
              <w:t xml:space="preserve">2.2.1. Удельный вес численности обучающихся в первую смену в общей численности обучающихся по образовательным программам начального общего, основного общего, среднего общего образования </w:t>
            </w:r>
            <w:r w:rsidRPr="00CD4B50">
              <w:rPr>
                <w:u w:val="single"/>
              </w:rPr>
              <w:t>по очной</w:t>
            </w:r>
            <w:r w:rsidRPr="00CD4B50">
              <w:t xml:space="preserve"> форме обучения.</w:t>
            </w:r>
          </w:p>
        </w:tc>
        <w:tc>
          <w:tcPr>
            <w:tcW w:w="1417" w:type="dxa"/>
            <w:tcBorders>
              <w:top w:val="single" w:sz="4" w:space="0" w:color="auto"/>
              <w:left w:val="single" w:sz="4" w:space="0" w:color="auto"/>
              <w:bottom w:val="single" w:sz="4" w:space="0" w:color="auto"/>
              <w:right w:val="single" w:sz="4" w:space="0" w:color="auto"/>
            </w:tcBorders>
          </w:tcPr>
          <w:p w:rsidR="00523126" w:rsidRPr="00CD4B50" w:rsidRDefault="00523126" w:rsidP="00523126">
            <w:pPr>
              <w:pStyle w:val="af1"/>
            </w:pPr>
            <w:r w:rsidRPr="00CD4B50">
              <w:t>процент</w:t>
            </w:r>
          </w:p>
        </w:tc>
        <w:tc>
          <w:tcPr>
            <w:tcW w:w="1417" w:type="dxa"/>
            <w:tcBorders>
              <w:top w:val="single" w:sz="4" w:space="0" w:color="auto"/>
              <w:left w:val="single" w:sz="4" w:space="0" w:color="auto"/>
              <w:bottom w:val="single" w:sz="4" w:space="0" w:color="auto"/>
              <w:right w:val="single" w:sz="4" w:space="0" w:color="auto"/>
            </w:tcBorders>
          </w:tcPr>
          <w:p w:rsidR="00523126" w:rsidRPr="00CD4B50" w:rsidRDefault="003C3348" w:rsidP="00523126">
            <w:pPr>
              <w:pStyle w:val="ConsPlusNormal"/>
            </w:pPr>
            <w:r w:rsidRPr="00CD4B50">
              <w:t>94,6</w:t>
            </w:r>
          </w:p>
        </w:tc>
      </w:tr>
      <w:tr w:rsidR="00CB5FC2" w:rsidRPr="00CD4B50" w:rsidTr="00CB5FC2">
        <w:tc>
          <w:tcPr>
            <w:tcW w:w="7797" w:type="dxa"/>
            <w:tcBorders>
              <w:top w:val="single" w:sz="4" w:space="0" w:color="auto"/>
              <w:left w:val="single" w:sz="4" w:space="0" w:color="auto"/>
              <w:bottom w:val="single" w:sz="4" w:space="0" w:color="auto"/>
              <w:right w:val="single" w:sz="4" w:space="0" w:color="auto"/>
            </w:tcBorders>
            <w:shd w:val="clear" w:color="auto" w:fill="auto"/>
          </w:tcPr>
          <w:p w:rsidR="00CB5FC2" w:rsidRPr="00CD4B50" w:rsidRDefault="00CB5FC2" w:rsidP="00CB5FC2">
            <w:pPr>
              <w:pStyle w:val="ConsPlusNormal"/>
              <w:jc w:val="both"/>
            </w:pPr>
            <w:r w:rsidRPr="00CD4B50">
              <w:t>2.2.2. Удельный вес численности обучающихся, углубленно изучающих отдельные учебные предметы, в общей численности обучающихся по образовательным программам начального общего, основного общего, среднего общего образования.</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CB5FC2" w:rsidRPr="00CD4B50" w:rsidRDefault="00CB5FC2" w:rsidP="00CB5FC2">
            <w:pPr>
              <w:pStyle w:val="af1"/>
            </w:pPr>
            <w:r w:rsidRPr="00CD4B50">
              <w:t>процент</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CB5FC2" w:rsidRPr="00CD4B50" w:rsidRDefault="00214CB4" w:rsidP="002E5905">
            <w:pPr>
              <w:ind w:left="0" w:firstLine="0"/>
              <w:jc w:val="left"/>
              <w:rPr>
                <w:color w:val="auto"/>
              </w:rPr>
            </w:pPr>
            <w:r w:rsidRPr="00CD4B50">
              <w:rPr>
                <w:color w:val="auto"/>
              </w:rPr>
              <w:t>4,4</w:t>
            </w:r>
          </w:p>
        </w:tc>
      </w:tr>
      <w:tr w:rsidR="00CB5FC2" w:rsidRPr="00CD4B50" w:rsidTr="00CB5FC2">
        <w:tc>
          <w:tcPr>
            <w:tcW w:w="7797" w:type="dxa"/>
            <w:tcBorders>
              <w:top w:val="single" w:sz="4" w:space="0" w:color="auto"/>
              <w:left w:val="single" w:sz="4" w:space="0" w:color="auto"/>
              <w:bottom w:val="single" w:sz="4" w:space="0" w:color="auto"/>
              <w:right w:val="single" w:sz="4" w:space="0" w:color="auto"/>
            </w:tcBorders>
            <w:shd w:val="clear" w:color="auto" w:fill="auto"/>
          </w:tcPr>
          <w:p w:rsidR="00CB5FC2" w:rsidRPr="00CD4B50" w:rsidRDefault="00CB5FC2" w:rsidP="00CB5FC2">
            <w:pPr>
              <w:pStyle w:val="ConsPlusNormal"/>
              <w:jc w:val="both"/>
            </w:pPr>
            <w:r w:rsidRPr="00CD4B50">
              <w:t>2.2.3. Удельный вес численности обучающихся в классах (группах) профильного обучения в общей численности обучающихся в 10 - 11 (12) классах по образовательным программам среднего общего образования.</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CB5FC2" w:rsidRPr="00CD4B50" w:rsidRDefault="00CB5FC2" w:rsidP="00CB5FC2">
            <w:pPr>
              <w:pStyle w:val="af1"/>
            </w:pPr>
            <w:r w:rsidRPr="00CD4B50">
              <w:t>процент</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CB5FC2" w:rsidRPr="00CD4B50" w:rsidRDefault="00214CB4" w:rsidP="002E5905">
            <w:pPr>
              <w:pStyle w:val="ConsPlusNormal"/>
            </w:pPr>
            <w:r w:rsidRPr="00CD4B50">
              <w:t>68,9</w:t>
            </w:r>
          </w:p>
        </w:tc>
      </w:tr>
      <w:tr w:rsidR="00523126" w:rsidRPr="00CD4B50" w:rsidTr="00523126">
        <w:tc>
          <w:tcPr>
            <w:tcW w:w="7797" w:type="dxa"/>
            <w:tcBorders>
              <w:top w:val="single" w:sz="4" w:space="0" w:color="auto"/>
              <w:left w:val="single" w:sz="4" w:space="0" w:color="auto"/>
              <w:bottom w:val="single" w:sz="4" w:space="0" w:color="auto"/>
              <w:right w:val="single" w:sz="4" w:space="0" w:color="auto"/>
            </w:tcBorders>
          </w:tcPr>
          <w:p w:rsidR="00523126" w:rsidRPr="00CD4B50" w:rsidRDefault="00523126" w:rsidP="00523126">
            <w:pPr>
              <w:pStyle w:val="ConsPlusNormal"/>
              <w:jc w:val="both"/>
            </w:pPr>
            <w:r w:rsidRPr="00CD4B50">
              <w:t>2.2.4. Удельный вес численности обучающихся с использованием дистанционных образовательных технологий в общей численности обучающихся по образовательным программам начального общего, основного общего, среднего общего образования.</w:t>
            </w:r>
          </w:p>
        </w:tc>
        <w:tc>
          <w:tcPr>
            <w:tcW w:w="1417" w:type="dxa"/>
            <w:tcBorders>
              <w:top w:val="single" w:sz="4" w:space="0" w:color="auto"/>
              <w:left w:val="single" w:sz="4" w:space="0" w:color="auto"/>
              <w:bottom w:val="single" w:sz="4" w:space="0" w:color="auto"/>
              <w:right w:val="single" w:sz="4" w:space="0" w:color="auto"/>
            </w:tcBorders>
          </w:tcPr>
          <w:p w:rsidR="00523126" w:rsidRPr="00CD4B50" w:rsidRDefault="00523126" w:rsidP="00523126">
            <w:pPr>
              <w:pStyle w:val="af1"/>
            </w:pPr>
            <w:r w:rsidRPr="00CD4B50">
              <w:t>процент</w:t>
            </w:r>
          </w:p>
        </w:tc>
        <w:tc>
          <w:tcPr>
            <w:tcW w:w="1417" w:type="dxa"/>
            <w:tcBorders>
              <w:top w:val="single" w:sz="4" w:space="0" w:color="auto"/>
              <w:left w:val="single" w:sz="4" w:space="0" w:color="auto"/>
              <w:bottom w:val="single" w:sz="4" w:space="0" w:color="auto"/>
              <w:right w:val="single" w:sz="4" w:space="0" w:color="auto"/>
            </w:tcBorders>
          </w:tcPr>
          <w:p w:rsidR="00523126" w:rsidRPr="00CD4B50" w:rsidRDefault="00A10417" w:rsidP="00523126">
            <w:pPr>
              <w:pStyle w:val="ConsPlusNormal"/>
            </w:pPr>
            <w:r w:rsidRPr="00CD4B50">
              <w:t>0,04</w:t>
            </w:r>
          </w:p>
        </w:tc>
      </w:tr>
      <w:tr w:rsidR="00523126" w:rsidRPr="00CD4B50" w:rsidTr="00523126">
        <w:tc>
          <w:tcPr>
            <w:tcW w:w="7797" w:type="dxa"/>
            <w:tcBorders>
              <w:top w:val="single" w:sz="4" w:space="0" w:color="auto"/>
              <w:left w:val="single" w:sz="4" w:space="0" w:color="auto"/>
              <w:bottom w:val="single" w:sz="4" w:space="0" w:color="auto"/>
              <w:right w:val="single" w:sz="4" w:space="0" w:color="auto"/>
            </w:tcBorders>
          </w:tcPr>
          <w:p w:rsidR="00523126" w:rsidRPr="00CD4B50" w:rsidRDefault="00523126" w:rsidP="00523126">
            <w:pPr>
              <w:pStyle w:val="ConsPlusNormal"/>
              <w:jc w:val="both"/>
            </w:pPr>
            <w:r w:rsidRPr="00CD4B50">
              <w:t xml:space="preserve">2.2.5. Доля несовершеннолетних, состоящих на различных видах учета, обучающихся по образовательным программам начального общего образования, основного общего образования и среднего общего образования. </w:t>
            </w:r>
            <w:hyperlink w:anchor="Par1632" w:tooltip="&lt;****&gt; - по разделу также осуществляется сбор данных в соответствии с показателями деятельности образовательной организации высшего образования, подлежащей самообследованию, утвержденными приказом Министерства образования и науки Российской Федерации от 10 дек" w:history="1">
              <w:r w:rsidRPr="00CD4B50">
                <w:t>&lt;****&gt;</w:t>
              </w:r>
            </w:hyperlink>
          </w:p>
        </w:tc>
        <w:tc>
          <w:tcPr>
            <w:tcW w:w="1417" w:type="dxa"/>
            <w:tcBorders>
              <w:top w:val="single" w:sz="4" w:space="0" w:color="auto"/>
              <w:left w:val="single" w:sz="4" w:space="0" w:color="auto"/>
              <w:bottom w:val="single" w:sz="4" w:space="0" w:color="auto"/>
              <w:right w:val="single" w:sz="4" w:space="0" w:color="auto"/>
            </w:tcBorders>
          </w:tcPr>
          <w:p w:rsidR="00523126" w:rsidRPr="00CD4B50" w:rsidRDefault="00523126" w:rsidP="00523126">
            <w:pPr>
              <w:pStyle w:val="af1"/>
            </w:pPr>
            <w:r w:rsidRPr="00CD4B50">
              <w:t>процент</w:t>
            </w:r>
          </w:p>
        </w:tc>
        <w:tc>
          <w:tcPr>
            <w:tcW w:w="1417" w:type="dxa"/>
            <w:tcBorders>
              <w:top w:val="single" w:sz="4" w:space="0" w:color="auto"/>
              <w:left w:val="single" w:sz="4" w:space="0" w:color="auto"/>
              <w:bottom w:val="single" w:sz="4" w:space="0" w:color="auto"/>
              <w:right w:val="single" w:sz="4" w:space="0" w:color="auto"/>
            </w:tcBorders>
          </w:tcPr>
          <w:p w:rsidR="00523126" w:rsidRPr="00CD4B50" w:rsidRDefault="00421D79" w:rsidP="00523126">
            <w:pPr>
              <w:pStyle w:val="ConsPlusNormal"/>
            </w:pPr>
            <w:r w:rsidRPr="00CD4B50">
              <w:t>0,9</w:t>
            </w:r>
          </w:p>
        </w:tc>
      </w:tr>
      <w:tr w:rsidR="00523126" w:rsidRPr="00CD4B50" w:rsidTr="00523126">
        <w:tc>
          <w:tcPr>
            <w:tcW w:w="7797" w:type="dxa"/>
            <w:tcBorders>
              <w:top w:val="single" w:sz="4" w:space="0" w:color="auto"/>
              <w:left w:val="single" w:sz="4" w:space="0" w:color="auto"/>
              <w:bottom w:val="single" w:sz="4" w:space="0" w:color="auto"/>
              <w:right w:val="single" w:sz="4" w:space="0" w:color="auto"/>
            </w:tcBorders>
          </w:tcPr>
          <w:p w:rsidR="00523126" w:rsidRPr="00CD4B50" w:rsidRDefault="00523126" w:rsidP="00523126">
            <w:pPr>
              <w:pStyle w:val="ConsPlusNormal"/>
              <w:jc w:val="both"/>
              <w:rPr>
                <w:b/>
              </w:rPr>
            </w:pPr>
            <w:r w:rsidRPr="00CD4B50">
              <w:rPr>
                <w:b/>
              </w:rPr>
              <w:t>2.3. Кадровое обеспечение общеобразовательных организаций, иных организаций, осуществляющих образовательную деятельность в части реализации основных общеобразовательных программ, а также оценка уровня заработной платы педагогических работников</w:t>
            </w:r>
          </w:p>
        </w:tc>
        <w:tc>
          <w:tcPr>
            <w:tcW w:w="1417" w:type="dxa"/>
            <w:tcBorders>
              <w:top w:val="single" w:sz="4" w:space="0" w:color="auto"/>
              <w:left w:val="single" w:sz="4" w:space="0" w:color="auto"/>
              <w:bottom w:val="single" w:sz="4" w:space="0" w:color="auto"/>
              <w:right w:val="single" w:sz="4" w:space="0" w:color="auto"/>
            </w:tcBorders>
          </w:tcPr>
          <w:p w:rsidR="00523126" w:rsidRPr="00CD4B50" w:rsidRDefault="00523126" w:rsidP="00523126">
            <w:pPr>
              <w:pStyle w:val="af0"/>
            </w:pPr>
          </w:p>
        </w:tc>
        <w:tc>
          <w:tcPr>
            <w:tcW w:w="1417" w:type="dxa"/>
            <w:tcBorders>
              <w:top w:val="single" w:sz="4" w:space="0" w:color="auto"/>
              <w:left w:val="single" w:sz="4" w:space="0" w:color="auto"/>
              <w:bottom w:val="single" w:sz="4" w:space="0" w:color="auto"/>
              <w:right w:val="single" w:sz="4" w:space="0" w:color="auto"/>
            </w:tcBorders>
          </w:tcPr>
          <w:p w:rsidR="00523126" w:rsidRPr="00CD4B50" w:rsidRDefault="00523126" w:rsidP="00523126">
            <w:pPr>
              <w:pStyle w:val="ConsPlusNormal"/>
            </w:pPr>
          </w:p>
        </w:tc>
      </w:tr>
      <w:tr w:rsidR="00523126" w:rsidRPr="00CD4B50" w:rsidTr="00523126">
        <w:tc>
          <w:tcPr>
            <w:tcW w:w="7797" w:type="dxa"/>
            <w:tcBorders>
              <w:top w:val="single" w:sz="4" w:space="0" w:color="auto"/>
              <w:left w:val="single" w:sz="4" w:space="0" w:color="auto"/>
              <w:bottom w:val="single" w:sz="4" w:space="0" w:color="auto"/>
              <w:right w:val="single" w:sz="4" w:space="0" w:color="auto"/>
            </w:tcBorders>
          </w:tcPr>
          <w:p w:rsidR="00523126" w:rsidRPr="00CD4B50" w:rsidRDefault="00523126" w:rsidP="00523126">
            <w:pPr>
              <w:pStyle w:val="ConsPlusNormal"/>
              <w:jc w:val="both"/>
            </w:pPr>
            <w:r w:rsidRPr="00CD4B50">
              <w:t>2.3.1. Численность обучающихся по образовательным программам начального общего, основного общего, среднего общего образования в расчете на 1 педагогического работника.</w:t>
            </w:r>
          </w:p>
        </w:tc>
        <w:tc>
          <w:tcPr>
            <w:tcW w:w="1417" w:type="dxa"/>
            <w:tcBorders>
              <w:top w:val="single" w:sz="4" w:space="0" w:color="auto"/>
              <w:left w:val="single" w:sz="4" w:space="0" w:color="auto"/>
              <w:bottom w:val="single" w:sz="4" w:space="0" w:color="auto"/>
              <w:right w:val="single" w:sz="4" w:space="0" w:color="auto"/>
            </w:tcBorders>
          </w:tcPr>
          <w:p w:rsidR="00523126" w:rsidRPr="00CD4B50" w:rsidRDefault="00523126" w:rsidP="00523126">
            <w:pPr>
              <w:pStyle w:val="af1"/>
            </w:pPr>
            <w:r w:rsidRPr="00CD4B50">
              <w:t>человек</w:t>
            </w:r>
          </w:p>
        </w:tc>
        <w:tc>
          <w:tcPr>
            <w:tcW w:w="1417" w:type="dxa"/>
            <w:tcBorders>
              <w:top w:val="single" w:sz="4" w:space="0" w:color="auto"/>
              <w:left w:val="single" w:sz="4" w:space="0" w:color="auto"/>
              <w:bottom w:val="single" w:sz="4" w:space="0" w:color="auto"/>
              <w:right w:val="single" w:sz="4" w:space="0" w:color="auto"/>
            </w:tcBorders>
          </w:tcPr>
          <w:p w:rsidR="00523126" w:rsidRPr="00CD4B50" w:rsidRDefault="00421D79" w:rsidP="00523126">
            <w:pPr>
              <w:pStyle w:val="ConsPlusNormal"/>
            </w:pPr>
            <w:r w:rsidRPr="00CD4B50">
              <w:t>13</w:t>
            </w:r>
          </w:p>
        </w:tc>
      </w:tr>
      <w:tr w:rsidR="00523126" w:rsidRPr="00CD4B50" w:rsidTr="00523126">
        <w:tc>
          <w:tcPr>
            <w:tcW w:w="7797" w:type="dxa"/>
            <w:tcBorders>
              <w:top w:val="single" w:sz="4" w:space="0" w:color="auto"/>
              <w:left w:val="single" w:sz="4" w:space="0" w:color="auto"/>
              <w:bottom w:val="single" w:sz="4" w:space="0" w:color="auto"/>
              <w:right w:val="single" w:sz="4" w:space="0" w:color="auto"/>
            </w:tcBorders>
          </w:tcPr>
          <w:p w:rsidR="00523126" w:rsidRPr="00CD4B50" w:rsidRDefault="00523126" w:rsidP="00523126">
            <w:pPr>
              <w:pStyle w:val="ConsPlusNormal"/>
              <w:jc w:val="both"/>
            </w:pPr>
            <w:r w:rsidRPr="00CD4B50">
              <w:t>2.3.2. Удельный вес численности учителей в возрасте до 35 лет в общей численности учителей (без внешних совместителей и работающих по договорам гражданско-правового характера)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w:t>
            </w:r>
          </w:p>
        </w:tc>
        <w:tc>
          <w:tcPr>
            <w:tcW w:w="1417" w:type="dxa"/>
            <w:tcBorders>
              <w:top w:val="single" w:sz="4" w:space="0" w:color="auto"/>
              <w:left w:val="single" w:sz="4" w:space="0" w:color="auto"/>
              <w:bottom w:val="single" w:sz="4" w:space="0" w:color="auto"/>
              <w:right w:val="single" w:sz="4" w:space="0" w:color="auto"/>
            </w:tcBorders>
          </w:tcPr>
          <w:p w:rsidR="00523126" w:rsidRPr="00CD4B50" w:rsidRDefault="00523126" w:rsidP="00523126">
            <w:pPr>
              <w:pStyle w:val="af1"/>
            </w:pPr>
            <w:r w:rsidRPr="00CD4B50">
              <w:t>процент</w:t>
            </w:r>
          </w:p>
        </w:tc>
        <w:tc>
          <w:tcPr>
            <w:tcW w:w="1417" w:type="dxa"/>
            <w:tcBorders>
              <w:top w:val="single" w:sz="4" w:space="0" w:color="auto"/>
              <w:left w:val="single" w:sz="4" w:space="0" w:color="auto"/>
              <w:bottom w:val="single" w:sz="4" w:space="0" w:color="auto"/>
              <w:right w:val="single" w:sz="4" w:space="0" w:color="auto"/>
            </w:tcBorders>
          </w:tcPr>
          <w:p w:rsidR="00523126" w:rsidRPr="00CD4B50" w:rsidRDefault="00E777EC" w:rsidP="00523126">
            <w:pPr>
              <w:pStyle w:val="ConsPlusNormal"/>
            </w:pPr>
            <w:r>
              <w:t>12</w:t>
            </w:r>
          </w:p>
        </w:tc>
      </w:tr>
      <w:tr w:rsidR="00523126" w:rsidRPr="00CD4B50" w:rsidTr="00523126">
        <w:tc>
          <w:tcPr>
            <w:tcW w:w="7797" w:type="dxa"/>
            <w:tcBorders>
              <w:top w:val="single" w:sz="4" w:space="0" w:color="auto"/>
              <w:left w:val="single" w:sz="4" w:space="0" w:color="auto"/>
              <w:bottom w:val="single" w:sz="4" w:space="0" w:color="auto"/>
              <w:right w:val="single" w:sz="4" w:space="0" w:color="auto"/>
            </w:tcBorders>
          </w:tcPr>
          <w:p w:rsidR="00523126" w:rsidRPr="00CD4B50" w:rsidRDefault="00523126" w:rsidP="00523126">
            <w:pPr>
              <w:pStyle w:val="ConsPlusNormal"/>
              <w:jc w:val="both"/>
            </w:pPr>
            <w:r w:rsidRPr="00CD4B50">
              <w:t xml:space="preserve">2.3.4. Удельный вес численности педагогических работников в общей численности работников (без внешних совместителей и работающих по </w:t>
            </w:r>
            <w:r w:rsidRPr="00CD4B50">
              <w:lastRenderedPageBreak/>
              <w:t>договорам гражданско-правового характера)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w:t>
            </w:r>
          </w:p>
        </w:tc>
        <w:tc>
          <w:tcPr>
            <w:tcW w:w="1417" w:type="dxa"/>
            <w:tcBorders>
              <w:top w:val="single" w:sz="4" w:space="0" w:color="auto"/>
              <w:left w:val="single" w:sz="4" w:space="0" w:color="auto"/>
              <w:bottom w:val="single" w:sz="4" w:space="0" w:color="auto"/>
              <w:right w:val="single" w:sz="4" w:space="0" w:color="auto"/>
            </w:tcBorders>
          </w:tcPr>
          <w:p w:rsidR="00523126" w:rsidRPr="00CD4B50" w:rsidRDefault="00523126" w:rsidP="00523126">
            <w:pPr>
              <w:pStyle w:val="af1"/>
            </w:pPr>
            <w:r w:rsidRPr="00CD4B50">
              <w:lastRenderedPageBreak/>
              <w:t>процент</w:t>
            </w:r>
          </w:p>
        </w:tc>
        <w:tc>
          <w:tcPr>
            <w:tcW w:w="1417" w:type="dxa"/>
            <w:tcBorders>
              <w:top w:val="single" w:sz="4" w:space="0" w:color="auto"/>
              <w:left w:val="single" w:sz="4" w:space="0" w:color="auto"/>
              <w:bottom w:val="single" w:sz="4" w:space="0" w:color="auto"/>
              <w:right w:val="single" w:sz="4" w:space="0" w:color="auto"/>
            </w:tcBorders>
          </w:tcPr>
          <w:p w:rsidR="00523126" w:rsidRPr="00CD4B50" w:rsidRDefault="00421D79" w:rsidP="00E777EC">
            <w:pPr>
              <w:pStyle w:val="ConsPlusNormal"/>
            </w:pPr>
            <w:r w:rsidRPr="00CD4B50">
              <w:t>5</w:t>
            </w:r>
            <w:r w:rsidR="00E777EC">
              <w:t>2</w:t>
            </w:r>
          </w:p>
        </w:tc>
      </w:tr>
      <w:tr w:rsidR="00523126" w:rsidRPr="00CD4B50" w:rsidTr="00523126">
        <w:tc>
          <w:tcPr>
            <w:tcW w:w="7797" w:type="dxa"/>
            <w:tcBorders>
              <w:top w:val="single" w:sz="4" w:space="0" w:color="auto"/>
              <w:left w:val="single" w:sz="4" w:space="0" w:color="auto"/>
              <w:bottom w:val="single" w:sz="4" w:space="0" w:color="auto"/>
              <w:right w:val="single" w:sz="4" w:space="0" w:color="auto"/>
            </w:tcBorders>
          </w:tcPr>
          <w:p w:rsidR="00523126" w:rsidRPr="00CD4B50" w:rsidRDefault="00523126" w:rsidP="00523126">
            <w:pPr>
              <w:pStyle w:val="ConsPlusNormal"/>
              <w:jc w:val="both"/>
            </w:pPr>
            <w:r w:rsidRPr="00CD4B50">
              <w:lastRenderedPageBreak/>
              <w:t>2.3.5. Удельный вес числа организаций, имеющих в составе педагогических работников социальных педагогов, педагогов-психологов, учителей-логопедов, в общем числе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w:t>
            </w:r>
          </w:p>
        </w:tc>
        <w:tc>
          <w:tcPr>
            <w:tcW w:w="1417" w:type="dxa"/>
            <w:tcBorders>
              <w:top w:val="single" w:sz="4" w:space="0" w:color="auto"/>
              <w:left w:val="single" w:sz="4" w:space="0" w:color="auto"/>
              <w:bottom w:val="single" w:sz="4" w:space="0" w:color="auto"/>
              <w:right w:val="single" w:sz="4" w:space="0" w:color="auto"/>
            </w:tcBorders>
          </w:tcPr>
          <w:p w:rsidR="00523126" w:rsidRPr="00CD4B50" w:rsidRDefault="00523126" w:rsidP="00523126">
            <w:pPr>
              <w:pStyle w:val="af0"/>
            </w:pPr>
          </w:p>
        </w:tc>
        <w:tc>
          <w:tcPr>
            <w:tcW w:w="1417" w:type="dxa"/>
            <w:tcBorders>
              <w:top w:val="single" w:sz="4" w:space="0" w:color="auto"/>
              <w:left w:val="single" w:sz="4" w:space="0" w:color="auto"/>
              <w:bottom w:val="single" w:sz="4" w:space="0" w:color="auto"/>
              <w:right w:val="single" w:sz="4" w:space="0" w:color="auto"/>
            </w:tcBorders>
          </w:tcPr>
          <w:p w:rsidR="00523126" w:rsidRPr="00CD4B50" w:rsidRDefault="00523126" w:rsidP="00523126">
            <w:pPr>
              <w:pStyle w:val="ConsPlusNormal"/>
            </w:pPr>
          </w:p>
        </w:tc>
      </w:tr>
      <w:tr w:rsidR="00523126" w:rsidRPr="00CD4B50" w:rsidTr="00523126">
        <w:tc>
          <w:tcPr>
            <w:tcW w:w="7797" w:type="dxa"/>
            <w:tcBorders>
              <w:top w:val="single" w:sz="4" w:space="0" w:color="auto"/>
              <w:left w:val="single" w:sz="4" w:space="0" w:color="auto"/>
              <w:bottom w:val="single" w:sz="4" w:space="0" w:color="auto"/>
              <w:right w:val="single" w:sz="4" w:space="0" w:color="auto"/>
            </w:tcBorders>
          </w:tcPr>
          <w:p w:rsidR="00523126" w:rsidRPr="00CD4B50" w:rsidRDefault="00523126" w:rsidP="00523126">
            <w:pPr>
              <w:pStyle w:val="ConsPlusNormal"/>
              <w:jc w:val="both"/>
            </w:pPr>
            <w:r w:rsidRPr="00CD4B50">
              <w:t>социальных педагогов:</w:t>
            </w:r>
          </w:p>
        </w:tc>
        <w:tc>
          <w:tcPr>
            <w:tcW w:w="1417" w:type="dxa"/>
            <w:tcBorders>
              <w:top w:val="single" w:sz="4" w:space="0" w:color="auto"/>
              <w:left w:val="single" w:sz="4" w:space="0" w:color="auto"/>
              <w:bottom w:val="single" w:sz="4" w:space="0" w:color="auto"/>
              <w:right w:val="single" w:sz="4" w:space="0" w:color="auto"/>
            </w:tcBorders>
          </w:tcPr>
          <w:p w:rsidR="00523126" w:rsidRPr="00CD4B50" w:rsidRDefault="00523126" w:rsidP="00523126">
            <w:pPr>
              <w:pStyle w:val="af0"/>
            </w:pPr>
          </w:p>
        </w:tc>
        <w:tc>
          <w:tcPr>
            <w:tcW w:w="1417" w:type="dxa"/>
            <w:tcBorders>
              <w:top w:val="single" w:sz="4" w:space="0" w:color="auto"/>
              <w:left w:val="single" w:sz="4" w:space="0" w:color="auto"/>
              <w:bottom w:val="single" w:sz="4" w:space="0" w:color="auto"/>
              <w:right w:val="single" w:sz="4" w:space="0" w:color="auto"/>
            </w:tcBorders>
          </w:tcPr>
          <w:p w:rsidR="00523126" w:rsidRPr="00CD4B50" w:rsidRDefault="00A10417" w:rsidP="00A10417">
            <w:pPr>
              <w:pStyle w:val="ConsPlusNormal"/>
            </w:pPr>
            <w:r w:rsidRPr="00CD4B50">
              <w:t>30</w:t>
            </w:r>
          </w:p>
        </w:tc>
      </w:tr>
      <w:tr w:rsidR="00523126" w:rsidRPr="00CD4B50" w:rsidTr="00523126">
        <w:tc>
          <w:tcPr>
            <w:tcW w:w="7797" w:type="dxa"/>
            <w:tcBorders>
              <w:top w:val="single" w:sz="4" w:space="0" w:color="auto"/>
              <w:left w:val="single" w:sz="4" w:space="0" w:color="auto"/>
              <w:bottom w:val="single" w:sz="4" w:space="0" w:color="auto"/>
              <w:right w:val="single" w:sz="4" w:space="0" w:color="auto"/>
            </w:tcBorders>
          </w:tcPr>
          <w:p w:rsidR="00523126" w:rsidRPr="00CD4B50" w:rsidRDefault="00523126" w:rsidP="00523126">
            <w:pPr>
              <w:pStyle w:val="ConsPlusNormal"/>
              <w:ind w:left="283"/>
              <w:jc w:val="both"/>
            </w:pPr>
            <w:r w:rsidRPr="00CD4B50">
              <w:t>всего;</w:t>
            </w:r>
          </w:p>
        </w:tc>
        <w:tc>
          <w:tcPr>
            <w:tcW w:w="1417" w:type="dxa"/>
            <w:tcBorders>
              <w:top w:val="single" w:sz="4" w:space="0" w:color="auto"/>
              <w:left w:val="single" w:sz="4" w:space="0" w:color="auto"/>
              <w:bottom w:val="single" w:sz="4" w:space="0" w:color="auto"/>
              <w:right w:val="single" w:sz="4" w:space="0" w:color="auto"/>
            </w:tcBorders>
          </w:tcPr>
          <w:p w:rsidR="00523126" w:rsidRPr="00CD4B50" w:rsidRDefault="00523126" w:rsidP="00523126">
            <w:pPr>
              <w:pStyle w:val="af1"/>
            </w:pPr>
            <w:r w:rsidRPr="00CD4B50">
              <w:t>процент</w:t>
            </w:r>
          </w:p>
        </w:tc>
        <w:tc>
          <w:tcPr>
            <w:tcW w:w="1417" w:type="dxa"/>
            <w:tcBorders>
              <w:top w:val="single" w:sz="4" w:space="0" w:color="auto"/>
              <w:left w:val="single" w:sz="4" w:space="0" w:color="auto"/>
              <w:bottom w:val="single" w:sz="4" w:space="0" w:color="auto"/>
              <w:right w:val="single" w:sz="4" w:space="0" w:color="auto"/>
            </w:tcBorders>
          </w:tcPr>
          <w:p w:rsidR="00523126" w:rsidRPr="00CD4B50" w:rsidRDefault="00A10417" w:rsidP="00523126">
            <w:pPr>
              <w:pStyle w:val="ConsPlusNormal"/>
            </w:pPr>
            <w:r w:rsidRPr="00CD4B50">
              <w:t>30,8</w:t>
            </w:r>
          </w:p>
        </w:tc>
      </w:tr>
      <w:tr w:rsidR="00523126" w:rsidRPr="00CD4B50" w:rsidTr="00523126">
        <w:tc>
          <w:tcPr>
            <w:tcW w:w="7797" w:type="dxa"/>
            <w:tcBorders>
              <w:top w:val="single" w:sz="4" w:space="0" w:color="auto"/>
              <w:left w:val="single" w:sz="4" w:space="0" w:color="auto"/>
              <w:bottom w:val="single" w:sz="4" w:space="0" w:color="auto"/>
              <w:right w:val="single" w:sz="4" w:space="0" w:color="auto"/>
            </w:tcBorders>
          </w:tcPr>
          <w:p w:rsidR="00523126" w:rsidRPr="00CD4B50" w:rsidRDefault="00523126" w:rsidP="00523126">
            <w:pPr>
              <w:pStyle w:val="ConsPlusNormal"/>
              <w:ind w:left="283"/>
              <w:jc w:val="both"/>
            </w:pPr>
            <w:r w:rsidRPr="00CD4B50">
              <w:t>из них в штате;</w:t>
            </w:r>
          </w:p>
        </w:tc>
        <w:tc>
          <w:tcPr>
            <w:tcW w:w="1417" w:type="dxa"/>
            <w:tcBorders>
              <w:top w:val="single" w:sz="4" w:space="0" w:color="auto"/>
              <w:left w:val="single" w:sz="4" w:space="0" w:color="auto"/>
              <w:bottom w:val="single" w:sz="4" w:space="0" w:color="auto"/>
              <w:right w:val="single" w:sz="4" w:space="0" w:color="auto"/>
            </w:tcBorders>
          </w:tcPr>
          <w:p w:rsidR="00523126" w:rsidRPr="00CD4B50" w:rsidRDefault="00523126" w:rsidP="00523126">
            <w:pPr>
              <w:pStyle w:val="af1"/>
            </w:pPr>
            <w:r w:rsidRPr="00CD4B50">
              <w:t>процент</w:t>
            </w:r>
          </w:p>
        </w:tc>
        <w:tc>
          <w:tcPr>
            <w:tcW w:w="1417" w:type="dxa"/>
            <w:tcBorders>
              <w:top w:val="single" w:sz="4" w:space="0" w:color="auto"/>
              <w:left w:val="single" w:sz="4" w:space="0" w:color="auto"/>
              <w:bottom w:val="single" w:sz="4" w:space="0" w:color="auto"/>
              <w:right w:val="single" w:sz="4" w:space="0" w:color="auto"/>
            </w:tcBorders>
          </w:tcPr>
          <w:p w:rsidR="00523126" w:rsidRPr="00CD4B50" w:rsidRDefault="00A10417" w:rsidP="00523126">
            <w:r w:rsidRPr="00CD4B50">
              <w:t>30,8</w:t>
            </w:r>
          </w:p>
        </w:tc>
      </w:tr>
      <w:tr w:rsidR="00523126" w:rsidRPr="00CD4B50" w:rsidTr="00523126">
        <w:tc>
          <w:tcPr>
            <w:tcW w:w="7797" w:type="dxa"/>
            <w:tcBorders>
              <w:top w:val="single" w:sz="4" w:space="0" w:color="auto"/>
              <w:left w:val="single" w:sz="4" w:space="0" w:color="auto"/>
              <w:bottom w:val="single" w:sz="4" w:space="0" w:color="auto"/>
              <w:right w:val="single" w:sz="4" w:space="0" w:color="auto"/>
            </w:tcBorders>
          </w:tcPr>
          <w:p w:rsidR="00523126" w:rsidRPr="00CD4B50" w:rsidRDefault="00523126" w:rsidP="00523126">
            <w:pPr>
              <w:pStyle w:val="ConsPlusNormal"/>
              <w:jc w:val="both"/>
            </w:pPr>
            <w:r w:rsidRPr="00CD4B50">
              <w:t>педагогов-психологов:</w:t>
            </w:r>
          </w:p>
        </w:tc>
        <w:tc>
          <w:tcPr>
            <w:tcW w:w="1417" w:type="dxa"/>
            <w:tcBorders>
              <w:top w:val="single" w:sz="4" w:space="0" w:color="auto"/>
              <w:left w:val="single" w:sz="4" w:space="0" w:color="auto"/>
              <w:bottom w:val="single" w:sz="4" w:space="0" w:color="auto"/>
              <w:right w:val="single" w:sz="4" w:space="0" w:color="auto"/>
            </w:tcBorders>
          </w:tcPr>
          <w:p w:rsidR="00523126" w:rsidRPr="00CD4B50" w:rsidRDefault="00523126" w:rsidP="00523126">
            <w:pPr>
              <w:pStyle w:val="af0"/>
            </w:pPr>
          </w:p>
        </w:tc>
        <w:tc>
          <w:tcPr>
            <w:tcW w:w="1417" w:type="dxa"/>
            <w:tcBorders>
              <w:top w:val="single" w:sz="4" w:space="0" w:color="auto"/>
              <w:left w:val="single" w:sz="4" w:space="0" w:color="auto"/>
              <w:bottom w:val="single" w:sz="4" w:space="0" w:color="auto"/>
              <w:right w:val="single" w:sz="4" w:space="0" w:color="auto"/>
            </w:tcBorders>
          </w:tcPr>
          <w:p w:rsidR="00523126" w:rsidRPr="00CD4B50" w:rsidRDefault="00523126" w:rsidP="00523126">
            <w:pPr>
              <w:pStyle w:val="ConsPlusNormal"/>
            </w:pPr>
          </w:p>
        </w:tc>
      </w:tr>
      <w:tr w:rsidR="00523126" w:rsidRPr="00CD4B50" w:rsidTr="00523126">
        <w:tc>
          <w:tcPr>
            <w:tcW w:w="7797" w:type="dxa"/>
            <w:tcBorders>
              <w:top w:val="single" w:sz="4" w:space="0" w:color="auto"/>
              <w:left w:val="single" w:sz="4" w:space="0" w:color="auto"/>
              <w:bottom w:val="single" w:sz="4" w:space="0" w:color="auto"/>
              <w:right w:val="single" w:sz="4" w:space="0" w:color="auto"/>
            </w:tcBorders>
          </w:tcPr>
          <w:p w:rsidR="00523126" w:rsidRPr="00CD4B50" w:rsidRDefault="00523126" w:rsidP="00523126">
            <w:pPr>
              <w:pStyle w:val="ConsPlusNormal"/>
              <w:ind w:left="283"/>
              <w:jc w:val="both"/>
            </w:pPr>
            <w:r w:rsidRPr="00CD4B50">
              <w:t>всего;</w:t>
            </w:r>
          </w:p>
        </w:tc>
        <w:tc>
          <w:tcPr>
            <w:tcW w:w="1417" w:type="dxa"/>
            <w:tcBorders>
              <w:top w:val="single" w:sz="4" w:space="0" w:color="auto"/>
              <w:left w:val="single" w:sz="4" w:space="0" w:color="auto"/>
              <w:bottom w:val="single" w:sz="4" w:space="0" w:color="auto"/>
              <w:right w:val="single" w:sz="4" w:space="0" w:color="auto"/>
            </w:tcBorders>
          </w:tcPr>
          <w:p w:rsidR="00523126" w:rsidRPr="00CD4B50" w:rsidRDefault="00523126" w:rsidP="00523126">
            <w:pPr>
              <w:pStyle w:val="af1"/>
            </w:pPr>
            <w:r w:rsidRPr="00CD4B50">
              <w:t>процент</w:t>
            </w:r>
          </w:p>
        </w:tc>
        <w:tc>
          <w:tcPr>
            <w:tcW w:w="1417" w:type="dxa"/>
            <w:tcBorders>
              <w:top w:val="single" w:sz="4" w:space="0" w:color="auto"/>
              <w:left w:val="single" w:sz="4" w:space="0" w:color="auto"/>
              <w:bottom w:val="single" w:sz="4" w:space="0" w:color="auto"/>
              <w:right w:val="single" w:sz="4" w:space="0" w:color="auto"/>
            </w:tcBorders>
          </w:tcPr>
          <w:p w:rsidR="00523126" w:rsidRPr="00CD4B50" w:rsidRDefault="00A10417" w:rsidP="00523126">
            <w:r w:rsidRPr="00CD4B50">
              <w:t>38,5</w:t>
            </w:r>
          </w:p>
        </w:tc>
      </w:tr>
      <w:tr w:rsidR="00523126" w:rsidRPr="00CD4B50" w:rsidTr="00523126">
        <w:tc>
          <w:tcPr>
            <w:tcW w:w="7797" w:type="dxa"/>
            <w:tcBorders>
              <w:top w:val="single" w:sz="4" w:space="0" w:color="auto"/>
              <w:left w:val="single" w:sz="4" w:space="0" w:color="auto"/>
              <w:bottom w:val="single" w:sz="4" w:space="0" w:color="auto"/>
              <w:right w:val="single" w:sz="4" w:space="0" w:color="auto"/>
            </w:tcBorders>
          </w:tcPr>
          <w:p w:rsidR="00523126" w:rsidRPr="00CD4B50" w:rsidRDefault="00523126" w:rsidP="00523126">
            <w:pPr>
              <w:pStyle w:val="ConsPlusNormal"/>
              <w:ind w:left="283"/>
              <w:jc w:val="both"/>
            </w:pPr>
            <w:r w:rsidRPr="00CD4B50">
              <w:t>из них в штате;</w:t>
            </w:r>
          </w:p>
        </w:tc>
        <w:tc>
          <w:tcPr>
            <w:tcW w:w="1417" w:type="dxa"/>
            <w:tcBorders>
              <w:top w:val="single" w:sz="4" w:space="0" w:color="auto"/>
              <w:left w:val="single" w:sz="4" w:space="0" w:color="auto"/>
              <w:bottom w:val="single" w:sz="4" w:space="0" w:color="auto"/>
              <w:right w:val="single" w:sz="4" w:space="0" w:color="auto"/>
            </w:tcBorders>
          </w:tcPr>
          <w:p w:rsidR="00523126" w:rsidRPr="00CD4B50" w:rsidRDefault="00523126" w:rsidP="00523126">
            <w:pPr>
              <w:pStyle w:val="af1"/>
            </w:pPr>
            <w:r w:rsidRPr="00CD4B50">
              <w:t>процент</w:t>
            </w:r>
          </w:p>
        </w:tc>
        <w:tc>
          <w:tcPr>
            <w:tcW w:w="1417" w:type="dxa"/>
            <w:tcBorders>
              <w:top w:val="single" w:sz="4" w:space="0" w:color="auto"/>
              <w:left w:val="single" w:sz="4" w:space="0" w:color="auto"/>
              <w:bottom w:val="single" w:sz="4" w:space="0" w:color="auto"/>
              <w:right w:val="single" w:sz="4" w:space="0" w:color="auto"/>
            </w:tcBorders>
          </w:tcPr>
          <w:p w:rsidR="00523126" w:rsidRPr="00CD4B50" w:rsidRDefault="00A10417" w:rsidP="00523126">
            <w:r w:rsidRPr="00CD4B50">
              <w:t>38,5</w:t>
            </w:r>
          </w:p>
        </w:tc>
      </w:tr>
      <w:tr w:rsidR="00523126" w:rsidRPr="00CD4B50" w:rsidTr="00523126">
        <w:tc>
          <w:tcPr>
            <w:tcW w:w="7797" w:type="dxa"/>
            <w:tcBorders>
              <w:top w:val="single" w:sz="4" w:space="0" w:color="auto"/>
              <w:left w:val="single" w:sz="4" w:space="0" w:color="auto"/>
              <w:bottom w:val="single" w:sz="4" w:space="0" w:color="auto"/>
              <w:right w:val="single" w:sz="4" w:space="0" w:color="auto"/>
            </w:tcBorders>
          </w:tcPr>
          <w:p w:rsidR="00523126" w:rsidRPr="00CD4B50" w:rsidRDefault="00523126" w:rsidP="00523126">
            <w:pPr>
              <w:pStyle w:val="ConsPlusNormal"/>
              <w:jc w:val="both"/>
            </w:pPr>
            <w:r w:rsidRPr="00CD4B50">
              <w:t>учителей-логопедов:</w:t>
            </w:r>
          </w:p>
        </w:tc>
        <w:tc>
          <w:tcPr>
            <w:tcW w:w="1417" w:type="dxa"/>
            <w:tcBorders>
              <w:top w:val="single" w:sz="4" w:space="0" w:color="auto"/>
              <w:left w:val="single" w:sz="4" w:space="0" w:color="auto"/>
              <w:bottom w:val="single" w:sz="4" w:space="0" w:color="auto"/>
              <w:right w:val="single" w:sz="4" w:space="0" w:color="auto"/>
            </w:tcBorders>
          </w:tcPr>
          <w:p w:rsidR="00523126" w:rsidRPr="00CD4B50" w:rsidRDefault="00523126" w:rsidP="00523126">
            <w:pPr>
              <w:pStyle w:val="af0"/>
            </w:pPr>
          </w:p>
        </w:tc>
        <w:tc>
          <w:tcPr>
            <w:tcW w:w="1417" w:type="dxa"/>
            <w:tcBorders>
              <w:top w:val="single" w:sz="4" w:space="0" w:color="auto"/>
              <w:left w:val="single" w:sz="4" w:space="0" w:color="auto"/>
              <w:bottom w:val="single" w:sz="4" w:space="0" w:color="auto"/>
              <w:right w:val="single" w:sz="4" w:space="0" w:color="auto"/>
            </w:tcBorders>
          </w:tcPr>
          <w:p w:rsidR="00523126" w:rsidRPr="00CD4B50" w:rsidRDefault="00523126" w:rsidP="00523126">
            <w:pPr>
              <w:pStyle w:val="ConsPlusNormal"/>
            </w:pPr>
          </w:p>
        </w:tc>
      </w:tr>
      <w:tr w:rsidR="00523126" w:rsidRPr="00CD4B50" w:rsidTr="00523126">
        <w:tc>
          <w:tcPr>
            <w:tcW w:w="7797" w:type="dxa"/>
            <w:tcBorders>
              <w:top w:val="single" w:sz="4" w:space="0" w:color="auto"/>
              <w:left w:val="single" w:sz="4" w:space="0" w:color="auto"/>
              <w:bottom w:val="single" w:sz="4" w:space="0" w:color="auto"/>
              <w:right w:val="single" w:sz="4" w:space="0" w:color="auto"/>
            </w:tcBorders>
          </w:tcPr>
          <w:p w:rsidR="00523126" w:rsidRPr="00CD4B50" w:rsidRDefault="00523126" w:rsidP="00523126">
            <w:pPr>
              <w:pStyle w:val="ConsPlusNormal"/>
              <w:ind w:left="283"/>
              <w:jc w:val="both"/>
            </w:pPr>
            <w:r w:rsidRPr="00CD4B50">
              <w:t>всего;</w:t>
            </w:r>
          </w:p>
        </w:tc>
        <w:tc>
          <w:tcPr>
            <w:tcW w:w="1417" w:type="dxa"/>
            <w:tcBorders>
              <w:top w:val="single" w:sz="4" w:space="0" w:color="auto"/>
              <w:left w:val="single" w:sz="4" w:space="0" w:color="auto"/>
              <w:bottom w:val="single" w:sz="4" w:space="0" w:color="auto"/>
              <w:right w:val="single" w:sz="4" w:space="0" w:color="auto"/>
            </w:tcBorders>
          </w:tcPr>
          <w:p w:rsidR="00523126" w:rsidRPr="00CD4B50" w:rsidRDefault="00523126" w:rsidP="00523126">
            <w:pPr>
              <w:pStyle w:val="af1"/>
            </w:pPr>
            <w:r w:rsidRPr="00CD4B50">
              <w:t>процент</w:t>
            </w:r>
          </w:p>
        </w:tc>
        <w:tc>
          <w:tcPr>
            <w:tcW w:w="1417" w:type="dxa"/>
            <w:tcBorders>
              <w:top w:val="single" w:sz="4" w:space="0" w:color="auto"/>
              <w:left w:val="single" w:sz="4" w:space="0" w:color="auto"/>
              <w:bottom w:val="single" w:sz="4" w:space="0" w:color="auto"/>
              <w:right w:val="single" w:sz="4" w:space="0" w:color="auto"/>
            </w:tcBorders>
          </w:tcPr>
          <w:p w:rsidR="00523126" w:rsidRPr="00CD4B50" w:rsidRDefault="00A10417" w:rsidP="00523126">
            <w:pPr>
              <w:pStyle w:val="ConsPlusNormal"/>
            </w:pPr>
            <w:r w:rsidRPr="00CD4B50">
              <w:t>38,5</w:t>
            </w:r>
          </w:p>
        </w:tc>
      </w:tr>
      <w:tr w:rsidR="00523126" w:rsidRPr="00CD4B50" w:rsidTr="00523126">
        <w:tc>
          <w:tcPr>
            <w:tcW w:w="7797" w:type="dxa"/>
            <w:tcBorders>
              <w:top w:val="single" w:sz="4" w:space="0" w:color="auto"/>
              <w:left w:val="single" w:sz="4" w:space="0" w:color="auto"/>
              <w:bottom w:val="single" w:sz="4" w:space="0" w:color="auto"/>
              <w:right w:val="single" w:sz="4" w:space="0" w:color="auto"/>
            </w:tcBorders>
          </w:tcPr>
          <w:p w:rsidR="00523126" w:rsidRPr="00CD4B50" w:rsidRDefault="00523126" w:rsidP="00523126">
            <w:pPr>
              <w:pStyle w:val="ConsPlusNormal"/>
              <w:ind w:left="283"/>
              <w:jc w:val="both"/>
            </w:pPr>
            <w:r w:rsidRPr="00CD4B50">
              <w:t>из них в штате.</w:t>
            </w:r>
          </w:p>
        </w:tc>
        <w:tc>
          <w:tcPr>
            <w:tcW w:w="1417" w:type="dxa"/>
            <w:tcBorders>
              <w:top w:val="single" w:sz="4" w:space="0" w:color="auto"/>
              <w:left w:val="single" w:sz="4" w:space="0" w:color="auto"/>
              <w:bottom w:val="single" w:sz="4" w:space="0" w:color="auto"/>
              <w:right w:val="single" w:sz="4" w:space="0" w:color="auto"/>
            </w:tcBorders>
          </w:tcPr>
          <w:p w:rsidR="00523126" w:rsidRPr="00CD4B50" w:rsidRDefault="00523126" w:rsidP="00523126">
            <w:pPr>
              <w:pStyle w:val="af1"/>
            </w:pPr>
            <w:r w:rsidRPr="00CD4B50">
              <w:t>процент</w:t>
            </w:r>
          </w:p>
        </w:tc>
        <w:tc>
          <w:tcPr>
            <w:tcW w:w="1417" w:type="dxa"/>
            <w:tcBorders>
              <w:top w:val="single" w:sz="4" w:space="0" w:color="auto"/>
              <w:left w:val="single" w:sz="4" w:space="0" w:color="auto"/>
              <w:bottom w:val="single" w:sz="4" w:space="0" w:color="auto"/>
              <w:right w:val="single" w:sz="4" w:space="0" w:color="auto"/>
            </w:tcBorders>
          </w:tcPr>
          <w:p w:rsidR="00523126" w:rsidRPr="00CD4B50" w:rsidRDefault="00A10417" w:rsidP="00523126">
            <w:pPr>
              <w:pStyle w:val="ConsPlusNormal"/>
            </w:pPr>
            <w:r w:rsidRPr="00CD4B50">
              <w:t>38,5</w:t>
            </w:r>
          </w:p>
        </w:tc>
      </w:tr>
      <w:tr w:rsidR="00CE7E3C" w:rsidRPr="00CD4B50" w:rsidTr="00523126">
        <w:tc>
          <w:tcPr>
            <w:tcW w:w="7797" w:type="dxa"/>
            <w:tcBorders>
              <w:top w:val="single" w:sz="4" w:space="0" w:color="auto"/>
              <w:left w:val="single" w:sz="4" w:space="0" w:color="auto"/>
              <w:bottom w:val="single" w:sz="4" w:space="0" w:color="auto"/>
              <w:right w:val="single" w:sz="4" w:space="0" w:color="auto"/>
            </w:tcBorders>
          </w:tcPr>
          <w:p w:rsidR="00CE7E3C" w:rsidRPr="00CD4B50" w:rsidRDefault="00CE7E3C" w:rsidP="00CE7E3C">
            <w:pPr>
              <w:pStyle w:val="ConsPlusNormal"/>
              <w:jc w:val="both"/>
              <w:rPr>
                <w:b/>
              </w:rPr>
            </w:pPr>
            <w:r w:rsidRPr="00CD4B50">
              <w:rPr>
                <w:b/>
              </w:rPr>
              <w:t>2.4. Материально-техническое и информационное обеспечение общеобразовательных организаций, а также иных организаций, осуществляющих образовательную деятельность в части реализации основных общеобразовательных программ</w:t>
            </w:r>
          </w:p>
        </w:tc>
        <w:tc>
          <w:tcPr>
            <w:tcW w:w="1417" w:type="dxa"/>
            <w:tcBorders>
              <w:top w:val="single" w:sz="4" w:space="0" w:color="auto"/>
              <w:left w:val="single" w:sz="4" w:space="0" w:color="auto"/>
              <w:bottom w:val="single" w:sz="4" w:space="0" w:color="auto"/>
              <w:right w:val="single" w:sz="4" w:space="0" w:color="auto"/>
            </w:tcBorders>
          </w:tcPr>
          <w:p w:rsidR="00CE7E3C" w:rsidRPr="00CD4B50" w:rsidRDefault="00CE7E3C" w:rsidP="00CE7E3C">
            <w:pPr>
              <w:pStyle w:val="af0"/>
            </w:pPr>
          </w:p>
        </w:tc>
        <w:tc>
          <w:tcPr>
            <w:tcW w:w="1417" w:type="dxa"/>
            <w:tcBorders>
              <w:top w:val="single" w:sz="4" w:space="0" w:color="auto"/>
              <w:left w:val="single" w:sz="4" w:space="0" w:color="auto"/>
              <w:bottom w:val="single" w:sz="4" w:space="0" w:color="auto"/>
              <w:right w:val="single" w:sz="4" w:space="0" w:color="auto"/>
            </w:tcBorders>
          </w:tcPr>
          <w:p w:rsidR="00CE7E3C" w:rsidRPr="00CD4B50" w:rsidRDefault="00CE7E3C" w:rsidP="00CE7E3C">
            <w:pPr>
              <w:pStyle w:val="ConsPlusNormal"/>
            </w:pPr>
          </w:p>
        </w:tc>
      </w:tr>
      <w:tr w:rsidR="00CE7E3C" w:rsidRPr="00CD4B50" w:rsidTr="00523126">
        <w:tc>
          <w:tcPr>
            <w:tcW w:w="7797" w:type="dxa"/>
            <w:tcBorders>
              <w:top w:val="single" w:sz="4" w:space="0" w:color="auto"/>
              <w:left w:val="single" w:sz="4" w:space="0" w:color="auto"/>
              <w:bottom w:val="single" w:sz="4" w:space="0" w:color="auto"/>
              <w:right w:val="single" w:sz="4" w:space="0" w:color="auto"/>
            </w:tcBorders>
          </w:tcPr>
          <w:p w:rsidR="00CE7E3C" w:rsidRPr="00CD4B50" w:rsidRDefault="00CE7E3C" w:rsidP="00CE7E3C">
            <w:pPr>
              <w:pStyle w:val="ConsPlusNormal"/>
              <w:jc w:val="both"/>
            </w:pPr>
            <w:r w:rsidRPr="00CD4B50">
              <w:t>2.4.1. Учебная площадь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 в расчете на 1 обучающегося.</w:t>
            </w:r>
          </w:p>
        </w:tc>
        <w:tc>
          <w:tcPr>
            <w:tcW w:w="1417" w:type="dxa"/>
            <w:tcBorders>
              <w:top w:val="single" w:sz="4" w:space="0" w:color="auto"/>
              <w:left w:val="single" w:sz="4" w:space="0" w:color="auto"/>
              <w:bottom w:val="single" w:sz="4" w:space="0" w:color="auto"/>
              <w:right w:val="single" w:sz="4" w:space="0" w:color="auto"/>
            </w:tcBorders>
          </w:tcPr>
          <w:p w:rsidR="00CE7E3C" w:rsidRPr="00CD4B50" w:rsidRDefault="00CE7E3C" w:rsidP="00CE7E3C">
            <w:pPr>
              <w:pStyle w:val="af1"/>
            </w:pPr>
            <w:r w:rsidRPr="00CD4B50">
              <w:t>квадратный метр</w:t>
            </w:r>
          </w:p>
        </w:tc>
        <w:tc>
          <w:tcPr>
            <w:tcW w:w="1417" w:type="dxa"/>
            <w:tcBorders>
              <w:top w:val="single" w:sz="4" w:space="0" w:color="auto"/>
              <w:left w:val="single" w:sz="4" w:space="0" w:color="auto"/>
              <w:bottom w:val="single" w:sz="4" w:space="0" w:color="auto"/>
              <w:right w:val="single" w:sz="4" w:space="0" w:color="auto"/>
            </w:tcBorders>
          </w:tcPr>
          <w:p w:rsidR="00CE7E3C" w:rsidRPr="00CD4B50" w:rsidRDefault="00571993" w:rsidP="003C3348">
            <w:pPr>
              <w:pStyle w:val="ConsPlusNormal"/>
            </w:pPr>
            <w:r w:rsidRPr="00CD4B50">
              <w:t>9,</w:t>
            </w:r>
            <w:r w:rsidR="008B457B" w:rsidRPr="00CD4B50">
              <w:t>3</w:t>
            </w:r>
            <w:r w:rsidR="003C3348" w:rsidRPr="00CD4B50">
              <w:t>4</w:t>
            </w:r>
          </w:p>
        </w:tc>
      </w:tr>
      <w:tr w:rsidR="00CE7E3C" w:rsidRPr="00CD4B50" w:rsidTr="00523126">
        <w:tc>
          <w:tcPr>
            <w:tcW w:w="7797" w:type="dxa"/>
            <w:tcBorders>
              <w:top w:val="single" w:sz="4" w:space="0" w:color="auto"/>
              <w:left w:val="single" w:sz="4" w:space="0" w:color="auto"/>
              <w:bottom w:val="single" w:sz="4" w:space="0" w:color="auto"/>
              <w:right w:val="single" w:sz="4" w:space="0" w:color="auto"/>
            </w:tcBorders>
          </w:tcPr>
          <w:p w:rsidR="00CE7E3C" w:rsidRPr="00CD4B50" w:rsidRDefault="00CE7E3C" w:rsidP="00CE7E3C">
            <w:pPr>
              <w:pStyle w:val="ConsPlusNormal"/>
              <w:jc w:val="both"/>
            </w:pPr>
            <w:r w:rsidRPr="00CD4B50">
              <w:t>2.4.2. Удельный вес числа зданий, имеющих все виды благоустройства (водопровод, центральное отопление, канализацию), в общем числе зданий организаций, осуществляющих образовательные программы начального общего, основного общего, среднего общего образования.</w:t>
            </w:r>
          </w:p>
        </w:tc>
        <w:tc>
          <w:tcPr>
            <w:tcW w:w="1417" w:type="dxa"/>
            <w:tcBorders>
              <w:top w:val="single" w:sz="4" w:space="0" w:color="auto"/>
              <w:left w:val="single" w:sz="4" w:space="0" w:color="auto"/>
              <w:bottom w:val="single" w:sz="4" w:space="0" w:color="auto"/>
              <w:right w:val="single" w:sz="4" w:space="0" w:color="auto"/>
            </w:tcBorders>
          </w:tcPr>
          <w:p w:rsidR="00CE7E3C" w:rsidRPr="00CD4B50" w:rsidRDefault="00CE7E3C" w:rsidP="00CE7E3C">
            <w:pPr>
              <w:pStyle w:val="af1"/>
            </w:pPr>
            <w:r w:rsidRPr="00CD4B50">
              <w:t>процент</w:t>
            </w:r>
          </w:p>
        </w:tc>
        <w:tc>
          <w:tcPr>
            <w:tcW w:w="1417" w:type="dxa"/>
            <w:tcBorders>
              <w:top w:val="single" w:sz="4" w:space="0" w:color="auto"/>
              <w:left w:val="single" w:sz="4" w:space="0" w:color="auto"/>
              <w:bottom w:val="single" w:sz="4" w:space="0" w:color="auto"/>
              <w:right w:val="single" w:sz="4" w:space="0" w:color="auto"/>
            </w:tcBorders>
          </w:tcPr>
          <w:p w:rsidR="00CE7E3C" w:rsidRPr="00CD4B50" w:rsidRDefault="00A10417" w:rsidP="00CE7E3C">
            <w:pPr>
              <w:pStyle w:val="ConsPlusNormal"/>
            </w:pPr>
            <w:r w:rsidRPr="00CD4B50">
              <w:t>100</w:t>
            </w:r>
          </w:p>
        </w:tc>
      </w:tr>
      <w:tr w:rsidR="00CE7E3C" w:rsidRPr="00CD4B50" w:rsidTr="00523126">
        <w:tc>
          <w:tcPr>
            <w:tcW w:w="7797" w:type="dxa"/>
            <w:tcBorders>
              <w:top w:val="single" w:sz="4" w:space="0" w:color="auto"/>
              <w:left w:val="single" w:sz="4" w:space="0" w:color="auto"/>
              <w:bottom w:val="single" w:sz="4" w:space="0" w:color="auto"/>
              <w:right w:val="single" w:sz="4" w:space="0" w:color="auto"/>
            </w:tcBorders>
          </w:tcPr>
          <w:p w:rsidR="00CE7E3C" w:rsidRPr="00CD4B50" w:rsidRDefault="00CE7E3C" w:rsidP="00CE7E3C">
            <w:pPr>
              <w:pStyle w:val="ConsPlusNormal"/>
              <w:jc w:val="both"/>
            </w:pPr>
            <w:r w:rsidRPr="00CD4B50">
              <w:t>2.4.3. Число персональных компьютеров, используемых в учебных целях, в расчете на 100 обучающихся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w:t>
            </w:r>
          </w:p>
        </w:tc>
        <w:tc>
          <w:tcPr>
            <w:tcW w:w="1417" w:type="dxa"/>
            <w:tcBorders>
              <w:top w:val="single" w:sz="4" w:space="0" w:color="auto"/>
              <w:left w:val="single" w:sz="4" w:space="0" w:color="auto"/>
              <w:bottom w:val="single" w:sz="4" w:space="0" w:color="auto"/>
              <w:right w:val="single" w:sz="4" w:space="0" w:color="auto"/>
            </w:tcBorders>
          </w:tcPr>
          <w:p w:rsidR="00CE7E3C" w:rsidRPr="00CD4B50" w:rsidRDefault="00CE7E3C" w:rsidP="00CE7E3C">
            <w:pPr>
              <w:pStyle w:val="af0"/>
            </w:pPr>
          </w:p>
        </w:tc>
        <w:tc>
          <w:tcPr>
            <w:tcW w:w="1417" w:type="dxa"/>
            <w:tcBorders>
              <w:top w:val="single" w:sz="4" w:space="0" w:color="auto"/>
              <w:left w:val="single" w:sz="4" w:space="0" w:color="auto"/>
              <w:bottom w:val="single" w:sz="4" w:space="0" w:color="auto"/>
              <w:right w:val="single" w:sz="4" w:space="0" w:color="auto"/>
            </w:tcBorders>
          </w:tcPr>
          <w:p w:rsidR="00CE7E3C" w:rsidRPr="00CD4B50" w:rsidRDefault="00CE7E3C" w:rsidP="00CE7E3C">
            <w:pPr>
              <w:pStyle w:val="ConsPlusNormal"/>
            </w:pPr>
          </w:p>
        </w:tc>
      </w:tr>
      <w:tr w:rsidR="00CE7E3C" w:rsidRPr="00CD4B50" w:rsidTr="00523126">
        <w:tc>
          <w:tcPr>
            <w:tcW w:w="7797" w:type="dxa"/>
            <w:tcBorders>
              <w:top w:val="single" w:sz="4" w:space="0" w:color="auto"/>
              <w:left w:val="single" w:sz="4" w:space="0" w:color="auto"/>
              <w:bottom w:val="single" w:sz="4" w:space="0" w:color="auto"/>
              <w:right w:val="single" w:sz="4" w:space="0" w:color="auto"/>
            </w:tcBorders>
          </w:tcPr>
          <w:p w:rsidR="00CE7E3C" w:rsidRPr="00CD4B50" w:rsidRDefault="00CE7E3C" w:rsidP="00CE7E3C">
            <w:pPr>
              <w:pStyle w:val="ConsPlusNormal"/>
              <w:jc w:val="both"/>
            </w:pPr>
            <w:r w:rsidRPr="00CD4B50">
              <w:t>всего;</w:t>
            </w:r>
          </w:p>
        </w:tc>
        <w:tc>
          <w:tcPr>
            <w:tcW w:w="1417" w:type="dxa"/>
            <w:tcBorders>
              <w:top w:val="single" w:sz="4" w:space="0" w:color="auto"/>
              <w:left w:val="single" w:sz="4" w:space="0" w:color="auto"/>
              <w:bottom w:val="single" w:sz="4" w:space="0" w:color="auto"/>
              <w:right w:val="single" w:sz="4" w:space="0" w:color="auto"/>
            </w:tcBorders>
          </w:tcPr>
          <w:p w:rsidR="00CE7E3C" w:rsidRPr="00CD4B50" w:rsidRDefault="00CE7E3C" w:rsidP="00CE7E3C">
            <w:pPr>
              <w:pStyle w:val="af1"/>
            </w:pPr>
            <w:r w:rsidRPr="00CD4B50">
              <w:t>единица</w:t>
            </w:r>
          </w:p>
        </w:tc>
        <w:tc>
          <w:tcPr>
            <w:tcW w:w="1417" w:type="dxa"/>
            <w:tcBorders>
              <w:top w:val="single" w:sz="4" w:space="0" w:color="auto"/>
              <w:left w:val="single" w:sz="4" w:space="0" w:color="auto"/>
              <w:bottom w:val="single" w:sz="4" w:space="0" w:color="auto"/>
              <w:right w:val="single" w:sz="4" w:space="0" w:color="auto"/>
            </w:tcBorders>
          </w:tcPr>
          <w:p w:rsidR="00CE7E3C" w:rsidRPr="00CD4B50" w:rsidRDefault="00E35173" w:rsidP="00CE7E3C">
            <w:pPr>
              <w:pStyle w:val="ConsPlusNormal"/>
            </w:pPr>
            <w:r w:rsidRPr="00CD4B50">
              <w:t>17,6</w:t>
            </w:r>
          </w:p>
        </w:tc>
      </w:tr>
      <w:tr w:rsidR="00CE7E3C" w:rsidRPr="00CD4B50" w:rsidTr="00523126">
        <w:tc>
          <w:tcPr>
            <w:tcW w:w="7797" w:type="dxa"/>
            <w:tcBorders>
              <w:top w:val="single" w:sz="4" w:space="0" w:color="auto"/>
              <w:left w:val="single" w:sz="4" w:space="0" w:color="auto"/>
              <w:bottom w:val="single" w:sz="4" w:space="0" w:color="auto"/>
              <w:right w:val="single" w:sz="4" w:space="0" w:color="auto"/>
            </w:tcBorders>
          </w:tcPr>
          <w:p w:rsidR="00CE7E3C" w:rsidRPr="00CD4B50" w:rsidRDefault="00CE7E3C" w:rsidP="00CE7E3C">
            <w:pPr>
              <w:pStyle w:val="ConsPlusNormal"/>
              <w:jc w:val="both"/>
            </w:pPr>
            <w:r w:rsidRPr="00CD4B50">
              <w:t>имеющих доступ к сети "Интернет".</w:t>
            </w:r>
          </w:p>
        </w:tc>
        <w:tc>
          <w:tcPr>
            <w:tcW w:w="1417" w:type="dxa"/>
            <w:tcBorders>
              <w:top w:val="single" w:sz="4" w:space="0" w:color="auto"/>
              <w:left w:val="single" w:sz="4" w:space="0" w:color="auto"/>
              <w:bottom w:val="single" w:sz="4" w:space="0" w:color="auto"/>
              <w:right w:val="single" w:sz="4" w:space="0" w:color="auto"/>
            </w:tcBorders>
          </w:tcPr>
          <w:p w:rsidR="00CE7E3C" w:rsidRPr="00CD4B50" w:rsidRDefault="00CE7E3C" w:rsidP="00CE7E3C">
            <w:pPr>
              <w:pStyle w:val="af1"/>
            </w:pPr>
            <w:r w:rsidRPr="00CD4B50">
              <w:t>единица</w:t>
            </w:r>
          </w:p>
        </w:tc>
        <w:tc>
          <w:tcPr>
            <w:tcW w:w="1417" w:type="dxa"/>
            <w:tcBorders>
              <w:top w:val="single" w:sz="4" w:space="0" w:color="auto"/>
              <w:left w:val="single" w:sz="4" w:space="0" w:color="auto"/>
              <w:bottom w:val="single" w:sz="4" w:space="0" w:color="auto"/>
              <w:right w:val="single" w:sz="4" w:space="0" w:color="auto"/>
            </w:tcBorders>
          </w:tcPr>
          <w:p w:rsidR="00CE7E3C" w:rsidRPr="00CD4B50" w:rsidRDefault="00E35173" w:rsidP="00CE7E3C">
            <w:pPr>
              <w:pStyle w:val="ConsPlusNormal"/>
            </w:pPr>
            <w:r w:rsidRPr="00CD4B50">
              <w:t>14</w:t>
            </w:r>
          </w:p>
        </w:tc>
      </w:tr>
      <w:tr w:rsidR="00CE7E3C" w:rsidRPr="00CD4B50" w:rsidTr="00523126">
        <w:tc>
          <w:tcPr>
            <w:tcW w:w="7797" w:type="dxa"/>
            <w:tcBorders>
              <w:top w:val="single" w:sz="4" w:space="0" w:color="auto"/>
              <w:left w:val="single" w:sz="4" w:space="0" w:color="auto"/>
              <w:bottom w:val="single" w:sz="4" w:space="0" w:color="auto"/>
              <w:right w:val="single" w:sz="4" w:space="0" w:color="auto"/>
            </w:tcBorders>
          </w:tcPr>
          <w:p w:rsidR="00CE7E3C" w:rsidRPr="00CD4B50" w:rsidRDefault="00CE7E3C" w:rsidP="00CE7E3C">
            <w:pPr>
              <w:pStyle w:val="ConsPlusNormal"/>
              <w:jc w:val="both"/>
            </w:pPr>
            <w:r w:rsidRPr="00CD4B50">
              <w:t xml:space="preserve">2.4.4. Удельный вес числа организаций, реализующих образовательные </w:t>
            </w:r>
            <w:r w:rsidRPr="00CD4B50">
              <w:lastRenderedPageBreak/>
              <w:t>программы начального общего, основного общего, среднего общего образования, имеющих доступ к сети "Интернет" с максимальной скоростью передачи данных 1 Мбит/сек и выше, в общем числе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 подключенных к сети "Интернет".</w:t>
            </w:r>
          </w:p>
        </w:tc>
        <w:tc>
          <w:tcPr>
            <w:tcW w:w="1417" w:type="dxa"/>
            <w:tcBorders>
              <w:top w:val="single" w:sz="4" w:space="0" w:color="auto"/>
              <w:left w:val="single" w:sz="4" w:space="0" w:color="auto"/>
              <w:bottom w:val="single" w:sz="4" w:space="0" w:color="auto"/>
              <w:right w:val="single" w:sz="4" w:space="0" w:color="auto"/>
            </w:tcBorders>
          </w:tcPr>
          <w:p w:rsidR="00CE7E3C" w:rsidRPr="00CD4B50" w:rsidRDefault="00CE7E3C" w:rsidP="00CE7E3C">
            <w:pPr>
              <w:pStyle w:val="af1"/>
            </w:pPr>
            <w:r w:rsidRPr="00CD4B50">
              <w:lastRenderedPageBreak/>
              <w:t>процент</w:t>
            </w:r>
          </w:p>
        </w:tc>
        <w:tc>
          <w:tcPr>
            <w:tcW w:w="1417" w:type="dxa"/>
            <w:tcBorders>
              <w:top w:val="single" w:sz="4" w:space="0" w:color="auto"/>
              <w:left w:val="single" w:sz="4" w:space="0" w:color="auto"/>
              <w:bottom w:val="single" w:sz="4" w:space="0" w:color="auto"/>
              <w:right w:val="single" w:sz="4" w:space="0" w:color="auto"/>
            </w:tcBorders>
          </w:tcPr>
          <w:p w:rsidR="00CE7E3C" w:rsidRPr="00CD4B50" w:rsidRDefault="00CE7E3C" w:rsidP="00CE7E3C">
            <w:pPr>
              <w:pStyle w:val="ConsPlusNormal"/>
            </w:pPr>
            <w:r w:rsidRPr="00CD4B50">
              <w:t>100</w:t>
            </w:r>
          </w:p>
        </w:tc>
      </w:tr>
      <w:tr w:rsidR="00CE7E3C" w:rsidRPr="00CD4B50" w:rsidTr="00523126">
        <w:tc>
          <w:tcPr>
            <w:tcW w:w="7797" w:type="dxa"/>
            <w:tcBorders>
              <w:top w:val="single" w:sz="4" w:space="0" w:color="auto"/>
              <w:left w:val="single" w:sz="4" w:space="0" w:color="auto"/>
              <w:bottom w:val="single" w:sz="4" w:space="0" w:color="auto"/>
              <w:right w:val="single" w:sz="4" w:space="0" w:color="auto"/>
            </w:tcBorders>
          </w:tcPr>
          <w:p w:rsidR="00CE7E3C" w:rsidRPr="00CD4B50" w:rsidRDefault="00CE7E3C" w:rsidP="00CE7E3C">
            <w:pPr>
              <w:pStyle w:val="ConsPlusNormal"/>
              <w:jc w:val="both"/>
            </w:pPr>
            <w:r w:rsidRPr="00CD4B50">
              <w:lastRenderedPageBreak/>
              <w:t>2.4.5. Удельный вес числа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 использующих электронный журнал, электронный дневник, в общем числе организаций, реализующих образовательные программы начального общего, основного общего, среднего общего образования.</w:t>
            </w:r>
          </w:p>
        </w:tc>
        <w:tc>
          <w:tcPr>
            <w:tcW w:w="1417" w:type="dxa"/>
            <w:tcBorders>
              <w:top w:val="single" w:sz="4" w:space="0" w:color="auto"/>
              <w:left w:val="single" w:sz="4" w:space="0" w:color="auto"/>
              <w:bottom w:val="single" w:sz="4" w:space="0" w:color="auto"/>
              <w:right w:val="single" w:sz="4" w:space="0" w:color="auto"/>
            </w:tcBorders>
          </w:tcPr>
          <w:p w:rsidR="00CE7E3C" w:rsidRPr="00CD4B50" w:rsidRDefault="00CE7E3C" w:rsidP="00CE7E3C">
            <w:pPr>
              <w:pStyle w:val="af1"/>
            </w:pPr>
            <w:r w:rsidRPr="00CD4B50">
              <w:t>процент</w:t>
            </w:r>
          </w:p>
        </w:tc>
        <w:tc>
          <w:tcPr>
            <w:tcW w:w="1417" w:type="dxa"/>
            <w:tcBorders>
              <w:top w:val="single" w:sz="4" w:space="0" w:color="auto"/>
              <w:left w:val="single" w:sz="4" w:space="0" w:color="auto"/>
              <w:bottom w:val="single" w:sz="4" w:space="0" w:color="auto"/>
              <w:right w:val="single" w:sz="4" w:space="0" w:color="auto"/>
            </w:tcBorders>
          </w:tcPr>
          <w:p w:rsidR="00CE7E3C" w:rsidRPr="00CD4B50" w:rsidRDefault="00CE7E3C" w:rsidP="00CE7E3C">
            <w:pPr>
              <w:pStyle w:val="ConsPlusNormal"/>
            </w:pPr>
            <w:r w:rsidRPr="00CD4B50">
              <w:t>100</w:t>
            </w:r>
          </w:p>
        </w:tc>
      </w:tr>
      <w:tr w:rsidR="00523126" w:rsidRPr="00CD4B50" w:rsidTr="00523126">
        <w:tc>
          <w:tcPr>
            <w:tcW w:w="7797" w:type="dxa"/>
            <w:tcBorders>
              <w:top w:val="single" w:sz="4" w:space="0" w:color="auto"/>
              <w:left w:val="single" w:sz="4" w:space="0" w:color="auto"/>
              <w:bottom w:val="single" w:sz="4" w:space="0" w:color="auto"/>
              <w:right w:val="single" w:sz="4" w:space="0" w:color="auto"/>
            </w:tcBorders>
          </w:tcPr>
          <w:p w:rsidR="00523126" w:rsidRPr="00CD4B50" w:rsidRDefault="00523126" w:rsidP="00523126">
            <w:pPr>
              <w:pStyle w:val="ConsPlusNormal"/>
              <w:jc w:val="both"/>
              <w:rPr>
                <w:b/>
              </w:rPr>
            </w:pPr>
            <w:r w:rsidRPr="00CD4B50">
              <w:rPr>
                <w:b/>
              </w:rPr>
              <w:t>2.5. Условия получения начального общего, основного общего и среднего общего образования лицами с ограниченными возможностями здоровья и инвалидами</w:t>
            </w:r>
          </w:p>
        </w:tc>
        <w:tc>
          <w:tcPr>
            <w:tcW w:w="1417" w:type="dxa"/>
            <w:tcBorders>
              <w:top w:val="single" w:sz="4" w:space="0" w:color="auto"/>
              <w:left w:val="single" w:sz="4" w:space="0" w:color="auto"/>
              <w:bottom w:val="single" w:sz="4" w:space="0" w:color="auto"/>
              <w:right w:val="single" w:sz="4" w:space="0" w:color="auto"/>
            </w:tcBorders>
          </w:tcPr>
          <w:p w:rsidR="00523126" w:rsidRPr="00CD4B50" w:rsidRDefault="00523126" w:rsidP="00523126">
            <w:pPr>
              <w:pStyle w:val="af0"/>
            </w:pPr>
          </w:p>
        </w:tc>
        <w:tc>
          <w:tcPr>
            <w:tcW w:w="1417" w:type="dxa"/>
            <w:tcBorders>
              <w:top w:val="single" w:sz="4" w:space="0" w:color="auto"/>
              <w:left w:val="single" w:sz="4" w:space="0" w:color="auto"/>
              <w:bottom w:val="single" w:sz="4" w:space="0" w:color="auto"/>
              <w:right w:val="single" w:sz="4" w:space="0" w:color="auto"/>
            </w:tcBorders>
          </w:tcPr>
          <w:p w:rsidR="00523126" w:rsidRPr="00CD4B50" w:rsidRDefault="00523126" w:rsidP="00523126">
            <w:pPr>
              <w:pStyle w:val="ConsPlusNormal"/>
            </w:pPr>
          </w:p>
        </w:tc>
      </w:tr>
      <w:tr w:rsidR="00523126" w:rsidRPr="00CD4B50" w:rsidTr="00523126">
        <w:tc>
          <w:tcPr>
            <w:tcW w:w="7797" w:type="dxa"/>
            <w:tcBorders>
              <w:top w:val="single" w:sz="4" w:space="0" w:color="auto"/>
              <w:left w:val="single" w:sz="4" w:space="0" w:color="auto"/>
              <w:bottom w:val="single" w:sz="4" w:space="0" w:color="auto"/>
              <w:right w:val="single" w:sz="4" w:space="0" w:color="auto"/>
            </w:tcBorders>
          </w:tcPr>
          <w:p w:rsidR="00523126" w:rsidRPr="00CD4B50" w:rsidRDefault="00523126" w:rsidP="00523126">
            <w:pPr>
              <w:pStyle w:val="ConsPlusNormal"/>
              <w:jc w:val="both"/>
            </w:pPr>
            <w:r w:rsidRPr="00CD4B50">
              <w:t>2.5.1. Удельный вес числа зданий, в которых созданы условия для беспрепятственного доступа инвалидов, в общем числе зданий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w:t>
            </w:r>
          </w:p>
        </w:tc>
        <w:tc>
          <w:tcPr>
            <w:tcW w:w="1417" w:type="dxa"/>
            <w:tcBorders>
              <w:top w:val="single" w:sz="4" w:space="0" w:color="auto"/>
              <w:left w:val="single" w:sz="4" w:space="0" w:color="auto"/>
              <w:bottom w:val="single" w:sz="4" w:space="0" w:color="auto"/>
              <w:right w:val="single" w:sz="4" w:space="0" w:color="auto"/>
            </w:tcBorders>
          </w:tcPr>
          <w:p w:rsidR="00523126" w:rsidRPr="00CD4B50" w:rsidRDefault="00523126" w:rsidP="00523126">
            <w:pPr>
              <w:pStyle w:val="af1"/>
            </w:pPr>
            <w:r w:rsidRPr="00CD4B50">
              <w:t>процент</w:t>
            </w:r>
          </w:p>
        </w:tc>
        <w:tc>
          <w:tcPr>
            <w:tcW w:w="1417" w:type="dxa"/>
            <w:tcBorders>
              <w:top w:val="single" w:sz="4" w:space="0" w:color="auto"/>
              <w:left w:val="single" w:sz="4" w:space="0" w:color="auto"/>
              <w:bottom w:val="single" w:sz="4" w:space="0" w:color="auto"/>
              <w:right w:val="single" w:sz="4" w:space="0" w:color="auto"/>
            </w:tcBorders>
          </w:tcPr>
          <w:p w:rsidR="00523126" w:rsidRPr="00CD4B50" w:rsidRDefault="00A10417" w:rsidP="00523126">
            <w:pPr>
              <w:pStyle w:val="ConsPlusNormal"/>
            </w:pPr>
            <w:r w:rsidRPr="00CD4B50">
              <w:t>15,8</w:t>
            </w:r>
          </w:p>
        </w:tc>
      </w:tr>
      <w:tr w:rsidR="00523126" w:rsidRPr="00CD4B50" w:rsidTr="00523126">
        <w:tc>
          <w:tcPr>
            <w:tcW w:w="7797" w:type="dxa"/>
            <w:tcBorders>
              <w:top w:val="single" w:sz="4" w:space="0" w:color="auto"/>
              <w:left w:val="single" w:sz="4" w:space="0" w:color="auto"/>
              <w:bottom w:val="single" w:sz="4" w:space="0" w:color="auto"/>
              <w:right w:val="single" w:sz="4" w:space="0" w:color="auto"/>
            </w:tcBorders>
          </w:tcPr>
          <w:p w:rsidR="00523126" w:rsidRPr="00CD4B50" w:rsidRDefault="00523126" w:rsidP="00523126">
            <w:pPr>
              <w:pStyle w:val="ConsPlusNormal"/>
              <w:jc w:val="both"/>
            </w:pPr>
            <w:r w:rsidRPr="00CD4B50">
              <w:t>2.5.2. Удельный вес обучающихся в отдельных организациях и классах, получающих инклюзивное образование, в общей численности лиц с ограниченными возможностями здоровья, обучающихся по образовательным программам начального общего, основного общего, среднего общего образования.</w:t>
            </w:r>
          </w:p>
        </w:tc>
        <w:tc>
          <w:tcPr>
            <w:tcW w:w="1417" w:type="dxa"/>
            <w:tcBorders>
              <w:top w:val="single" w:sz="4" w:space="0" w:color="auto"/>
              <w:left w:val="single" w:sz="4" w:space="0" w:color="auto"/>
              <w:bottom w:val="single" w:sz="4" w:space="0" w:color="auto"/>
              <w:right w:val="single" w:sz="4" w:space="0" w:color="auto"/>
            </w:tcBorders>
          </w:tcPr>
          <w:p w:rsidR="00523126" w:rsidRPr="00CD4B50" w:rsidRDefault="00523126" w:rsidP="00523126">
            <w:pPr>
              <w:pStyle w:val="af1"/>
            </w:pPr>
            <w:r w:rsidRPr="00CD4B50">
              <w:t>процент</w:t>
            </w:r>
          </w:p>
        </w:tc>
        <w:tc>
          <w:tcPr>
            <w:tcW w:w="1417" w:type="dxa"/>
            <w:tcBorders>
              <w:top w:val="single" w:sz="4" w:space="0" w:color="auto"/>
              <w:left w:val="single" w:sz="4" w:space="0" w:color="auto"/>
              <w:bottom w:val="single" w:sz="4" w:space="0" w:color="auto"/>
              <w:right w:val="single" w:sz="4" w:space="0" w:color="auto"/>
            </w:tcBorders>
          </w:tcPr>
          <w:p w:rsidR="00523126" w:rsidRPr="00CD4B50" w:rsidRDefault="00A10417" w:rsidP="00523126">
            <w:pPr>
              <w:pStyle w:val="ConsPlusNormal"/>
            </w:pPr>
            <w:r w:rsidRPr="00CD4B50">
              <w:t>72,5</w:t>
            </w:r>
          </w:p>
        </w:tc>
      </w:tr>
      <w:tr w:rsidR="00523126" w:rsidRPr="00CD4B50" w:rsidTr="00523126">
        <w:tc>
          <w:tcPr>
            <w:tcW w:w="7797" w:type="dxa"/>
            <w:tcBorders>
              <w:top w:val="single" w:sz="4" w:space="0" w:color="auto"/>
              <w:left w:val="single" w:sz="4" w:space="0" w:color="auto"/>
              <w:bottom w:val="single" w:sz="4" w:space="0" w:color="auto"/>
              <w:right w:val="single" w:sz="4" w:space="0" w:color="auto"/>
            </w:tcBorders>
          </w:tcPr>
          <w:p w:rsidR="00523126" w:rsidRPr="00CD4B50" w:rsidRDefault="00523126" w:rsidP="00523126">
            <w:pPr>
              <w:pStyle w:val="ConsPlusNormal"/>
              <w:jc w:val="both"/>
            </w:pPr>
            <w:r w:rsidRPr="00CD4B50">
              <w:t>2.5.3. Удельный вес численности обучающихся в соответствии с федеральным государственным образовательным стандартом начального общего образования обучающихся с ограниченными возможностями здоровья в общей численности обучающихся по адаптированным основным общеобразовательным программам.</w:t>
            </w:r>
          </w:p>
        </w:tc>
        <w:tc>
          <w:tcPr>
            <w:tcW w:w="1417" w:type="dxa"/>
            <w:tcBorders>
              <w:top w:val="single" w:sz="4" w:space="0" w:color="auto"/>
              <w:left w:val="single" w:sz="4" w:space="0" w:color="auto"/>
              <w:bottom w:val="single" w:sz="4" w:space="0" w:color="auto"/>
              <w:right w:val="single" w:sz="4" w:space="0" w:color="auto"/>
            </w:tcBorders>
          </w:tcPr>
          <w:p w:rsidR="00523126" w:rsidRPr="00CD4B50" w:rsidRDefault="00523126" w:rsidP="00523126">
            <w:pPr>
              <w:pStyle w:val="af1"/>
            </w:pPr>
            <w:r w:rsidRPr="00CD4B50">
              <w:t>процент</w:t>
            </w:r>
          </w:p>
        </w:tc>
        <w:tc>
          <w:tcPr>
            <w:tcW w:w="1417" w:type="dxa"/>
            <w:tcBorders>
              <w:top w:val="single" w:sz="4" w:space="0" w:color="auto"/>
              <w:left w:val="single" w:sz="4" w:space="0" w:color="auto"/>
              <w:bottom w:val="single" w:sz="4" w:space="0" w:color="auto"/>
              <w:right w:val="single" w:sz="4" w:space="0" w:color="auto"/>
            </w:tcBorders>
          </w:tcPr>
          <w:p w:rsidR="00523126" w:rsidRPr="00CD4B50" w:rsidRDefault="00A10417" w:rsidP="00523126">
            <w:pPr>
              <w:pStyle w:val="ConsPlusNormal"/>
            </w:pPr>
            <w:r w:rsidRPr="00CD4B50">
              <w:t>43</w:t>
            </w:r>
            <w:r w:rsidR="006115F2" w:rsidRPr="00CD4B50">
              <w:t>,9</w:t>
            </w:r>
          </w:p>
        </w:tc>
      </w:tr>
      <w:tr w:rsidR="00523126" w:rsidRPr="00CD4B50" w:rsidTr="00523126">
        <w:tc>
          <w:tcPr>
            <w:tcW w:w="7797" w:type="dxa"/>
            <w:tcBorders>
              <w:top w:val="single" w:sz="4" w:space="0" w:color="auto"/>
              <w:left w:val="single" w:sz="4" w:space="0" w:color="auto"/>
              <w:bottom w:val="single" w:sz="4" w:space="0" w:color="auto"/>
              <w:right w:val="single" w:sz="4" w:space="0" w:color="auto"/>
            </w:tcBorders>
          </w:tcPr>
          <w:p w:rsidR="00523126" w:rsidRPr="00CD4B50" w:rsidRDefault="00523126" w:rsidP="00523126">
            <w:pPr>
              <w:pStyle w:val="ConsPlusNormal"/>
              <w:jc w:val="both"/>
            </w:pPr>
            <w:r w:rsidRPr="00CD4B50">
              <w:t>2.5.4. Удельный вес численности обучающихся в соответствии с федеральным государственным образовательным стандартом образования обучающихся с умственной отсталостью (интеллектуальными нарушениями) в общей численности обучающихся по адаптированным основным общеобразовательным программам.</w:t>
            </w:r>
          </w:p>
        </w:tc>
        <w:tc>
          <w:tcPr>
            <w:tcW w:w="1417" w:type="dxa"/>
            <w:tcBorders>
              <w:top w:val="single" w:sz="4" w:space="0" w:color="auto"/>
              <w:left w:val="single" w:sz="4" w:space="0" w:color="auto"/>
              <w:bottom w:val="single" w:sz="4" w:space="0" w:color="auto"/>
              <w:right w:val="single" w:sz="4" w:space="0" w:color="auto"/>
            </w:tcBorders>
          </w:tcPr>
          <w:p w:rsidR="00523126" w:rsidRPr="00CD4B50" w:rsidRDefault="00523126" w:rsidP="00523126">
            <w:pPr>
              <w:pStyle w:val="af1"/>
            </w:pPr>
            <w:r w:rsidRPr="00CD4B50">
              <w:t>процент</w:t>
            </w:r>
          </w:p>
        </w:tc>
        <w:tc>
          <w:tcPr>
            <w:tcW w:w="1417" w:type="dxa"/>
            <w:tcBorders>
              <w:top w:val="single" w:sz="4" w:space="0" w:color="auto"/>
              <w:left w:val="single" w:sz="4" w:space="0" w:color="auto"/>
              <w:bottom w:val="single" w:sz="4" w:space="0" w:color="auto"/>
              <w:right w:val="single" w:sz="4" w:space="0" w:color="auto"/>
            </w:tcBorders>
          </w:tcPr>
          <w:p w:rsidR="00523126" w:rsidRPr="00CD4B50" w:rsidRDefault="006115F2" w:rsidP="00523126">
            <w:pPr>
              <w:pStyle w:val="ConsPlusNormal"/>
            </w:pPr>
            <w:r w:rsidRPr="00CD4B50">
              <w:t>43,9</w:t>
            </w:r>
          </w:p>
        </w:tc>
      </w:tr>
      <w:tr w:rsidR="00523126" w:rsidRPr="00CD4B50" w:rsidTr="00523126">
        <w:tc>
          <w:tcPr>
            <w:tcW w:w="7797" w:type="dxa"/>
            <w:tcBorders>
              <w:top w:val="single" w:sz="4" w:space="0" w:color="auto"/>
              <w:left w:val="single" w:sz="4" w:space="0" w:color="auto"/>
              <w:bottom w:val="single" w:sz="4" w:space="0" w:color="auto"/>
              <w:right w:val="single" w:sz="4" w:space="0" w:color="auto"/>
            </w:tcBorders>
          </w:tcPr>
          <w:p w:rsidR="00523126" w:rsidRPr="00CD4B50" w:rsidRDefault="00523126" w:rsidP="00523126">
            <w:pPr>
              <w:pStyle w:val="ConsPlusNormal"/>
              <w:jc w:val="both"/>
            </w:pPr>
            <w:r w:rsidRPr="00CD4B50">
              <w:t>2.5.5. Структура численности обучающихся по адаптированным образовательным программам начального общего, основного общего, среднего общего образования по видам программ:</w:t>
            </w:r>
          </w:p>
        </w:tc>
        <w:tc>
          <w:tcPr>
            <w:tcW w:w="1417" w:type="dxa"/>
            <w:tcBorders>
              <w:top w:val="single" w:sz="4" w:space="0" w:color="auto"/>
              <w:left w:val="single" w:sz="4" w:space="0" w:color="auto"/>
              <w:bottom w:val="single" w:sz="4" w:space="0" w:color="auto"/>
              <w:right w:val="single" w:sz="4" w:space="0" w:color="auto"/>
            </w:tcBorders>
          </w:tcPr>
          <w:p w:rsidR="00523126" w:rsidRPr="00CD4B50" w:rsidRDefault="00523126" w:rsidP="00523126">
            <w:pPr>
              <w:pStyle w:val="af0"/>
            </w:pPr>
          </w:p>
        </w:tc>
        <w:tc>
          <w:tcPr>
            <w:tcW w:w="1417" w:type="dxa"/>
            <w:tcBorders>
              <w:top w:val="single" w:sz="4" w:space="0" w:color="auto"/>
              <w:left w:val="single" w:sz="4" w:space="0" w:color="auto"/>
              <w:bottom w:val="single" w:sz="4" w:space="0" w:color="auto"/>
              <w:right w:val="single" w:sz="4" w:space="0" w:color="auto"/>
            </w:tcBorders>
          </w:tcPr>
          <w:p w:rsidR="00523126" w:rsidRPr="00CD4B50" w:rsidRDefault="00523126" w:rsidP="00523126">
            <w:pPr>
              <w:pStyle w:val="ConsPlusNormal"/>
            </w:pPr>
          </w:p>
        </w:tc>
      </w:tr>
      <w:tr w:rsidR="00523126" w:rsidRPr="00CD4B50" w:rsidTr="00523126">
        <w:tc>
          <w:tcPr>
            <w:tcW w:w="7797" w:type="dxa"/>
            <w:tcBorders>
              <w:top w:val="single" w:sz="4" w:space="0" w:color="auto"/>
              <w:left w:val="single" w:sz="4" w:space="0" w:color="auto"/>
              <w:bottom w:val="single" w:sz="4" w:space="0" w:color="auto"/>
              <w:right w:val="single" w:sz="4" w:space="0" w:color="auto"/>
            </w:tcBorders>
          </w:tcPr>
          <w:p w:rsidR="00523126" w:rsidRPr="00CD4B50" w:rsidRDefault="00523126" w:rsidP="00523126">
            <w:pPr>
              <w:pStyle w:val="ConsPlusNormal"/>
              <w:jc w:val="both"/>
            </w:pPr>
            <w:r w:rsidRPr="00CD4B50">
              <w:t>для глухих;</w:t>
            </w:r>
          </w:p>
        </w:tc>
        <w:tc>
          <w:tcPr>
            <w:tcW w:w="1417" w:type="dxa"/>
            <w:tcBorders>
              <w:top w:val="single" w:sz="4" w:space="0" w:color="auto"/>
              <w:left w:val="single" w:sz="4" w:space="0" w:color="auto"/>
              <w:bottom w:val="single" w:sz="4" w:space="0" w:color="auto"/>
              <w:right w:val="single" w:sz="4" w:space="0" w:color="auto"/>
            </w:tcBorders>
          </w:tcPr>
          <w:p w:rsidR="00523126" w:rsidRPr="00CD4B50" w:rsidRDefault="00523126" w:rsidP="00523126">
            <w:pPr>
              <w:pStyle w:val="af1"/>
            </w:pPr>
            <w:r w:rsidRPr="00CD4B50">
              <w:t>процент</w:t>
            </w:r>
          </w:p>
        </w:tc>
        <w:tc>
          <w:tcPr>
            <w:tcW w:w="1417" w:type="dxa"/>
            <w:tcBorders>
              <w:top w:val="single" w:sz="4" w:space="0" w:color="auto"/>
              <w:left w:val="single" w:sz="4" w:space="0" w:color="auto"/>
              <w:bottom w:val="single" w:sz="4" w:space="0" w:color="auto"/>
              <w:right w:val="single" w:sz="4" w:space="0" w:color="auto"/>
            </w:tcBorders>
          </w:tcPr>
          <w:p w:rsidR="00523126" w:rsidRPr="00CD4B50" w:rsidRDefault="00CE7E3C" w:rsidP="00523126">
            <w:pPr>
              <w:pStyle w:val="ConsPlusNormal"/>
            </w:pPr>
            <w:r w:rsidRPr="00CD4B50">
              <w:t>0</w:t>
            </w:r>
          </w:p>
        </w:tc>
      </w:tr>
      <w:tr w:rsidR="00523126" w:rsidRPr="00CD4B50" w:rsidTr="00523126">
        <w:tc>
          <w:tcPr>
            <w:tcW w:w="7797" w:type="dxa"/>
            <w:tcBorders>
              <w:top w:val="single" w:sz="4" w:space="0" w:color="auto"/>
              <w:left w:val="single" w:sz="4" w:space="0" w:color="auto"/>
              <w:bottom w:val="single" w:sz="4" w:space="0" w:color="auto"/>
              <w:right w:val="single" w:sz="4" w:space="0" w:color="auto"/>
            </w:tcBorders>
          </w:tcPr>
          <w:p w:rsidR="00523126" w:rsidRPr="00CD4B50" w:rsidRDefault="00523126" w:rsidP="00523126">
            <w:pPr>
              <w:pStyle w:val="ConsPlusNormal"/>
              <w:jc w:val="both"/>
            </w:pPr>
            <w:r w:rsidRPr="00CD4B50">
              <w:t>для слабослышащих и позднооглохших;</w:t>
            </w:r>
          </w:p>
        </w:tc>
        <w:tc>
          <w:tcPr>
            <w:tcW w:w="1417" w:type="dxa"/>
            <w:tcBorders>
              <w:top w:val="single" w:sz="4" w:space="0" w:color="auto"/>
              <w:left w:val="single" w:sz="4" w:space="0" w:color="auto"/>
              <w:bottom w:val="single" w:sz="4" w:space="0" w:color="auto"/>
              <w:right w:val="single" w:sz="4" w:space="0" w:color="auto"/>
            </w:tcBorders>
          </w:tcPr>
          <w:p w:rsidR="00523126" w:rsidRPr="00CD4B50" w:rsidRDefault="00523126" w:rsidP="00523126">
            <w:pPr>
              <w:pStyle w:val="af1"/>
            </w:pPr>
            <w:r w:rsidRPr="00CD4B50">
              <w:t>процент</w:t>
            </w:r>
          </w:p>
        </w:tc>
        <w:tc>
          <w:tcPr>
            <w:tcW w:w="1417" w:type="dxa"/>
            <w:tcBorders>
              <w:top w:val="single" w:sz="4" w:space="0" w:color="auto"/>
              <w:left w:val="single" w:sz="4" w:space="0" w:color="auto"/>
              <w:bottom w:val="single" w:sz="4" w:space="0" w:color="auto"/>
              <w:right w:val="single" w:sz="4" w:space="0" w:color="auto"/>
            </w:tcBorders>
          </w:tcPr>
          <w:p w:rsidR="00523126" w:rsidRPr="00CD4B50" w:rsidRDefault="00A10417" w:rsidP="006115F2">
            <w:pPr>
              <w:pStyle w:val="ConsPlusNormal"/>
            </w:pPr>
            <w:r w:rsidRPr="00CD4B50">
              <w:t>0,</w:t>
            </w:r>
            <w:r w:rsidR="006115F2" w:rsidRPr="00CD4B50">
              <w:t>9</w:t>
            </w:r>
          </w:p>
        </w:tc>
      </w:tr>
      <w:tr w:rsidR="00523126" w:rsidRPr="00CD4B50" w:rsidTr="00523126">
        <w:tc>
          <w:tcPr>
            <w:tcW w:w="7797" w:type="dxa"/>
            <w:tcBorders>
              <w:top w:val="single" w:sz="4" w:space="0" w:color="auto"/>
              <w:left w:val="single" w:sz="4" w:space="0" w:color="auto"/>
              <w:bottom w:val="single" w:sz="4" w:space="0" w:color="auto"/>
              <w:right w:val="single" w:sz="4" w:space="0" w:color="auto"/>
            </w:tcBorders>
          </w:tcPr>
          <w:p w:rsidR="00523126" w:rsidRPr="00CD4B50" w:rsidRDefault="00523126" w:rsidP="00523126">
            <w:pPr>
              <w:pStyle w:val="ConsPlusNormal"/>
              <w:jc w:val="both"/>
            </w:pPr>
            <w:r w:rsidRPr="00CD4B50">
              <w:t>для слепых;</w:t>
            </w:r>
          </w:p>
        </w:tc>
        <w:tc>
          <w:tcPr>
            <w:tcW w:w="1417" w:type="dxa"/>
            <w:tcBorders>
              <w:top w:val="single" w:sz="4" w:space="0" w:color="auto"/>
              <w:left w:val="single" w:sz="4" w:space="0" w:color="auto"/>
              <w:bottom w:val="single" w:sz="4" w:space="0" w:color="auto"/>
              <w:right w:val="single" w:sz="4" w:space="0" w:color="auto"/>
            </w:tcBorders>
          </w:tcPr>
          <w:p w:rsidR="00523126" w:rsidRPr="00CD4B50" w:rsidRDefault="00523126" w:rsidP="00523126">
            <w:pPr>
              <w:pStyle w:val="af1"/>
            </w:pPr>
            <w:r w:rsidRPr="00CD4B50">
              <w:t>процент</w:t>
            </w:r>
          </w:p>
        </w:tc>
        <w:tc>
          <w:tcPr>
            <w:tcW w:w="1417" w:type="dxa"/>
            <w:tcBorders>
              <w:top w:val="single" w:sz="4" w:space="0" w:color="auto"/>
              <w:left w:val="single" w:sz="4" w:space="0" w:color="auto"/>
              <w:bottom w:val="single" w:sz="4" w:space="0" w:color="auto"/>
              <w:right w:val="single" w:sz="4" w:space="0" w:color="auto"/>
            </w:tcBorders>
          </w:tcPr>
          <w:p w:rsidR="00523126" w:rsidRPr="00CD4B50" w:rsidRDefault="00CE7E3C" w:rsidP="00523126">
            <w:pPr>
              <w:pStyle w:val="ConsPlusNormal"/>
            </w:pPr>
            <w:r w:rsidRPr="00CD4B50">
              <w:t>0</w:t>
            </w:r>
          </w:p>
        </w:tc>
      </w:tr>
      <w:tr w:rsidR="00523126" w:rsidRPr="00CD4B50" w:rsidTr="00523126">
        <w:tc>
          <w:tcPr>
            <w:tcW w:w="7797" w:type="dxa"/>
            <w:tcBorders>
              <w:top w:val="single" w:sz="4" w:space="0" w:color="auto"/>
              <w:left w:val="single" w:sz="4" w:space="0" w:color="auto"/>
              <w:bottom w:val="single" w:sz="4" w:space="0" w:color="auto"/>
              <w:right w:val="single" w:sz="4" w:space="0" w:color="auto"/>
            </w:tcBorders>
          </w:tcPr>
          <w:p w:rsidR="00523126" w:rsidRPr="00CD4B50" w:rsidRDefault="00523126" w:rsidP="00523126">
            <w:pPr>
              <w:pStyle w:val="ConsPlusNormal"/>
              <w:jc w:val="both"/>
            </w:pPr>
            <w:r w:rsidRPr="00CD4B50">
              <w:t>для слабовидящих;</w:t>
            </w:r>
          </w:p>
        </w:tc>
        <w:tc>
          <w:tcPr>
            <w:tcW w:w="1417" w:type="dxa"/>
            <w:tcBorders>
              <w:top w:val="single" w:sz="4" w:space="0" w:color="auto"/>
              <w:left w:val="single" w:sz="4" w:space="0" w:color="auto"/>
              <w:bottom w:val="single" w:sz="4" w:space="0" w:color="auto"/>
              <w:right w:val="single" w:sz="4" w:space="0" w:color="auto"/>
            </w:tcBorders>
          </w:tcPr>
          <w:p w:rsidR="00523126" w:rsidRPr="00CD4B50" w:rsidRDefault="00523126" w:rsidP="00523126">
            <w:pPr>
              <w:pStyle w:val="af1"/>
            </w:pPr>
            <w:r w:rsidRPr="00CD4B50">
              <w:t>процент</w:t>
            </w:r>
          </w:p>
        </w:tc>
        <w:tc>
          <w:tcPr>
            <w:tcW w:w="1417" w:type="dxa"/>
            <w:tcBorders>
              <w:top w:val="single" w:sz="4" w:space="0" w:color="auto"/>
              <w:left w:val="single" w:sz="4" w:space="0" w:color="auto"/>
              <w:bottom w:val="single" w:sz="4" w:space="0" w:color="auto"/>
              <w:right w:val="single" w:sz="4" w:space="0" w:color="auto"/>
            </w:tcBorders>
          </w:tcPr>
          <w:p w:rsidR="00523126" w:rsidRPr="00CD4B50" w:rsidRDefault="00CE7E3C" w:rsidP="00523126">
            <w:pPr>
              <w:pStyle w:val="ConsPlusNormal"/>
            </w:pPr>
            <w:r w:rsidRPr="00CD4B50">
              <w:t>0</w:t>
            </w:r>
          </w:p>
        </w:tc>
      </w:tr>
      <w:tr w:rsidR="00523126" w:rsidRPr="00CD4B50" w:rsidTr="00523126">
        <w:tc>
          <w:tcPr>
            <w:tcW w:w="7797" w:type="dxa"/>
            <w:tcBorders>
              <w:top w:val="single" w:sz="4" w:space="0" w:color="auto"/>
              <w:left w:val="single" w:sz="4" w:space="0" w:color="auto"/>
              <w:bottom w:val="single" w:sz="4" w:space="0" w:color="auto"/>
              <w:right w:val="single" w:sz="4" w:space="0" w:color="auto"/>
            </w:tcBorders>
          </w:tcPr>
          <w:p w:rsidR="00523126" w:rsidRPr="00CD4B50" w:rsidRDefault="00523126" w:rsidP="00523126">
            <w:pPr>
              <w:pStyle w:val="ConsPlusNormal"/>
              <w:jc w:val="both"/>
            </w:pPr>
            <w:r w:rsidRPr="00CD4B50">
              <w:lastRenderedPageBreak/>
              <w:t>с тяжелыми нарушениями речи;</w:t>
            </w:r>
          </w:p>
        </w:tc>
        <w:tc>
          <w:tcPr>
            <w:tcW w:w="1417" w:type="dxa"/>
            <w:tcBorders>
              <w:top w:val="single" w:sz="4" w:space="0" w:color="auto"/>
              <w:left w:val="single" w:sz="4" w:space="0" w:color="auto"/>
              <w:bottom w:val="single" w:sz="4" w:space="0" w:color="auto"/>
              <w:right w:val="single" w:sz="4" w:space="0" w:color="auto"/>
            </w:tcBorders>
          </w:tcPr>
          <w:p w:rsidR="00523126" w:rsidRPr="00CD4B50" w:rsidRDefault="00523126" w:rsidP="00523126">
            <w:pPr>
              <w:pStyle w:val="af1"/>
            </w:pPr>
            <w:r w:rsidRPr="00CD4B50">
              <w:t>процент</w:t>
            </w:r>
          </w:p>
        </w:tc>
        <w:tc>
          <w:tcPr>
            <w:tcW w:w="1417" w:type="dxa"/>
            <w:tcBorders>
              <w:top w:val="single" w:sz="4" w:space="0" w:color="auto"/>
              <w:left w:val="single" w:sz="4" w:space="0" w:color="auto"/>
              <w:bottom w:val="single" w:sz="4" w:space="0" w:color="auto"/>
              <w:right w:val="single" w:sz="4" w:space="0" w:color="auto"/>
            </w:tcBorders>
          </w:tcPr>
          <w:p w:rsidR="00523126" w:rsidRPr="00CD4B50" w:rsidRDefault="006115F2" w:rsidP="00523126">
            <w:pPr>
              <w:pStyle w:val="ConsPlusNormal"/>
            </w:pPr>
            <w:r w:rsidRPr="00CD4B50">
              <w:t>3,7</w:t>
            </w:r>
          </w:p>
        </w:tc>
      </w:tr>
      <w:tr w:rsidR="00523126" w:rsidRPr="00CD4B50" w:rsidTr="00523126">
        <w:tc>
          <w:tcPr>
            <w:tcW w:w="7797" w:type="dxa"/>
            <w:tcBorders>
              <w:top w:val="single" w:sz="4" w:space="0" w:color="auto"/>
              <w:left w:val="single" w:sz="4" w:space="0" w:color="auto"/>
              <w:bottom w:val="single" w:sz="4" w:space="0" w:color="auto"/>
              <w:right w:val="single" w:sz="4" w:space="0" w:color="auto"/>
            </w:tcBorders>
          </w:tcPr>
          <w:p w:rsidR="00523126" w:rsidRPr="00CD4B50" w:rsidRDefault="00523126" w:rsidP="00523126">
            <w:pPr>
              <w:pStyle w:val="ConsPlusNormal"/>
              <w:jc w:val="both"/>
            </w:pPr>
            <w:r w:rsidRPr="00CD4B50">
              <w:t>с нарушениями опорно-двигательного аппарата;</w:t>
            </w:r>
          </w:p>
        </w:tc>
        <w:tc>
          <w:tcPr>
            <w:tcW w:w="1417" w:type="dxa"/>
            <w:tcBorders>
              <w:top w:val="single" w:sz="4" w:space="0" w:color="auto"/>
              <w:left w:val="single" w:sz="4" w:space="0" w:color="auto"/>
              <w:bottom w:val="single" w:sz="4" w:space="0" w:color="auto"/>
              <w:right w:val="single" w:sz="4" w:space="0" w:color="auto"/>
            </w:tcBorders>
          </w:tcPr>
          <w:p w:rsidR="00523126" w:rsidRPr="00CD4B50" w:rsidRDefault="00523126" w:rsidP="00523126">
            <w:pPr>
              <w:pStyle w:val="af1"/>
            </w:pPr>
            <w:r w:rsidRPr="00CD4B50">
              <w:t>процент</w:t>
            </w:r>
          </w:p>
        </w:tc>
        <w:tc>
          <w:tcPr>
            <w:tcW w:w="1417" w:type="dxa"/>
            <w:tcBorders>
              <w:top w:val="single" w:sz="4" w:space="0" w:color="auto"/>
              <w:left w:val="single" w:sz="4" w:space="0" w:color="auto"/>
              <w:bottom w:val="single" w:sz="4" w:space="0" w:color="auto"/>
              <w:right w:val="single" w:sz="4" w:space="0" w:color="auto"/>
            </w:tcBorders>
          </w:tcPr>
          <w:p w:rsidR="00523126" w:rsidRPr="00CD4B50" w:rsidRDefault="006115F2" w:rsidP="00523126">
            <w:pPr>
              <w:pStyle w:val="ConsPlusNormal"/>
            </w:pPr>
            <w:r w:rsidRPr="00CD4B50">
              <w:t>2,3</w:t>
            </w:r>
          </w:p>
        </w:tc>
      </w:tr>
      <w:tr w:rsidR="00523126" w:rsidRPr="00CD4B50" w:rsidTr="00523126">
        <w:tc>
          <w:tcPr>
            <w:tcW w:w="7797" w:type="dxa"/>
            <w:tcBorders>
              <w:top w:val="single" w:sz="4" w:space="0" w:color="auto"/>
              <w:left w:val="single" w:sz="4" w:space="0" w:color="auto"/>
              <w:bottom w:val="single" w:sz="4" w:space="0" w:color="auto"/>
              <w:right w:val="single" w:sz="4" w:space="0" w:color="auto"/>
            </w:tcBorders>
          </w:tcPr>
          <w:p w:rsidR="00523126" w:rsidRPr="00CD4B50" w:rsidRDefault="00523126" w:rsidP="00523126">
            <w:pPr>
              <w:pStyle w:val="ConsPlusNormal"/>
              <w:jc w:val="both"/>
            </w:pPr>
            <w:r w:rsidRPr="00CD4B50">
              <w:t>с задержкой психического развития;</w:t>
            </w:r>
          </w:p>
        </w:tc>
        <w:tc>
          <w:tcPr>
            <w:tcW w:w="1417" w:type="dxa"/>
            <w:tcBorders>
              <w:top w:val="single" w:sz="4" w:space="0" w:color="auto"/>
              <w:left w:val="single" w:sz="4" w:space="0" w:color="auto"/>
              <w:bottom w:val="single" w:sz="4" w:space="0" w:color="auto"/>
              <w:right w:val="single" w:sz="4" w:space="0" w:color="auto"/>
            </w:tcBorders>
          </w:tcPr>
          <w:p w:rsidR="00523126" w:rsidRPr="00CD4B50" w:rsidRDefault="00523126" w:rsidP="00523126">
            <w:pPr>
              <w:pStyle w:val="af1"/>
            </w:pPr>
            <w:r w:rsidRPr="00CD4B50">
              <w:t>процент</w:t>
            </w:r>
          </w:p>
        </w:tc>
        <w:tc>
          <w:tcPr>
            <w:tcW w:w="1417" w:type="dxa"/>
            <w:tcBorders>
              <w:top w:val="single" w:sz="4" w:space="0" w:color="auto"/>
              <w:left w:val="single" w:sz="4" w:space="0" w:color="auto"/>
              <w:bottom w:val="single" w:sz="4" w:space="0" w:color="auto"/>
              <w:right w:val="single" w:sz="4" w:space="0" w:color="auto"/>
            </w:tcBorders>
          </w:tcPr>
          <w:p w:rsidR="00523126" w:rsidRPr="00CD4B50" w:rsidRDefault="006115F2" w:rsidP="00523126">
            <w:pPr>
              <w:pStyle w:val="ConsPlusNormal"/>
            </w:pPr>
            <w:r w:rsidRPr="00CD4B50">
              <w:t>71,6</w:t>
            </w:r>
          </w:p>
        </w:tc>
      </w:tr>
      <w:tr w:rsidR="00523126" w:rsidRPr="00CD4B50" w:rsidTr="00523126">
        <w:tc>
          <w:tcPr>
            <w:tcW w:w="7797" w:type="dxa"/>
            <w:tcBorders>
              <w:top w:val="single" w:sz="4" w:space="0" w:color="auto"/>
              <w:left w:val="single" w:sz="4" w:space="0" w:color="auto"/>
              <w:bottom w:val="single" w:sz="4" w:space="0" w:color="auto"/>
              <w:right w:val="single" w:sz="4" w:space="0" w:color="auto"/>
            </w:tcBorders>
          </w:tcPr>
          <w:p w:rsidR="00523126" w:rsidRPr="00CD4B50" w:rsidRDefault="00523126" w:rsidP="00523126">
            <w:pPr>
              <w:pStyle w:val="ConsPlusNormal"/>
              <w:jc w:val="both"/>
            </w:pPr>
            <w:r w:rsidRPr="00CD4B50">
              <w:t>с расстройствами аутистического спектра;</w:t>
            </w:r>
          </w:p>
        </w:tc>
        <w:tc>
          <w:tcPr>
            <w:tcW w:w="1417" w:type="dxa"/>
            <w:tcBorders>
              <w:top w:val="single" w:sz="4" w:space="0" w:color="auto"/>
              <w:left w:val="single" w:sz="4" w:space="0" w:color="auto"/>
              <w:bottom w:val="single" w:sz="4" w:space="0" w:color="auto"/>
              <w:right w:val="single" w:sz="4" w:space="0" w:color="auto"/>
            </w:tcBorders>
          </w:tcPr>
          <w:p w:rsidR="00523126" w:rsidRPr="00CD4B50" w:rsidRDefault="00523126" w:rsidP="00523126">
            <w:pPr>
              <w:pStyle w:val="af1"/>
            </w:pPr>
            <w:r w:rsidRPr="00CD4B50">
              <w:t>процент</w:t>
            </w:r>
          </w:p>
        </w:tc>
        <w:tc>
          <w:tcPr>
            <w:tcW w:w="1417" w:type="dxa"/>
            <w:tcBorders>
              <w:top w:val="single" w:sz="4" w:space="0" w:color="auto"/>
              <w:left w:val="single" w:sz="4" w:space="0" w:color="auto"/>
              <w:bottom w:val="single" w:sz="4" w:space="0" w:color="auto"/>
              <w:right w:val="single" w:sz="4" w:space="0" w:color="auto"/>
            </w:tcBorders>
          </w:tcPr>
          <w:p w:rsidR="00523126" w:rsidRPr="00CD4B50" w:rsidRDefault="00A10417" w:rsidP="006115F2">
            <w:pPr>
              <w:pStyle w:val="ConsPlusNormal"/>
            </w:pPr>
            <w:r w:rsidRPr="00CD4B50">
              <w:t>0,</w:t>
            </w:r>
            <w:r w:rsidR="006115F2" w:rsidRPr="00CD4B50">
              <w:t>9</w:t>
            </w:r>
          </w:p>
        </w:tc>
      </w:tr>
      <w:tr w:rsidR="00523126" w:rsidRPr="00CD4B50" w:rsidTr="00523126">
        <w:tc>
          <w:tcPr>
            <w:tcW w:w="7797" w:type="dxa"/>
            <w:tcBorders>
              <w:top w:val="single" w:sz="4" w:space="0" w:color="auto"/>
              <w:left w:val="single" w:sz="4" w:space="0" w:color="auto"/>
              <w:bottom w:val="single" w:sz="4" w:space="0" w:color="auto"/>
              <w:right w:val="single" w:sz="4" w:space="0" w:color="auto"/>
            </w:tcBorders>
          </w:tcPr>
          <w:p w:rsidR="00523126" w:rsidRPr="00CD4B50" w:rsidRDefault="00523126" w:rsidP="00523126">
            <w:pPr>
              <w:pStyle w:val="ConsPlusNormal"/>
              <w:jc w:val="both"/>
            </w:pPr>
            <w:r w:rsidRPr="00CD4B50">
              <w:t>с умственной отсталостью (интеллектуальными нарушениями).</w:t>
            </w:r>
          </w:p>
        </w:tc>
        <w:tc>
          <w:tcPr>
            <w:tcW w:w="1417" w:type="dxa"/>
            <w:tcBorders>
              <w:top w:val="single" w:sz="4" w:space="0" w:color="auto"/>
              <w:left w:val="single" w:sz="4" w:space="0" w:color="auto"/>
              <w:bottom w:val="single" w:sz="4" w:space="0" w:color="auto"/>
              <w:right w:val="single" w:sz="4" w:space="0" w:color="auto"/>
            </w:tcBorders>
          </w:tcPr>
          <w:p w:rsidR="00523126" w:rsidRPr="00CD4B50" w:rsidRDefault="00523126" w:rsidP="00523126">
            <w:pPr>
              <w:pStyle w:val="af1"/>
            </w:pPr>
            <w:r w:rsidRPr="00CD4B50">
              <w:t>процент</w:t>
            </w:r>
          </w:p>
        </w:tc>
        <w:tc>
          <w:tcPr>
            <w:tcW w:w="1417" w:type="dxa"/>
            <w:tcBorders>
              <w:top w:val="single" w:sz="4" w:space="0" w:color="auto"/>
              <w:left w:val="single" w:sz="4" w:space="0" w:color="auto"/>
              <w:bottom w:val="single" w:sz="4" w:space="0" w:color="auto"/>
              <w:right w:val="single" w:sz="4" w:space="0" w:color="auto"/>
            </w:tcBorders>
          </w:tcPr>
          <w:p w:rsidR="00523126" w:rsidRPr="00CD4B50" w:rsidRDefault="006115F2" w:rsidP="00523126">
            <w:pPr>
              <w:pStyle w:val="ConsPlusNormal"/>
            </w:pPr>
            <w:r w:rsidRPr="00CD4B50">
              <w:t>18,8</w:t>
            </w:r>
          </w:p>
        </w:tc>
      </w:tr>
      <w:tr w:rsidR="00523126" w:rsidRPr="00CD4B50" w:rsidTr="00523126">
        <w:tc>
          <w:tcPr>
            <w:tcW w:w="7797" w:type="dxa"/>
            <w:tcBorders>
              <w:top w:val="single" w:sz="4" w:space="0" w:color="auto"/>
              <w:left w:val="single" w:sz="4" w:space="0" w:color="auto"/>
              <w:bottom w:val="single" w:sz="4" w:space="0" w:color="auto"/>
              <w:right w:val="single" w:sz="4" w:space="0" w:color="auto"/>
            </w:tcBorders>
          </w:tcPr>
          <w:p w:rsidR="00523126" w:rsidRPr="00CD4B50" w:rsidRDefault="00523126" w:rsidP="00523126">
            <w:pPr>
              <w:pStyle w:val="ConsPlusNormal"/>
              <w:jc w:val="both"/>
            </w:pPr>
            <w:r w:rsidRPr="00CD4B50">
              <w:t>2.5.6. Численность обучающихся по образовательным программам начального общего, основного общего, среднего общего образования в расчете на 1 работника:</w:t>
            </w:r>
          </w:p>
        </w:tc>
        <w:tc>
          <w:tcPr>
            <w:tcW w:w="1417" w:type="dxa"/>
            <w:tcBorders>
              <w:top w:val="single" w:sz="4" w:space="0" w:color="auto"/>
              <w:left w:val="single" w:sz="4" w:space="0" w:color="auto"/>
              <w:bottom w:val="single" w:sz="4" w:space="0" w:color="auto"/>
              <w:right w:val="single" w:sz="4" w:space="0" w:color="auto"/>
            </w:tcBorders>
          </w:tcPr>
          <w:p w:rsidR="00523126" w:rsidRPr="00CD4B50" w:rsidRDefault="00523126" w:rsidP="00523126">
            <w:pPr>
              <w:pStyle w:val="af0"/>
            </w:pPr>
          </w:p>
        </w:tc>
        <w:tc>
          <w:tcPr>
            <w:tcW w:w="1417" w:type="dxa"/>
            <w:tcBorders>
              <w:top w:val="single" w:sz="4" w:space="0" w:color="auto"/>
              <w:left w:val="single" w:sz="4" w:space="0" w:color="auto"/>
              <w:bottom w:val="single" w:sz="4" w:space="0" w:color="auto"/>
              <w:right w:val="single" w:sz="4" w:space="0" w:color="auto"/>
            </w:tcBorders>
          </w:tcPr>
          <w:p w:rsidR="00523126" w:rsidRPr="00CD4B50" w:rsidRDefault="00523126" w:rsidP="00523126">
            <w:pPr>
              <w:pStyle w:val="ConsPlusNormal"/>
            </w:pPr>
          </w:p>
        </w:tc>
      </w:tr>
      <w:tr w:rsidR="00523126" w:rsidRPr="00CD4B50" w:rsidTr="00523126">
        <w:tc>
          <w:tcPr>
            <w:tcW w:w="7797" w:type="dxa"/>
            <w:tcBorders>
              <w:top w:val="single" w:sz="4" w:space="0" w:color="auto"/>
              <w:left w:val="single" w:sz="4" w:space="0" w:color="auto"/>
              <w:bottom w:val="single" w:sz="4" w:space="0" w:color="auto"/>
              <w:right w:val="single" w:sz="4" w:space="0" w:color="auto"/>
            </w:tcBorders>
          </w:tcPr>
          <w:p w:rsidR="00523126" w:rsidRPr="00CD4B50" w:rsidRDefault="00523126" w:rsidP="00523126">
            <w:pPr>
              <w:pStyle w:val="ConsPlusNormal"/>
              <w:jc w:val="both"/>
            </w:pPr>
            <w:r w:rsidRPr="00CD4B50">
              <w:t>учителя-дефектолога;</w:t>
            </w:r>
          </w:p>
        </w:tc>
        <w:tc>
          <w:tcPr>
            <w:tcW w:w="1417" w:type="dxa"/>
            <w:tcBorders>
              <w:top w:val="single" w:sz="4" w:space="0" w:color="auto"/>
              <w:left w:val="single" w:sz="4" w:space="0" w:color="auto"/>
              <w:bottom w:val="single" w:sz="4" w:space="0" w:color="auto"/>
              <w:right w:val="single" w:sz="4" w:space="0" w:color="auto"/>
            </w:tcBorders>
          </w:tcPr>
          <w:p w:rsidR="00523126" w:rsidRPr="00CD4B50" w:rsidRDefault="00523126" w:rsidP="00523126">
            <w:pPr>
              <w:pStyle w:val="af1"/>
            </w:pPr>
            <w:r w:rsidRPr="00CD4B50">
              <w:t>человек</w:t>
            </w:r>
          </w:p>
        </w:tc>
        <w:tc>
          <w:tcPr>
            <w:tcW w:w="1417" w:type="dxa"/>
            <w:tcBorders>
              <w:top w:val="single" w:sz="4" w:space="0" w:color="auto"/>
              <w:left w:val="single" w:sz="4" w:space="0" w:color="auto"/>
              <w:bottom w:val="single" w:sz="4" w:space="0" w:color="auto"/>
              <w:right w:val="single" w:sz="4" w:space="0" w:color="auto"/>
            </w:tcBorders>
          </w:tcPr>
          <w:p w:rsidR="00523126" w:rsidRPr="00CD4B50" w:rsidRDefault="00E777EC" w:rsidP="00523126">
            <w:pPr>
              <w:pStyle w:val="ConsPlusNormal"/>
            </w:pPr>
            <w:r>
              <w:t>902</w:t>
            </w:r>
          </w:p>
        </w:tc>
      </w:tr>
      <w:tr w:rsidR="00523126" w:rsidRPr="00CD4B50" w:rsidTr="00523126">
        <w:tc>
          <w:tcPr>
            <w:tcW w:w="7797" w:type="dxa"/>
            <w:tcBorders>
              <w:top w:val="single" w:sz="4" w:space="0" w:color="auto"/>
              <w:left w:val="single" w:sz="4" w:space="0" w:color="auto"/>
              <w:bottom w:val="single" w:sz="4" w:space="0" w:color="auto"/>
              <w:right w:val="single" w:sz="4" w:space="0" w:color="auto"/>
            </w:tcBorders>
          </w:tcPr>
          <w:p w:rsidR="00523126" w:rsidRPr="00CD4B50" w:rsidRDefault="00523126" w:rsidP="00523126">
            <w:pPr>
              <w:pStyle w:val="ConsPlusNormal"/>
              <w:jc w:val="both"/>
            </w:pPr>
            <w:r w:rsidRPr="00CD4B50">
              <w:t>учителя-логопеда;</w:t>
            </w:r>
          </w:p>
        </w:tc>
        <w:tc>
          <w:tcPr>
            <w:tcW w:w="1417" w:type="dxa"/>
            <w:tcBorders>
              <w:top w:val="single" w:sz="4" w:space="0" w:color="auto"/>
              <w:left w:val="single" w:sz="4" w:space="0" w:color="auto"/>
              <w:bottom w:val="single" w:sz="4" w:space="0" w:color="auto"/>
              <w:right w:val="single" w:sz="4" w:space="0" w:color="auto"/>
            </w:tcBorders>
          </w:tcPr>
          <w:p w:rsidR="00523126" w:rsidRPr="00CD4B50" w:rsidRDefault="00523126" w:rsidP="00523126">
            <w:pPr>
              <w:pStyle w:val="af1"/>
            </w:pPr>
            <w:r w:rsidRPr="00CD4B50">
              <w:t>человек</w:t>
            </w:r>
          </w:p>
        </w:tc>
        <w:tc>
          <w:tcPr>
            <w:tcW w:w="1417" w:type="dxa"/>
            <w:tcBorders>
              <w:top w:val="single" w:sz="4" w:space="0" w:color="auto"/>
              <w:left w:val="single" w:sz="4" w:space="0" w:color="auto"/>
              <w:bottom w:val="single" w:sz="4" w:space="0" w:color="auto"/>
              <w:right w:val="single" w:sz="4" w:space="0" w:color="auto"/>
            </w:tcBorders>
          </w:tcPr>
          <w:p w:rsidR="00523126" w:rsidRPr="00CD4B50" w:rsidRDefault="00E777EC" w:rsidP="00523126">
            <w:pPr>
              <w:pStyle w:val="ConsPlusNormal"/>
            </w:pPr>
            <w:r>
              <w:t>542</w:t>
            </w:r>
          </w:p>
        </w:tc>
      </w:tr>
      <w:tr w:rsidR="00523126" w:rsidRPr="00CD4B50" w:rsidTr="00523126">
        <w:tc>
          <w:tcPr>
            <w:tcW w:w="7797" w:type="dxa"/>
            <w:tcBorders>
              <w:top w:val="single" w:sz="4" w:space="0" w:color="auto"/>
              <w:left w:val="single" w:sz="4" w:space="0" w:color="auto"/>
              <w:bottom w:val="single" w:sz="4" w:space="0" w:color="auto"/>
              <w:right w:val="single" w:sz="4" w:space="0" w:color="auto"/>
            </w:tcBorders>
          </w:tcPr>
          <w:p w:rsidR="00523126" w:rsidRPr="00CD4B50" w:rsidRDefault="00523126" w:rsidP="00523126">
            <w:pPr>
              <w:pStyle w:val="ConsPlusNormal"/>
              <w:jc w:val="both"/>
            </w:pPr>
            <w:r w:rsidRPr="00CD4B50">
              <w:t>педагога-психолога;</w:t>
            </w:r>
          </w:p>
        </w:tc>
        <w:tc>
          <w:tcPr>
            <w:tcW w:w="1417" w:type="dxa"/>
            <w:tcBorders>
              <w:top w:val="single" w:sz="4" w:space="0" w:color="auto"/>
              <w:left w:val="single" w:sz="4" w:space="0" w:color="auto"/>
              <w:bottom w:val="single" w:sz="4" w:space="0" w:color="auto"/>
              <w:right w:val="single" w:sz="4" w:space="0" w:color="auto"/>
            </w:tcBorders>
          </w:tcPr>
          <w:p w:rsidR="00523126" w:rsidRPr="00CD4B50" w:rsidRDefault="00523126" w:rsidP="00523126">
            <w:pPr>
              <w:pStyle w:val="af1"/>
            </w:pPr>
            <w:r w:rsidRPr="00CD4B50">
              <w:t>человек</w:t>
            </w:r>
          </w:p>
        </w:tc>
        <w:tc>
          <w:tcPr>
            <w:tcW w:w="1417" w:type="dxa"/>
            <w:tcBorders>
              <w:top w:val="single" w:sz="4" w:space="0" w:color="auto"/>
              <w:left w:val="single" w:sz="4" w:space="0" w:color="auto"/>
              <w:bottom w:val="single" w:sz="4" w:space="0" w:color="auto"/>
              <w:right w:val="single" w:sz="4" w:space="0" w:color="auto"/>
            </w:tcBorders>
          </w:tcPr>
          <w:p w:rsidR="00523126" w:rsidRPr="00CD4B50" w:rsidRDefault="00E777EC" w:rsidP="00E777EC">
            <w:pPr>
              <w:pStyle w:val="ConsPlusNormal"/>
            </w:pPr>
            <w:r>
              <w:t>542</w:t>
            </w:r>
          </w:p>
        </w:tc>
      </w:tr>
      <w:tr w:rsidR="00523126" w:rsidRPr="00CD4B50" w:rsidTr="00523126">
        <w:tc>
          <w:tcPr>
            <w:tcW w:w="7797" w:type="dxa"/>
            <w:tcBorders>
              <w:top w:val="single" w:sz="4" w:space="0" w:color="auto"/>
              <w:left w:val="single" w:sz="4" w:space="0" w:color="auto"/>
              <w:bottom w:val="single" w:sz="4" w:space="0" w:color="auto"/>
              <w:right w:val="single" w:sz="4" w:space="0" w:color="auto"/>
            </w:tcBorders>
          </w:tcPr>
          <w:p w:rsidR="00523126" w:rsidRPr="00CD4B50" w:rsidRDefault="00523126" w:rsidP="00523126">
            <w:pPr>
              <w:pStyle w:val="ConsPlusNormal"/>
              <w:jc w:val="both"/>
            </w:pPr>
            <w:proofErr w:type="spellStart"/>
            <w:r w:rsidRPr="00CD4B50">
              <w:t>тьютора</w:t>
            </w:r>
            <w:proofErr w:type="spellEnd"/>
            <w:r w:rsidRPr="00CD4B50">
              <w:t>, ассистента (помощника).</w:t>
            </w:r>
          </w:p>
        </w:tc>
        <w:tc>
          <w:tcPr>
            <w:tcW w:w="1417" w:type="dxa"/>
            <w:tcBorders>
              <w:top w:val="single" w:sz="4" w:space="0" w:color="auto"/>
              <w:left w:val="single" w:sz="4" w:space="0" w:color="auto"/>
              <w:bottom w:val="single" w:sz="4" w:space="0" w:color="auto"/>
              <w:right w:val="single" w:sz="4" w:space="0" w:color="auto"/>
            </w:tcBorders>
          </w:tcPr>
          <w:p w:rsidR="00523126" w:rsidRPr="00CD4B50" w:rsidRDefault="00523126" w:rsidP="00523126">
            <w:pPr>
              <w:pStyle w:val="af1"/>
            </w:pPr>
            <w:r w:rsidRPr="00CD4B50">
              <w:t>человек</w:t>
            </w:r>
          </w:p>
        </w:tc>
        <w:tc>
          <w:tcPr>
            <w:tcW w:w="1417" w:type="dxa"/>
            <w:tcBorders>
              <w:top w:val="single" w:sz="4" w:space="0" w:color="auto"/>
              <w:left w:val="single" w:sz="4" w:space="0" w:color="auto"/>
              <w:bottom w:val="single" w:sz="4" w:space="0" w:color="auto"/>
              <w:right w:val="single" w:sz="4" w:space="0" w:color="auto"/>
            </w:tcBorders>
          </w:tcPr>
          <w:p w:rsidR="00523126" w:rsidRPr="00CD4B50" w:rsidRDefault="00A10417" w:rsidP="00523126">
            <w:pPr>
              <w:pStyle w:val="ConsPlusNormal"/>
            </w:pPr>
            <w:r w:rsidRPr="00CD4B50">
              <w:t>0</w:t>
            </w:r>
          </w:p>
        </w:tc>
      </w:tr>
      <w:tr w:rsidR="00523126" w:rsidRPr="00CD4B50" w:rsidTr="00CB5FC2">
        <w:trPr>
          <w:trHeight w:val="1443"/>
        </w:trPr>
        <w:tc>
          <w:tcPr>
            <w:tcW w:w="7797" w:type="dxa"/>
            <w:tcBorders>
              <w:top w:val="single" w:sz="4" w:space="0" w:color="auto"/>
              <w:left w:val="single" w:sz="4" w:space="0" w:color="auto"/>
              <w:bottom w:val="single" w:sz="4" w:space="0" w:color="auto"/>
              <w:right w:val="single" w:sz="4" w:space="0" w:color="auto"/>
            </w:tcBorders>
          </w:tcPr>
          <w:p w:rsidR="00523126" w:rsidRPr="00CD4B50" w:rsidRDefault="00523126" w:rsidP="00523126">
            <w:pPr>
              <w:pStyle w:val="ConsPlusNormal"/>
              <w:jc w:val="both"/>
            </w:pPr>
            <w:r w:rsidRPr="00CD4B50">
              <w:rPr>
                <w:b/>
              </w:rPr>
              <w:t>2.6.</w:t>
            </w:r>
            <w:r w:rsidRPr="00CD4B50">
              <w:t xml:space="preserve"> </w:t>
            </w:r>
            <w:r w:rsidRPr="00CD4B50">
              <w:rPr>
                <w:b/>
              </w:rPr>
              <w:t>Результаты аттестации лиц, обучающихся по образовательным программам начального общего образования, основного общего образования и среднего общего образования</w:t>
            </w:r>
          </w:p>
        </w:tc>
        <w:tc>
          <w:tcPr>
            <w:tcW w:w="1417" w:type="dxa"/>
            <w:tcBorders>
              <w:top w:val="single" w:sz="4" w:space="0" w:color="auto"/>
              <w:left w:val="single" w:sz="4" w:space="0" w:color="auto"/>
              <w:bottom w:val="single" w:sz="4" w:space="0" w:color="auto"/>
              <w:right w:val="single" w:sz="4" w:space="0" w:color="auto"/>
            </w:tcBorders>
          </w:tcPr>
          <w:p w:rsidR="00523126" w:rsidRPr="00CD4B50" w:rsidRDefault="00523126" w:rsidP="00523126">
            <w:pPr>
              <w:pStyle w:val="af0"/>
            </w:pPr>
          </w:p>
        </w:tc>
        <w:tc>
          <w:tcPr>
            <w:tcW w:w="1417" w:type="dxa"/>
            <w:tcBorders>
              <w:top w:val="single" w:sz="4" w:space="0" w:color="auto"/>
              <w:left w:val="single" w:sz="4" w:space="0" w:color="auto"/>
              <w:bottom w:val="single" w:sz="4" w:space="0" w:color="auto"/>
              <w:right w:val="single" w:sz="4" w:space="0" w:color="auto"/>
            </w:tcBorders>
          </w:tcPr>
          <w:p w:rsidR="00523126" w:rsidRPr="00CD4B50" w:rsidRDefault="00523126" w:rsidP="00523126">
            <w:pPr>
              <w:pStyle w:val="ConsPlusNormal"/>
            </w:pPr>
          </w:p>
        </w:tc>
      </w:tr>
      <w:tr w:rsidR="00CB5FC2" w:rsidRPr="00CD4B50" w:rsidTr="00CB5FC2">
        <w:tc>
          <w:tcPr>
            <w:tcW w:w="7797" w:type="dxa"/>
            <w:tcBorders>
              <w:top w:val="single" w:sz="4" w:space="0" w:color="auto"/>
              <w:left w:val="single" w:sz="4" w:space="0" w:color="auto"/>
              <w:bottom w:val="single" w:sz="4" w:space="0" w:color="auto"/>
              <w:right w:val="single" w:sz="4" w:space="0" w:color="auto"/>
            </w:tcBorders>
            <w:shd w:val="clear" w:color="auto" w:fill="auto"/>
          </w:tcPr>
          <w:p w:rsidR="00CB5FC2" w:rsidRPr="00CD4B50" w:rsidRDefault="00CB5FC2" w:rsidP="00CB5FC2">
            <w:pPr>
              <w:pStyle w:val="ConsPlusNormal"/>
              <w:jc w:val="both"/>
            </w:pPr>
            <w:r w:rsidRPr="00CD4B50">
              <w:t xml:space="preserve">2.6.1. Доля выпускников общеобразовательных организаций, успешно сдавших единый государственный экзамен (далее - ЕГЭ) по русскому языку и математике, в общей численности выпускников общеобразовательных организаций, сдававших ЕГЭ по данным предметам. </w:t>
            </w:r>
            <w:hyperlink w:anchor="Par1629" w:tooltip="&lt;*&gt; - сбор данных осуществляется в целом по Российской Федерации без детализации по субъектам Российской Федерации;" w:history="1">
              <w:r w:rsidRPr="00CD4B50">
                <w:t>&lt;*&gt;</w:t>
              </w:r>
            </w:hyperlink>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CB5FC2" w:rsidRPr="00CD4B50" w:rsidRDefault="00CB5FC2" w:rsidP="00CB5FC2">
            <w:pPr>
              <w:pStyle w:val="af1"/>
            </w:pPr>
            <w:r w:rsidRPr="00CD4B50">
              <w:t>процент</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CB5FC2" w:rsidRPr="00CD4B50" w:rsidRDefault="00BC185F" w:rsidP="00CB5FC2">
            <w:pPr>
              <w:pStyle w:val="ConsPlusNormal"/>
            </w:pPr>
            <w:r w:rsidRPr="00CD4B50">
              <w:t>100</w:t>
            </w:r>
          </w:p>
        </w:tc>
      </w:tr>
      <w:tr w:rsidR="00CB5FC2" w:rsidRPr="00CD4B50" w:rsidTr="00CB5FC2">
        <w:tc>
          <w:tcPr>
            <w:tcW w:w="7797" w:type="dxa"/>
            <w:tcBorders>
              <w:top w:val="single" w:sz="4" w:space="0" w:color="auto"/>
              <w:left w:val="single" w:sz="4" w:space="0" w:color="auto"/>
              <w:bottom w:val="single" w:sz="4" w:space="0" w:color="auto"/>
              <w:right w:val="single" w:sz="4" w:space="0" w:color="auto"/>
            </w:tcBorders>
            <w:shd w:val="clear" w:color="auto" w:fill="auto"/>
          </w:tcPr>
          <w:p w:rsidR="00CB5FC2" w:rsidRPr="00CD4B50" w:rsidRDefault="00CB5FC2" w:rsidP="00CB5FC2">
            <w:pPr>
              <w:pStyle w:val="ConsPlusNormal"/>
              <w:jc w:val="both"/>
            </w:pPr>
            <w:r w:rsidRPr="00CD4B50">
              <w:t>2.6.2. Среднее значение количества баллов по ЕГЭ, полученных выпускниками, освоившими образовательные программы среднего общего образования:</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CB5FC2" w:rsidRPr="00CD4B50" w:rsidRDefault="00CB5FC2" w:rsidP="00CB5FC2">
            <w:pPr>
              <w:pStyle w:val="af0"/>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CB5FC2" w:rsidRPr="00CD4B50" w:rsidRDefault="00CB5FC2" w:rsidP="00CB5FC2">
            <w:pPr>
              <w:pStyle w:val="ConsPlusNormal"/>
            </w:pPr>
          </w:p>
        </w:tc>
      </w:tr>
      <w:tr w:rsidR="00CB5FC2" w:rsidRPr="00CD4B50" w:rsidTr="00CB5FC2">
        <w:tc>
          <w:tcPr>
            <w:tcW w:w="7797" w:type="dxa"/>
            <w:tcBorders>
              <w:top w:val="single" w:sz="4" w:space="0" w:color="auto"/>
              <w:left w:val="single" w:sz="4" w:space="0" w:color="auto"/>
              <w:bottom w:val="single" w:sz="4" w:space="0" w:color="auto"/>
              <w:right w:val="single" w:sz="4" w:space="0" w:color="auto"/>
            </w:tcBorders>
            <w:shd w:val="clear" w:color="auto" w:fill="auto"/>
          </w:tcPr>
          <w:p w:rsidR="00CB5FC2" w:rsidRPr="00CD4B50" w:rsidRDefault="00CB5FC2" w:rsidP="00CB5FC2">
            <w:pPr>
              <w:pStyle w:val="ConsPlusNormal"/>
              <w:jc w:val="both"/>
            </w:pPr>
            <w:r w:rsidRPr="00CD4B50">
              <w:t xml:space="preserve">по математике; </w:t>
            </w:r>
            <w:hyperlink w:anchor="Par1629" w:tooltip="&lt;*&gt; - сбор данных осуществляется в целом по Российской Федерации без детализации по субъектам Российской Федерации;" w:history="1">
              <w:r w:rsidRPr="00CD4B50">
                <w:t>&lt;*&gt;</w:t>
              </w:r>
            </w:hyperlink>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CB5FC2" w:rsidRPr="00CD4B50" w:rsidRDefault="00CB5FC2" w:rsidP="00CB5FC2">
            <w:pPr>
              <w:pStyle w:val="af1"/>
            </w:pPr>
            <w:r w:rsidRPr="00CD4B50">
              <w:t>балл</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CB5FC2" w:rsidRPr="00CD4B50" w:rsidRDefault="00BC185F" w:rsidP="00CB5FC2">
            <w:pPr>
              <w:pStyle w:val="ConsPlusNormal"/>
            </w:pPr>
            <w:r w:rsidRPr="00CD4B50">
              <w:t>46,7</w:t>
            </w:r>
          </w:p>
        </w:tc>
      </w:tr>
      <w:tr w:rsidR="00CB5FC2" w:rsidRPr="00CD4B50" w:rsidTr="00CB5FC2">
        <w:tc>
          <w:tcPr>
            <w:tcW w:w="7797" w:type="dxa"/>
            <w:tcBorders>
              <w:top w:val="single" w:sz="4" w:space="0" w:color="auto"/>
              <w:left w:val="single" w:sz="4" w:space="0" w:color="auto"/>
              <w:bottom w:val="single" w:sz="4" w:space="0" w:color="auto"/>
              <w:right w:val="single" w:sz="4" w:space="0" w:color="auto"/>
            </w:tcBorders>
            <w:shd w:val="clear" w:color="auto" w:fill="auto"/>
          </w:tcPr>
          <w:p w:rsidR="00CB5FC2" w:rsidRPr="00CD4B50" w:rsidRDefault="00CB5FC2" w:rsidP="00CB5FC2">
            <w:pPr>
              <w:pStyle w:val="ConsPlusNormal"/>
              <w:jc w:val="both"/>
            </w:pPr>
            <w:r w:rsidRPr="00CD4B50">
              <w:t xml:space="preserve">по русскому языку. </w:t>
            </w:r>
            <w:hyperlink w:anchor="Par1629" w:tooltip="&lt;*&gt; - сбор данных осуществляется в целом по Российской Федерации без детализации по субъектам Российской Федерации;" w:history="1">
              <w:r w:rsidRPr="00CD4B50">
                <w:t>&lt;*&gt;</w:t>
              </w:r>
            </w:hyperlink>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CB5FC2" w:rsidRPr="00CD4B50" w:rsidRDefault="00CB5FC2" w:rsidP="00CB5FC2">
            <w:pPr>
              <w:pStyle w:val="af1"/>
            </w:pPr>
            <w:r w:rsidRPr="00CD4B50">
              <w:t>балл</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CB5FC2" w:rsidRPr="00CD4B50" w:rsidRDefault="00BC185F" w:rsidP="00CB5FC2">
            <w:pPr>
              <w:pStyle w:val="ConsPlusNormal"/>
            </w:pPr>
            <w:r w:rsidRPr="00CD4B50">
              <w:t>70</w:t>
            </w:r>
          </w:p>
        </w:tc>
      </w:tr>
      <w:tr w:rsidR="00CB5FC2" w:rsidRPr="00CD4B50" w:rsidTr="00CB5FC2">
        <w:tc>
          <w:tcPr>
            <w:tcW w:w="7797" w:type="dxa"/>
            <w:tcBorders>
              <w:top w:val="single" w:sz="4" w:space="0" w:color="auto"/>
              <w:left w:val="single" w:sz="4" w:space="0" w:color="auto"/>
              <w:bottom w:val="single" w:sz="4" w:space="0" w:color="auto"/>
              <w:right w:val="single" w:sz="4" w:space="0" w:color="auto"/>
            </w:tcBorders>
            <w:shd w:val="clear" w:color="auto" w:fill="auto"/>
          </w:tcPr>
          <w:p w:rsidR="00CB5FC2" w:rsidRPr="00CD4B50" w:rsidRDefault="00CB5FC2" w:rsidP="00CB5FC2">
            <w:pPr>
              <w:pStyle w:val="ConsPlusNormal"/>
              <w:jc w:val="both"/>
            </w:pPr>
            <w:r w:rsidRPr="00CD4B50">
              <w:t>2.6.3. Среднее значение количества баллов по государственной итоговой аттестации, полученных выпускниками, освоившими образовательные программы основного общего образования:</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CB5FC2" w:rsidRPr="00CD4B50" w:rsidRDefault="00CB5FC2" w:rsidP="00CB5FC2">
            <w:pPr>
              <w:pStyle w:val="af0"/>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CB5FC2" w:rsidRPr="00CD4B50" w:rsidRDefault="00CB5FC2" w:rsidP="00CB5FC2">
            <w:pPr>
              <w:pStyle w:val="ConsPlusNormal"/>
            </w:pPr>
          </w:p>
        </w:tc>
      </w:tr>
      <w:tr w:rsidR="00CB5FC2" w:rsidRPr="00CD4B50" w:rsidTr="00CB5FC2">
        <w:tc>
          <w:tcPr>
            <w:tcW w:w="7797" w:type="dxa"/>
            <w:tcBorders>
              <w:top w:val="single" w:sz="4" w:space="0" w:color="auto"/>
              <w:left w:val="single" w:sz="4" w:space="0" w:color="auto"/>
              <w:bottom w:val="single" w:sz="4" w:space="0" w:color="auto"/>
              <w:right w:val="single" w:sz="4" w:space="0" w:color="auto"/>
            </w:tcBorders>
            <w:shd w:val="clear" w:color="auto" w:fill="auto"/>
          </w:tcPr>
          <w:p w:rsidR="00CB5FC2" w:rsidRPr="00CD4B50" w:rsidRDefault="00CB5FC2" w:rsidP="00CB5FC2">
            <w:pPr>
              <w:pStyle w:val="ConsPlusNormal"/>
              <w:jc w:val="both"/>
            </w:pPr>
            <w:r w:rsidRPr="00CD4B50">
              <w:t xml:space="preserve">по математике; </w:t>
            </w:r>
            <w:hyperlink w:anchor="Par1629" w:tooltip="&lt;*&gt; - сбор данных осуществляется в целом по Российской Федерации без детализации по субъектам Российской Федерации;" w:history="1">
              <w:r w:rsidRPr="00CD4B50">
                <w:t>&lt;*&gt;</w:t>
              </w:r>
            </w:hyperlink>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CB5FC2" w:rsidRPr="00CD4B50" w:rsidRDefault="00CB5FC2" w:rsidP="00CB5FC2">
            <w:pPr>
              <w:pStyle w:val="af1"/>
            </w:pPr>
            <w:r w:rsidRPr="00CD4B50">
              <w:t>балл</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CB5FC2" w:rsidRPr="00CD4B50" w:rsidRDefault="009B3B6A" w:rsidP="00CB5FC2">
            <w:pPr>
              <w:pStyle w:val="ConsPlusNormal"/>
              <w:rPr>
                <w:sz w:val="22"/>
              </w:rPr>
            </w:pPr>
            <w:r w:rsidRPr="00CD4B50">
              <w:rPr>
                <w:sz w:val="22"/>
              </w:rPr>
              <w:t>3,58</w:t>
            </w:r>
          </w:p>
        </w:tc>
      </w:tr>
      <w:tr w:rsidR="00CB5FC2" w:rsidRPr="00CD4B50" w:rsidTr="00CB5FC2">
        <w:tc>
          <w:tcPr>
            <w:tcW w:w="7797" w:type="dxa"/>
            <w:tcBorders>
              <w:top w:val="single" w:sz="4" w:space="0" w:color="auto"/>
              <w:left w:val="single" w:sz="4" w:space="0" w:color="auto"/>
              <w:bottom w:val="single" w:sz="4" w:space="0" w:color="auto"/>
              <w:right w:val="single" w:sz="4" w:space="0" w:color="auto"/>
            </w:tcBorders>
            <w:shd w:val="clear" w:color="auto" w:fill="auto"/>
          </w:tcPr>
          <w:p w:rsidR="00CB5FC2" w:rsidRPr="00CD4B50" w:rsidRDefault="00CB5FC2" w:rsidP="00CB5FC2">
            <w:pPr>
              <w:pStyle w:val="ConsPlusNormal"/>
              <w:jc w:val="both"/>
            </w:pPr>
            <w:r w:rsidRPr="00CD4B50">
              <w:t xml:space="preserve">по русскому языку. </w:t>
            </w:r>
            <w:hyperlink w:anchor="Par1629" w:tooltip="&lt;*&gt; - сбор данных осуществляется в целом по Российской Федерации без детализации по субъектам Российской Федерации;" w:history="1">
              <w:r w:rsidRPr="00CD4B50">
                <w:t>&lt;*&gt;</w:t>
              </w:r>
            </w:hyperlink>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CB5FC2" w:rsidRPr="00CD4B50" w:rsidRDefault="00CB5FC2" w:rsidP="00CB5FC2">
            <w:pPr>
              <w:pStyle w:val="af1"/>
            </w:pPr>
            <w:r w:rsidRPr="00CD4B50">
              <w:t>балл</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CB5FC2" w:rsidRPr="00CD4B50" w:rsidRDefault="009B3B6A" w:rsidP="00CB5FC2">
            <w:pPr>
              <w:pStyle w:val="ConsPlusNormal"/>
              <w:rPr>
                <w:sz w:val="22"/>
              </w:rPr>
            </w:pPr>
            <w:r w:rsidRPr="00CD4B50">
              <w:rPr>
                <w:sz w:val="22"/>
              </w:rPr>
              <w:t>3,9</w:t>
            </w:r>
          </w:p>
        </w:tc>
      </w:tr>
      <w:tr w:rsidR="00CB5FC2" w:rsidRPr="00CD4B50" w:rsidTr="00CB5FC2">
        <w:tc>
          <w:tcPr>
            <w:tcW w:w="7797" w:type="dxa"/>
            <w:tcBorders>
              <w:top w:val="single" w:sz="4" w:space="0" w:color="auto"/>
              <w:left w:val="single" w:sz="4" w:space="0" w:color="auto"/>
              <w:bottom w:val="single" w:sz="4" w:space="0" w:color="auto"/>
              <w:right w:val="single" w:sz="4" w:space="0" w:color="auto"/>
            </w:tcBorders>
            <w:shd w:val="clear" w:color="auto" w:fill="auto"/>
          </w:tcPr>
          <w:p w:rsidR="00CB5FC2" w:rsidRPr="00CD4B50" w:rsidRDefault="00CB5FC2" w:rsidP="00CB5FC2">
            <w:pPr>
              <w:pStyle w:val="ConsPlusNormal"/>
              <w:jc w:val="both"/>
            </w:pPr>
            <w:r w:rsidRPr="00CD4B50">
              <w:t>2.6.4. Удельный вес численности обучающихся, получивших на государственной итоговой аттестации неудовлетворительные результаты, в общей численности обучающихся, участвовавших в государственной итоговой аттестации по образовательным программам:</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CB5FC2" w:rsidRPr="00CD4B50" w:rsidRDefault="00CB5FC2" w:rsidP="00CB5FC2">
            <w:pPr>
              <w:pStyle w:val="af0"/>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CB5FC2" w:rsidRPr="00CD4B50" w:rsidRDefault="00CB5FC2" w:rsidP="00CB5FC2">
            <w:pPr>
              <w:pStyle w:val="ConsPlusNormal"/>
            </w:pPr>
          </w:p>
        </w:tc>
      </w:tr>
      <w:tr w:rsidR="00CB5FC2" w:rsidRPr="00CD4B50" w:rsidTr="00CB5FC2">
        <w:tc>
          <w:tcPr>
            <w:tcW w:w="7797" w:type="dxa"/>
            <w:tcBorders>
              <w:top w:val="single" w:sz="4" w:space="0" w:color="auto"/>
              <w:left w:val="single" w:sz="4" w:space="0" w:color="auto"/>
              <w:bottom w:val="single" w:sz="4" w:space="0" w:color="auto"/>
              <w:right w:val="single" w:sz="4" w:space="0" w:color="auto"/>
            </w:tcBorders>
            <w:shd w:val="clear" w:color="auto" w:fill="auto"/>
          </w:tcPr>
          <w:p w:rsidR="00CB5FC2" w:rsidRPr="00CD4B50" w:rsidRDefault="00CB5FC2" w:rsidP="00CB5FC2">
            <w:pPr>
              <w:pStyle w:val="ConsPlusNormal"/>
              <w:jc w:val="both"/>
            </w:pPr>
            <w:r w:rsidRPr="00CD4B50">
              <w:lastRenderedPageBreak/>
              <w:t>основного общего образования;</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CB5FC2" w:rsidRPr="00CD4B50" w:rsidRDefault="00CB5FC2" w:rsidP="00CB5FC2">
            <w:pPr>
              <w:pStyle w:val="af1"/>
            </w:pPr>
            <w:r w:rsidRPr="00CD4B50">
              <w:t>процент</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CB5FC2" w:rsidRPr="00CD4B50" w:rsidRDefault="00785E12" w:rsidP="00CB5FC2">
            <w:pPr>
              <w:pStyle w:val="ConsPlusNormal"/>
              <w:rPr>
                <w:sz w:val="22"/>
              </w:rPr>
            </w:pPr>
            <w:r w:rsidRPr="00CD4B50">
              <w:rPr>
                <w:sz w:val="22"/>
              </w:rPr>
              <w:t>0</w:t>
            </w:r>
          </w:p>
        </w:tc>
      </w:tr>
      <w:tr w:rsidR="00CB5FC2" w:rsidRPr="00CD4B50" w:rsidTr="00CB5FC2">
        <w:tc>
          <w:tcPr>
            <w:tcW w:w="7797" w:type="dxa"/>
            <w:tcBorders>
              <w:top w:val="single" w:sz="4" w:space="0" w:color="auto"/>
              <w:left w:val="single" w:sz="4" w:space="0" w:color="auto"/>
              <w:bottom w:val="single" w:sz="4" w:space="0" w:color="auto"/>
              <w:right w:val="single" w:sz="4" w:space="0" w:color="auto"/>
            </w:tcBorders>
            <w:shd w:val="clear" w:color="auto" w:fill="auto"/>
          </w:tcPr>
          <w:p w:rsidR="00CB5FC2" w:rsidRPr="00CD4B50" w:rsidRDefault="00CB5FC2" w:rsidP="00CB5FC2">
            <w:pPr>
              <w:pStyle w:val="ConsPlusNormal"/>
              <w:jc w:val="both"/>
            </w:pPr>
            <w:r w:rsidRPr="00CD4B50">
              <w:t>среднего общего образования.</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CB5FC2" w:rsidRPr="00CD4B50" w:rsidRDefault="00CB5FC2" w:rsidP="00CB5FC2">
            <w:pPr>
              <w:pStyle w:val="af1"/>
            </w:pPr>
            <w:r w:rsidRPr="00CD4B50">
              <w:t>процент</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CB5FC2" w:rsidRPr="00CD4B50" w:rsidRDefault="00CB5FC2" w:rsidP="00CB5FC2">
            <w:pPr>
              <w:pStyle w:val="af1"/>
              <w:spacing w:line="360" w:lineRule="auto"/>
              <w:rPr>
                <w:color w:val="FF0000"/>
                <w:sz w:val="22"/>
              </w:rPr>
            </w:pPr>
            <w:r w:rsidRPr="00CD4B50">
              <w:rPr>
                <w:sz w:val="22"/>
              </w:rPr>
              <w:t xml:space="preserve"> </w:t>
            </w:r>
            <w:r w:rsidR="00C75A57" w:rsidRPr="00CD4B50">
              <w:rPr>
                <w:sz w:val="22"/>
              </w:rPr>
              <w:t>15</w:t>
            </w:r>
          </w:p>
        </w:tc>
      </w:tr>
      <w:tr w:rsidR="00523126" w:rsidRPr="00CD4B50" w:rsidTr="00523126">
        <w:tc>
          <w:tcPr>
            <w:tcW w:w="7797" w:type="dxa"/>
            <w:tcBorders>
              <w:top w:val="single" w:sz="4" w:space="0" w:color="auto"/>
              <w:left w:val="single" w:sz="4" w:space="0" w:color="auto"/>
              <w:bottom w:val="single" w:sz="4" w:space="0" w:color="auto"/>
              <w:right w:val="single" w:sz="4" w:space="0" w:color="auto"/>
            </w:tcBorders>
          </w:tcPr>
          <w:p w:rsidR="00523126" w:rsidRPr="00CD4B50" w:rsidRDefault="00523126" w:rsidP="00523126">
            <w:pPr>
              <w:pStyle w:val="ConsPlusNormal"/>
              <w:jc w:val="both"/>
              <w:rPr>
                <w:b/>
              </w:rPr>
            </w:pPr>
            <w:r w:rsidRPr="00CD4B50">
              <w:rPr>
                <w:b/>
              </w:rPr>
              <w:t xml:space="preserve">2.7. Состояние здоровья лиц, обучающихся по основным общеобразовательным программам, </w:t>
            </w:r>
            <w:proofErr w:type="spellStart"/>
            <w:r w:rsidRPr="00CD4B50">
              <w:rPr>
                <w:b/>
              </w:rPr>
              <w:t>здоровьесберегающие</w:t>
            </w:r>
            <w:proofErr w:type="spellEnd"/>
            <w:r w:rsidRPr="00CD4B50">
              <w:rPr>
                <w:b/>
              </w:rPr>
              <w:t xml:space="preserve"> условия, условия организации физкультурно-оздоровительной и спортивной работы в общеобразовательных организациях, а также в иных организациях, осуществляющих образовательную деятельность в части реализации основных общеобразовательных программ</w:t>
            </w:r>
          </w:p>
        </w:tc>
        <w:tc>
          <w:tcPr>
            <w:tcW w:w="1417" w:type="dxa"/>
            <w:tcBorders>
              <w:top w:val="single" w:sz="4" w:space="0" w:color="auto"/>
              <w:left w:val="single" w:sz="4" w:space="0" w:color="auto"/>
              <w:bottom w:val="single" w:sz="4" w:space="0" w:color="auto"/>
              <w:right w:val="single" w:sz="4" w:space="0" w:color="auto"/>
            </w:tcBorders>
          </w:tcPr>
          <w:p w:rsidR="00523126" w:rsidRPr="00CD4B50" w:rsidRDefault="00523126" w:rsidP="00523126">
            <w:pPr>
              <w:pStyle w:val="af0"/>
            </w:pPr>
          </w:p>
        </w:tc>
        <w:tc>
          <w:tcPr>
            <w:tcW w:w="1417" w:type="dxa"/>
            <w:tcBorders>
              <w:top w:val="single" w:sz="4" w:space="0" w:color="auto"/>
              <w:left w:val="single" w:sz="4" w:space="0" w:color="auto"/>
              <w:bottom w:val="single" w:sz="4" w:space="0" w:color="auto"/>
              <w:right w:val="single" w:sz="4" w:space="0" w:color="auto"/>
            </w:tcBorders>
          </w:tcPr>
          <w:p w:rsidR="00523126" w:rsidRPr="00CD4B50" w:rsidRDefault="00523126" w:rsidP="00523126">
            <w:pPr>
              <w:pStyle w:val="ConsPlusNormal"/>
            </w:pPr>
          </w:p>
        </w:tc>
      </w:tr>
      <w:tr w:rsidR="00523126" w:rsidRPr="00CD4B50" w:rsidTr="00523126">
        <w:tc>
          <w:tcPr>
            <w:tcW w:w="7797" w:type="dxa"/>
            <w:tcBorders>
              <w:top w:val="single" w:sz="4" w:space="0" w:color="auto"/>
              <w:left w:val="single" w:sz="4" w:space="0" w:color="auto"/>
              <w:bottom w:val="single" w:sz="4" w:space="0" w:color="auto"/>
              <w:right w:val="single" w:sz="4" w:space="0" w:color="auto"/>
            </w:tcBorders>
          </w:tcPr>
          <w:p w:rsidR="00523126" w:rsidRPr="00CD4B50" w:rsidRDefault="00523126" w:rsidP="00523126">
            <w:pPr>
              <w:pStyle w:val="ConsPlusNormal"/>
              <w:jc w:val="both"/>
            </w:pPr>
            <w:r w:rsidRPr="00CD4B50">
              <w:t>2.7.1. Удельный вес численности лиц, обеспеченных горячим питанием, в общей численности обучающихся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w:t>
            </w:r>
          </w:p>
        </w:tc>
        <w:tc>
          <w:tcPr>
            <w:tcW w:w="1417" w:type="dxa"/>
            <w:tcBorders>
              <w:top w:val="single" w:sz="4" w:space="0" w:color="auto"/>
              <w:left w:val="single" w:sz="4" w:space="0" w:color="auto"/>
              <w:bottom w:val="single" w:sz="4" w:space="0" w:color="auto"/>
              <w:right w:val="single" w:sz="4" w:space="0" w:color="auto"/>
            </w:tcBorders>
          </w:tcPr>
          <w:p w:rsidR="00523126" w:rsidRPr="00CD4B50" w:rsidRDefault="00523126" w:rsidP="00523126">
            <w:pPr>
              <w:pStyle w:val="af1"/>
            </w:pPr>
            <w:r w:rsidRPr="00CD4B50">
              <w:t>процент</w:t>
            </w:r>
          </w:p>
        </w:tc>
        <w:tc>
          <w:tcPr>
            <w:tcW w:w="1417" w:type="dxa"/>
            <w:tcBorders>
              <w:top w:val="single" w:sz="4" w:space="0" w:color="auto"/>
              <w:left w:val="single" w:sz="4" w:space="0" w:color="auto"/>
              <w:bottom w:val="single" w:sz="4" w:space="0" w:color="auto"/>
              <w:right w:val="single" w:sz="4" w:space="0" w:color="auto"/>
            </w:tcBorders>
          </w:tcPr>
          <w:p w:rsidR="00523126" w:rsidRPr="00CD4B50" w:rsidRDefault="00A10417" w:rsidP="00E777EC">
            <w:pPr>
              <w:pStyle w:val="ConsPlusNormal"/>
            </w:pPr>
            <w:r w:rsidRPr="00CD4B50">
              <w:t>8</w:t>
            </w:r>
            <w:r w:rsidR="00E777EC">
              <w:t>5</w:t>
            </w:r>
          </w:p>
        </w:tc>
      </w:tr>
      <w:tr w:rsidR="00523126" w:rsidRPr="00CD4B50" w:rsidTr="00523126">
        <w:tc>
          <w:tcPr>
            <w:tcW w:w="7797" w:type="dxa"/>
            <w:tcBorders>
              <w:top w:val="single" w:sz="4" w:space="0" w:color="auto"/>
              <w:left w:val="single" w:sz="4" w:space="0" w:color="auto"/>
              <w:bottom w:val="single" w:sz="4" w:space="0" w:color="auto"/>
              <w:right w:val="single" w:sz="4" w:space="0" w:color="auto"/>
            </w:tcBorders>
          </w:tcPr>
          <w:p w:rsidR="00523126" w:rsidRPr="00CD4B50" w:rsidRDefault="00523126" w:rsidP="00523126">
            <w:pPr>
              <w:pStyle w:val="ConsPlusNormal"/>
              <w:jc w:val="both"/>
            </w:pPr>
            <w:r w:rsidRPr="00CD4B50">
              <w:t>2.7.2. Удельный вес числа организаций, имеющих логопедический пункт или логопедический кабинет, в общем числе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w:t>
            </w:r>
          </w:p>
        </w:tc>
        <w:tc>
          <w:tcPr>
            <w:tcW w:w="1417" w:type="dxa"/>
            <w:tcBorders>
              <w:top w:val="single" w:sz="4" w:space="0" w:color="auto"/>
              <w:left w:val="single" w:sz="4" w:space="0" w:color="auto"/>
              <w:bottom w:val="single" w:sz="4" w:space="0" w:color="auto"/>
              <w:right w:val="single" w:sz="4" w:space="0" w:color="auto"/>
            </w:tcBorders>
          </w:tcPr>
          <w:p w:rsidR="00523126" w:rsidRPr="00CD4B50" w:rsidRDefault="00523126" w:rsidP="00523126">
            <w:pPr>
              <w:pStyle w:val="af1"/>
            </w:pPr>
            <w:r w:rsidRPr="00CD4B50">
              <w:t>процент</w:t>
            </w:r>
          </w:p>
        </w:tc>
        <w:tc>
          <w:tcPr>
            <w:tcW w:w="1417" w:type="dxa"/>
            <w:tcBorders>
              <w:top w:val="single" w:sz="4" w:space="0" w:color="auto"/>
              <w:left w:val="single" w:sz="4" w:space="0" w:color="auto"/>
              <w:bottom w:val="single" w:sz="4" w:space="0" w:color="auto"/>
              <w:right w:val="single" w:sz="4" w:space="0" w:color="auto"/>
            </w:tcBorders>
          </w:tcPr>
          <w:p w:rsidR="00523126" w:rsidRPr="00CD4B50" w:rsidRDefault="004E119D" w:rsidP="00523126">
            <w:pPr>
              <w:pStyle w:val="ConsPlusNormal"/>
            </w:pPr>
            <w:r w:rsidRPr="00CD4B50">
              <w:t>38,5</w:t>
            </w:r>
          </w:p>
        </w:tc>
      </w:tr>
      <w:tr w:rsidR="00523126" w:rsidRPr="00CD4B50" w:rsidTr="00523126">
        <w:tc>
          <w:tcPr>
            <w:tcW w:w="7797" w:type="dxa"/>
            <w:tcBorders>
              <w:top w:val="single" w:sz="4" w:space="0" w:color="auto"/>
              <w:left w:val="single" w:sz="4" w:space="0" w:color="auto"/>
              <w:bottom w:val="single" w:sz="4" w:space="0" w:color="auto"/>
              <w:right w:val="single" w:sz="4" w:space="0" w:color="auto"/>
            </w:tcBorders>
          </w:tcPr>
          <w:p w:rsidR="00523126" w:rsidRPr="00CD4B50" w:rsidRDefault="00523126" w:rsidP="00523126">
            <w:pPr>
              <w:pStyle w:val="ConsPlusNormal"/>
              <w:jc w:val="both"/>
            </w:pPr>
            <w:r w:rsidRPr="00CD4B50">
              <w:t>2.7.3. Удельный вес числа организаций, имеющих спортивные залы, в общем числе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w:t>
            </w:r>
          </w:p>
        </w:tc>
        <w:tc>
          <w:tcPr>
            <w:tcW w:w="1417" w:type="dxa"/>
            <w:tcBorders>
              <w:top w:val="single" w:sz="4" w:space="0" w:color="auto"/>
              <w:left w:val="single" w:sz="4" w:space="0" w:color="auto"/>
              <w:bottom w:val="single" w:sz="4" w:space="0" w:color="auto"/>
              <w:right w:val="single" w:sz="4" w:space="0" w:color="auto"/>
            </w:tcBorders>
          </w:tcPr>
          <w:p w:rsidR="00523126" w:rsidRPr="00CD4B50" w:rsidRDefault="00523126" w:rsidP="00523126">
            <w:pPr>
              <w:pStyle w:val="af1"/>
            </w:pPr>
            <w:r w:rsidRPr="00CD4B50">
              <w:t>процент</w:t>
            </w:r>
          </w:p>
        </w:tc>
        <w:tc>
          <w:tcPr>
            <w:tcW w:w="1417" w:type="dxa"/>
            <w:tcBorders>
              <w:top w:val="single" w:sz="4" w:space="0" w:color="auto"/>
              <w:left w:val="single" w:sz="4" w:space="0" w:color="auto"/>
              <w:bottom w:val="single" w:sz="4" w:space="0" w:color="auto"/>
              <w:right w:val="single" w:sz="4" w:space="0" w:color="auto"/>
            </w:tcBorders>
          </w:tcPr>
          <w:p w:rsidR="00523126" w:rsidRPr="00CD4B50" w:rsidRDefault="004E119D" w:rsidP="00523126">
            <w:pPr>
              <w:pStyle w:val="ConsPlusNormal"/>
            </w:pPr>
            <w:r w:rsidRPr="00CD4B50">
              <w:t>100</w:t>
            </w:r>
          </w:p>
        </w:tc>
      </w:tr>
      <w:tr w:rsidR="00523126" w:rsidRPr="00CD4B50" w:rsidTr="00523126">
        <w:tc>
          <w:tcPr>
            <w:tcW w:w="7797" w:type="dxa"/>
            <w:tcBorders>
              <w:top w:val="single" w:sz="4" w:space="0" w:color="auto"/>
              <w:left w:val="single" w:sz="4" w:space="0" w:color="auto"/>
              <w:bottom w:val="single" w:sz="4" w:space="0" w:color="auto"/>
              <w:right w:val="single" w:sz="4" w:space="0" w:color="auto"/>
            </w:tcBorders>
          </w:tcPr>
          <w:p w:rsidR="00523126" w:rsidRPr="00CD4B50" w:rsidRDefault="00523126" w:rsidP="00523126">
            <w:pPr>
              <w:pStyle w:val="ConsPlusNormal"/>
              <w:jc w:val="both"/>
            </w:pPr>
            <w:r w:rsidRPr="00CD4B50">
              <w:t>2.7.4. Удельный вес числа организаций, имеющих закрытые плавательные бассейны, в общем числе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w:t>
            </w:r>
          </w:p>
        </w:tc>
        <w:tc>
          <w:tcPr>
            <w:tcW w:w="1417" w:type="dxa"/>
            <w:tcBorders>
              <w:top w:val="single" w:sz="4" w:space="0" w:color="auto"/>
              <w:left w:val="single" w:sz="4" w:space="0" w:color="auto"/>
              <w:bottom w:val="single" w:sz="4" w:space="0" w:color="auto"/>
              <w:right w:val="single" w:sz="4" w:space="0" w:color="auto"/>
            </w:tcBorders>
          </w:tcPr>
          <w:p w:rsidR="00523126" w:rsidRPr="00CD4B50" w:rsidRDefault="00523126" w:rsidP="00523126">
            <w:pPr>
              <w:pStyle w:val="af1"/>
            </w:pPr>
            <w:r w:rsidRPr="00CD4B50">
              <w:t>процент</w:t>
            </w:r>
          </w:p>
        </w:tc>
        <w:tc>
          <w:tcPr>
            <w:tcW w:w="1417" w:type="dxa"/>
            <w:tcBorders>
              <w:top w:val="single" w:sz="4" w:space="0" w:color="auto"/>
              <w:left w:val="single" w:sz="4" w:space="0" w:color="auto"/>
              <w:bottom w:val="single" w:sz="4" w:space="0" w:color="auto"/>
              <w:right w:val="single" w:sz="4" w:space="0" w:color="auto"/>
            </w:tcBorders>
          </w:tcPr>
          <w:p w:rsidR="00523126" w:rsidRPr="00CD4B50" w:rsidRDefault="00A10417" w:rsidP="00523126">
            <w:pPr>
              <w:pStyle w:val="ConsPlusNormal"/>
            </w:pPr>
            <w:r w:rsidRPr="00CD4B50">
              <w:t>0</w:t>
            </w:r>
          </w:p>
        </w:tc>
      </w:tr>
      <w:tr w:rsidR="00523126" w:rsidRPr="00CD4B50" w:rsidTr="00523126">
        <w:tc>
          <w:tcPr>
            <w:tcW w:w="7797" w:type="dxa"/>
            <w:tcBorders>
              <w:top w:val="single" w:sz="4" w:space="0" w:color="auto"/>
              <w:left w:val="single" w:sz="4" w:space="0" w:color="auto"/>
              <w:bottom w:val="single" w:sz="4" w:space="0" w:color="auto"/>
              <w:right w:val="single" w:sz="4" w:space="0" w:color="auto"/>
            </w:tcBorders>
          </w:tcPr>
          <w:p w:rsidR="00523126" w:rsidRPr="00CD4B50" w:rsidRDefault="00523126" w:rsidP="00523126">
            <w:pPr>
              <w:pStyle w:val="ConsPlusNormal"/>
              <w:jc w:val="both"/>
              <w:rPr>
                <w:b/>
              </w:rPr>
            </w:pPr>
            <w:r w:rsidRPr="00CD4B50">
              <w:rPr>
                <w:b/>
              </w:rPr>
              <w:t>2.8. Изменение сети организаций, осуществляющих образовательную деятельность по основным общеобразовательным программам (в том числе ликвидация и реорганизация организаций, осуществляющих образовательную деятельность)</w:t>
            </w:r>
          </w:p>
        </w:tc>
        <w:tc>
          <w:tcPr>
            <w:tcW w:w="1417" w:type="dxa"/>
            <w:tcBorders>
              <w:top w:val="single" w:sz="4" w:space="0" w:color="auto"/>
              <w:left w:val="single" w:sz="4" w:space="0" w:color="auto"/>
              <w:bottom w:val="single" w:sz="4" w:space="0" w:color="auto"/>
              <w:right w:val="single" w:sz="4" w:space="0" w:color="auto"/>
            </w:tcBorders>
          </w:tcPr>
          <w:p w:rsidR="00523126" w:rsidRPr="00CD4B50" w:rsidRDefault="00523126" w:rsidP="00523126">
            <w:pPr>
              <w:pStyle w:val="af0"/>
            </w:pPr>
          </w:p>
        </w:tc>
        <w:tc>
          <w:tcPr>
            <w:tcW w:w="1417" w:type="dxa"/>
            <w:tcBorders>
              <w:top w:val="single" w:sz="4" w:space="0" w:color="auto"/>
              <w:left w:val="single" w:sz="4" w:space="0" w:color="auto"/>
              <w:bottom w:val="single" w:sz="4" w:space="0" w:color="auto"/>
              <w:right w:val="single" w:sz="4" w:space="0" w:color="auto"/>
            </w:tcBorders>
          </w:tcPr>
          <w:p w:rsidR="00523126" w:rsidRPr="00CD4B50" w:rsidRDefault="00523126" w:rsidP="00523126">
            <w:pPr>
              <w:pStyle w:val="ConsPlusNormal"/>
            </w:pPr>
          </w:p>
        </w:tc>
      </w:tr>
      <w:tr w:rsidR="00523126" w:rsidRPr="00CD4B50" w:rsidTr="00523126">
        <w:tc>
          <w:tcPr>
            <w:tcW w:w="7797" w:type="dxa"/>
            <w:tcBorders>
              <w:top w:val="single" w:sz="4" w:space="0" w:color="auto"/>
              <w:left w:val="single" w:sz="4" w:space="0" w:color="auto"/>
              <w:bottom w:val="single" w:sz="4" w:space="0" w:color="auto"/>
              <w:right w:val="single" w:sz="4" w:space="0" w:color="auto"/>
            </w:tcBorders>
          </w:tcPr>
          <w:p w:rsidR="00523126" w:rsidRPr="00CD4B50" w:rsidRDefault="00523126" w:rsidP="00523126">
            <w:pPr>
              <w:pStyle w:val="ConsPlusNormal"/>
              <w:jc w:val="both"/>
            </w:pPr>
            <w:r w:rsidRPr="00CD4B50">
              <w:t>2.8.1. Темп роста числа организаций (филиалов), осуществляющих образовательную деятельность по образовательным программам начального общего, основного общего, среднего общего образования.</w:t>
            </w:r>
          </w:p>
        </w:tc>
        <w:tc>
          <w:tcPr>
            <w:tcW w:w="1417" w:type="dxa"/>
            <w:tcBorders>
              <w:top w:val="single" w:sz="4" w:space="0" w:color="auto"/>
              <w:left w:val="single" w:sz="4" w:space="0" w:color="auto"/>
              <w:bottom w:val="single" w:sz="4" w:space="0" w:color="auto"/>
              <w:right w:val="single" w:sz="4" w:space="0" w:color="auto"/>
            </w:tcBorders>
          </w:tcPr>
          <w:p w:rsidR="00523126" w:rsidRPr="00CD4B50" w:rsidRDefault="00523126" w:rsidP="00523126">
            <w:pPr>
              <w:pStyle w:val="af1"/>
            </w:pPr>
            <w:r w:rsidRPr="00CD4B50">
              <w:t>процент</w:t>
            </w:r>
          </w:p>
        </w:tc>
        <w:tc>
          <w:tcPr>
            <w:tcW w:w="1417" w:type="dxa"/>
            <w:tcBorders>
              <w:top w:val="single" w:sz="4" w:space="0" w:color="auto"/>
              <w:left w:val="single" w:sz="4" w:space="0" w:color="auto"/>
              <w:bottom w:val="single" w:sz="4" w:space="0" w:color="auto"/>
              <w:right w:val="single" w:sz="4" w:space="0" w:color="auto"/>
            </w:tcBorders>
          </w:tcPr>
          <w:p w:rsidR="00523126" w:rsidRPr="00CD4B50" w:rsidRDefault="00CE7E3C" w:rsidP="00523126">
            <w:pPr>
              <w:pStyle w:val="ConsPlusNormal"/>
            </w:pPr>
            <w:r w:rsidRPr="00CD4B50">
              <w:t>0</w:t>
            </w:r>
          </w:p>
        </w:tc>
      </w:tr>
      <w:tr w:rsidR="00523126" w:rsidRPr="00CD4B50" w:rsidTr="00523126">
        <w:tc>
          <w:tcPr>
            <w:tcW w:w="7797" w:type="dxa"/>
            <w:tcBorders>
              <w:top w:val="single" w:sz="4" w:space="0" w:color="auto"/>
              <w:left w:val="single" w:sz="4" w:space="0" w:color="auto"/>
              <w:bottom w:val="single" w:sz="4" w:space="0" w:color="auto"/>
              <w:right w:val="single" w:sz="4" w:space="0" w:color="auto"/>
            </w:tcBorders>
          </w:tcPr>
          <w:p w:rsidR="00523126" w:rsidRPr="00CD4B50" w:rsidRDefault="00523126" w:rsidP="00523126">
            <w:pPr>
              <w:pStyle w:val="ConsPlusNormal"/>
              <w:jc w:val="both"/>
              <w:rPr>
                <w:b/>
              </w:rPr>
            </w:pPr>
            <w:r w:rsidRPr="00CD4B50">
              <w:rPr>
                <w:b/>
              </w:rPr>
              <w:t>2.9. Финансово-экономическая деятельность общеобразовательных организаций, а также иных организаций, осуществляющих образовательную деятельность в части реализации основных общеобразовательных программ</w:t>
            </w:r>
          </w:p>
        </w:tc>
        <w:tc>
          <w:tcPr>
            <w:tcW w:w="1417" w:type="dxa"/>
            <w:tcBorders>
              <w:top w:val="single" w:sz="4" w:space="0" w:color="auto"/>
              <w:left w:val="single" w:sz="4" w:space="0" w:color="auto"/>
              <w:bottom w:val="single" w:sz="4" w:space="0" w:color="auto"/>
              <w:right w:val="single" w:sz="4" w:space="0" w:color="auto"/>
            </w:tcBorders>
          </w:tcPr>
          <w:p w:rsidR="00523126" w:rsidRPr="00CD4B50" w:rsidRDefault="00523126" w:rsidP="00523126">
            <w:pPr>
              <w:pStyle w:val="af0"/>
            </w:pPr>
          </w:p>
        </w:tc>
        <w:tc>
          <w:tcPr>
            <w:tcW w:w="1417" w:type="dxa"/>
            <w:tcBorders>
              <w:top w:val="single" w:sz="4" w:space="0" w:color="auto"/>
              <w:left w:val="single" w:sz="4" w:space="0" w:color="auto"/>
              <w:bottom w:val="single" w:sz="4" w:space="0" w:color="auto"/>
              <w:right w:val="single" w:sz="4" w:space="0" w:color="auto"/>
            </w:tcBorders>
          </w:tcPr>
          <w:p w:rsidR="00523126" w:rsidRPr="00CD4B50" w:rsidRDefault="00523126" w:rsidP="00523126">
            <w:pPr>
              <w:pStyle w:val="ConsPlusNormal"/>
            </w:pPr>
          </w:p>
        </w:tc>
      </w:tr>
      <w:tr w:rsidR="00523126" w:rsidRPr="00CD4B50" w:rsidTr="00503B9B">
        <w:tc>
          <w:tcPr>
            <w:tcW w:w="7797" w:type="dxa"/>
            <w:tcBorders>
              <w:top w:val="single" w:sz="4" w:space="0" w:color="auto"/>
              <w:left w:val="single" w:sz="4" w:space="0" w:color="auto"/>
              <w:bottom w:val="single" w:sz="4" w:space="0" w:color="auto"/>
              <w:right w:val="single" w:sz="4" w:space="0" w:color="auto"/>
            </w:tcBorders>
            <w:shd w:val="clear" w:color="auto" w:fill="auto"/>
          </w:tcPr>
          <w:p w:rsidR="00523126" w:rsidRPr="00CD4B50" w:rsidRDefault="00523126" w:rsidP="00523126">
            <w:pPr>
              <w:pStyle w:val="ConsPlusNormal"/>
              <w:jc w:val="both"/>
            </w:pPr>
            <w:r w:rsidRPr="00CD4B50">
              <w:t>2.9.1. Общий объем финансовых средств, поступивших в организации, осуществляющие образовательную деятельность по образовательным программам начального общего, основного общего, среднего общего образования, в расчете на 1 обучающегося.</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23126" w:rsidRPr="00CD4B50" w:rsidRDefault="00523126" w:rsidP="00523126">
            <w:pPr>
              <w:pStyle w:val="af1"/>
            </w:pPr>
            <w:r w:rsidRPr="00CD4B50">
              <w:t>тысяча рублей</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23126" w:rsidRPr="00CD4B50" w:rsidRDefault="00E777EC" w:rsidP="00523126">
            <w:pPr>
              <w:pStyle w:val="ConsPlusNormal"/>
            </w:pPr>
            <w:r>
              <w:t>86,4</w:t>
            </w:r>
          </w:p>
        </w:tc>
      </w:tr>
      <w:tr w:rsidR="00523126" w:rsidRPr="00CD4B50" w:rsidTr="00503B9B">
        <w:tc>
          <w:tcPr>
            <w:tcW w:w="7797" w:type="dxa"/>
            <w:tcBorders>
              <w:top w:val="single" w:sz="4" w:space="0" w:color="auto"/>
              <w:left w:val="single" w:sz="4" w:space="0" w:color="auto"/>
              <w:bottom w:val="single" w:sz="4" w:space="0" w:color="auto"/>
              <w:right w:val="single" w:sz="4" w:space="0" w:color="auto"/>
            </w:tcBorders>
            <w:shd w:val="clear" w:color="auto" w:fill="auto"/>
          </w:tcPr>
          <w:p w:rsidR="00523126" w:rsidRPr="00CD4B50" w:rsidRDefault="00523126" w:rsidP="00523126">
            <w:pPr>
              <w:pStyle w:val="ConsPlusNormal"/>
              <w:jc w:val="both"/>
            </w:pPr>
            <w:r w:rsidRPr="00CD4B50">
              <w:t xml:space="preserve">2.9.2. Удельный вес финансовых средств от приносящей доход деятельности в общем объеме финансовых средств организаций, </w:t>
            </w:r>
            <w:r w:rsidRPr="00CD4B50">
              <w:lastRenderedPageBreak/>
              <w:t>осуществляющих образовательную деятельность по образовательным программам начального общего, основного общего, среднего общего образования.</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23126" w:rsidRPr="00CD4B50" w:rsidRDefault="00523126" w:rsidP="00523126">
            <w:pPr>
              <w:pStyle w:val="af1"/>
            </w:pPr>
            <w:r w:rsidRPr="00CD4B50">
              <w:lastRenderedPageBreak/>
              <w:t>процент</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23126" w:rsidRPr="00CD4B50" w:rsidRDefault="00503B9B" w:rsidP="00E777EC">
            <w:pPr>
              <w:pStyle w:val="ConsPlusNormal"/>
            </w:pPr>
            <w:r w:rsidRPr="00CD4B50">
              <w:t>2,</w:t>
            </w:r>
            <w:r w:rsidR="00E777EC">
              <w:t>7</w:t>
            </w:r>
          </w:p>
        </w:tc>
      </w:tr>
      <w:tr w:rsidR="00AC0235" w:rsidRPr="00CD4B50" w:rsidTr="00523126">
        <w:tc>
          <w:tcPr>
            <w:tcW w:w="7797" w:type="dxa"/>
            <w:tcBorders>
              <w:top w:val="single" w:sz="4" w:space="0" w:color="auto"/>
              <w:left w:val="single" w:sz="4" w:space="0" w:color="auto"/>
              <w:bottom w:val="single" w:sz="4" w:space="0" w:color="auto"/>
              <w:right w:val="single" w:sz="4" w:space="0" w:color="auto"/>
            </w:tcBorders>
          </w:tcPr>
          <w:p w:rsidR="00AC0235" w:rsidRPr="00CD4B50" w:rsidRDefault="00AC0235" w:rsidP="00AC0235">
            <w:pPr>
              <w:pStyle w:val="ConsPlusNormal"/>
              <w:jc w:val="both"/>
              <w:rPr>
                <w:b/>
              </w:rPr>
            </w:pPr>
            <w:r w:rsidRPr="00CD4B50">
              <w:rPr>
                <w:b/>
              </w:rPr>
              <w:lastRenderedPageBreak/>
              <w:t>2.10. Создание безопасных условий при организации образовательного процесса в общеобразовательных организациях</w:t>
            </w:r>
          </w:p>
        </w:tc>
        <w:tc>
          <w:tcPr>
            <w:tcW w:w="1417" w:type="dxa"/>
            <w:tcBorders>
              <w:top w:val="single" w:sz="4" w:space="0" w:color="auto"/>
              <w:left w:val="single" w:sz="4" w:space="0" w:color="auto"/>
              <w:bottom w:val="single" w:sz="4" w:space="0" w:color="auto"/>
              <w:right w:val="single" w:sz="4" w:space="0" w:color="auto"/>
            </w:tcBorders>
          </w:tcPr>
          <w:p w:rsidR="00AC0235" w:rsidRPr="00CD4B50" w:rsidRDefault="00AC0235" w:rsidP="00AC0235">
            <w:pPr>
              <w:pStyle w:val="af0"/>
            </w:pPr>
          </w:p>
        </w:tc>
        <w:tc>
          <w:tcPr>
            <w:tcW w:w="1417" w:type="dxa"/>
            <w:tcBorders>
              <w:top w:val="single" w:sz="4" w:space="0" w:color="auto"/>
              <w:left w:val="single" w:sz="4" w:space="0" w:color="auto"/>
              <w:bottom w:val="single" w:sz="4" w:space="0" w:color="auto"/>
              <w:right w:val="single" w:sz="4" w:space="0" w:color="auto"/>
            </w:tcBorders>
          </w:tcPr>
          <w:p w:rsidR="00AC0235" w:rsidRPr="00CD4B50" w:rsidRDefault="00AC0235" w:rsidP="00AC0235">
            <w:pPr>
              <w:pStyle w:val="ConsPlusNormal"/>
            </w:pPr>
          </w:p>
        </w:tc>
      </w:tr>
      <w:tr w:rsidR="00AC0235" w:rsidRPr="00CD4B50" w:rsidTr="00523126">
        <w:tc>
          <w:tcPr>
            <w:tcW w:w="7797" w:type="dxa"/>
            <w:tcBorders>
              <w:top w:val="single" w:sz="4" w:space="0" w:color="auto"/>
              <w:left w:val="single" w:sz="4" w:space="0" w:color="auto"/>
              <w:bottom w:val="single" w:sz="4" w:space="0" w:color="auto"/>
              <w:right w:val="single" w:sz="4" w:space="0" w:color="auto"/>
            </w:tcBorders>
          </w:tcPr>
          <w:p w:rsidR="00AC0235" w:rsidRPr="00CD4B50" w:rsidRDefault="00AC0235" w:rsidP="00AC0235">
            <w:pPr>
              <w:pStyle w:val="ConsPlusNormal"/>
              <w:jc w:val="both"/>
            </w:pPr>
            <w:r w:rsidRPr="00CD4B50">
              <w:t>2.10.1. Удельный вес числа зданий организаций, реализующих образовательные программы начального общего, основного общего, среднего общего образования, имеющих охрану, в общем числе зданий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w:t>
            </w:r>
          </w:p>
        </w:tc>
        <w:tc>
          <w:tcPr>
            <w:tcW w:w="1417" w:type="dxa"/>
            <w:tcBorders>
              <w:top w:val="single" w:sz="4" w:space="0" w:color="auto"/>
              <w:left w:val="single" w:sz="4" w:space="0" w:color="auto"/>
              <w:bottom w:val="single" w:sz="4" w:space="0" w:color="auto"/>
              <w:right w:val="single" w:sz="4" w:space="0" w:color="auto"/>
            </w:tcBorders>
          </w:tcPr>
          <w:p w:rsidR="00AC0235" w:rsidRPr="00CD4B50" w:rsidRDefault="00AC0235" w:rsidP="00AC0235">
            <w:pPr>
              <w:pStyle w:val="af1"/>
            </w:pPr>
            <w:r w:rsidRPr="00CD4B50">
              <w:t>процент</w:t>
            </w:r>
          </w:p>
        </w:tc>
        <w:tc>
          <w:tcPr>
            <w:tcW w:w="1417" w:type="dxa"/>
            <w:tcBorders>
              <w:top w:val="single" w:sz="4" w:space="0" w:color="auto"/>
              <w:left w:val="single" w:sz="4" w:space="0" w:color="auto"/>
              <w:bottom w:val="single" w:sz="4" w:space="0" w:color="auto"/>
              <w:right w:val="single" w:sz="4" w:space="0" w:color="auto"/>
            </w:tcBorders>
          </w:tcPr>
          <w:p w:rsidR="00AC0235" w:rsidRPr="00CD4B50" w:rsidRDefault="00A10417" w:rsidP="00AC0235">
            <w:pPr>
              <w:pStyle w:val="ConsPlusNormal"/>
            </w:pPr>
            <w:r w:rsidRPr="00CD4B50">
              <w:t>0</w:t>
            </w:r>
          </w:p>
        </w:tc>
      </w:tr>
      <w:tr w:rsidR="00AC0235" w:rsidRPr="00CD4B50" w:rsidTr="00523126">
        <w:tc>
          <w:tcPr>
            <w:tcW w:w="7797" w:type="dxa"/>
            <w:tcBorders>
              <w:top w:val="single" w:sz="4" w:space="0" w:color="auto"/>
              <w:left w:val="single" w:sz="4" w:space="0" w:color="auto"/>
              <w:bottom w:val="single" w:sz="4" w:space="0" w:color="auto"/>
              <w:right w:val="single" w:sz="4" w:space="0" w:color="auto"/>
            </w:tcBorders>
          </w:tcPr>
          <w:p w:rsidR="00AC0235" w:rsidRPr="00CD4B50" w:rsidRDefault="00AC0235" w:rsidP="00AC0235">
            <w:pPr>
              <w:pStyle w:val="ConsPlusNormal"/>
              <w:jc w:val="both"/>
            </w:pPr>
            <w:r w:rsidRPr="00CD4B50">
              <w:t>2.10.2. Удельный вес числа зданий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 находящихся в аварийном состоянии, в общем числе зданий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w:t>
            </w:r>
          </w:p>
        </w:tc>
        <w:tc>
          <w:tcPr>
            <w:tcW w:w="1417" w:type="dxa"/>
            <w:tcBorders>
              <w:top w:val="single" w:sz="4" w:space="0" w:color="auto"/>
              <w:left w:val="single" w:sz="4" w:space="0" w:color="auto"/>
              <w:bottom w:val="single" w:sz="4" w:space="0" w:color="auto"/>
              <w:right w:val="single" w:sz="4" w:space="0" w:color="auto"/>
            </w:tcBorders>
          </w:tcPr>
          <w:p w:rsidR="00AC0235" w:rsidRPr="00CD4B50" w:rsidRDefault="00AC0235" w:rsidP="00AC0235">
            <w:pPr>
              <w:pStyle w:val="af1"/>
            </w:pPr>
            <w:r w:rsidRPr="00CD4B50">
              <w:t>процент</w:t>
            </w:r>
          </w:p>
        </w:tc>
        <w:tc>
          <w:tcPr>
            <w:tcW w:w="1417" w:type="dxa"/>
            <w:tcBorders>
              <w:top w:val="single" w:sz="4" w:space="0" w:color="auto"/>
              <w:left w:val="single" w:sz="4" w:space="0" w:color="auto"/>
              <w:bottom w:val="single" w:sz="4" w:space="0" w:color="auto"/>
              <w:right w:val="single" w:sz="4" w:space="0" w:color="auto"/>
            </w:tcBorders>
          </w:tcPr>
          <w:p w:rsidR="00AC0235" w:rsidRPr="00CD4B50" w:rsidRDefault="004E119D" w:rsidP="004E119D">
            <w:pPr>
              <w:pStyle w:val="ConsPlusNormal"/>
            </w:pPr>
            <w:r w:rsidRPr="00CD4B50">
              <w:t>0</w:t>
            </w:r>
          </w:p>
        </w:tc>
      </w:tr>
      <w:tr w:rsidR="00AC0235" w:rsidRPr="00CD4B50" w:rsidTr="00523126">
        <w:tc>
          <w:tcPr>
            <w:tcW w:w="7797" w:type="dxa"/>
            <w:tcBorders>
              <w:top w:val="single" w:sz="4" w:space="0" w:color="auto"/>
              <w:left w:val="single" w:sz="4" w:space="0" w:color="auto"/>
              <w:bottom w:val="single" w:sz="4" w:space="0" w:color="auto"/>
              <w:right w:val="single" w:sz="4" w:space="0" w:color="auto"/>
            </w:tcBorders>
          </w:tcPr>
          <w:p w:rsidR="00AC0235" w:rsidRPr="00CD4B50" w:rsidRDefault="00AC0235" w:rsidP="00AC0235">
            <w:pPr>
              <w:pStyle w:val="ConsPlusNormal"/>
              <w:jc w:val="both"/>
            </w:pPr>
            <w:r w:rsidRPr="00CD4B50">
              <w:t>2.10.3. Удельный вес числа зданий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 требующих капитального ремонта, в общем числе зданий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w:t>
            </w:r>
          </w:p>
        </w:tc>
        <w:tc>
          <w:tcPr>
            <w:tcW w:w="1417" w:type="dxa"/>
            <w:tcBorders>
              <w:top w:val="single" w:sz="4" w:space="0" w:color="auto"/>
              <w:left w:val="single" w:sz="4" w:space="0" w:color="auto"/>
              <w:bottom w:val="single" w:sz="4" w:space="0" w:color="auto"/>
              <w:right w:val="single" w:sz="4" w:space="0" w:color="auto"/>
            </w:tcBorders>
          </w:tcPr>
          <w:p w:rsidR="00AC0235" w:rsidRPr="00CD4B50" w:rsidRDefault="00AC0235" w:rsidP="00AC0235">
            <w:pPr>
              <w:pStyle w:val="af1"/>
            </w:pPr>
            <w:r w:rsidRPr="00CD4B50">
              <w:t>процент</w:t>
            </w:r>
          </w:p>
        </w:tc>
        <w:tc>
          <w:tcPr>
            <w:tcW w:w="1417" w:type="dxa"/>
            <w:tcBorders>
              <w:top w:val="single" w:sz="4" w:space="0" w:color="auto"/>
              <w:left w:val="single" w:sz="4" w:space="0" w:color="auto"/>
              <w:bottom w:val="single" w:sz="4" w:space="0" w:color="auto"/>
              <w:right w:val="single" w:sz="4" w:space="0" w:color="auto"/>
            </w:tcBorders>
          </w:tcPr>
          <w:p w:rsidR="00AC0235" w:rsidRPr="00CD4B50" w:rsidRDefault="00A10417" w:rsidP="00AC0235">
            <w:pPr>
              <w:pStyle w:val="ConsPlusNormal"/>
            </w:pPr>
            <w:r w:rsidRPr="00CD4B50">
              <w:t>15,8</w:t>
            </w:r>
          </w:p>
        </w:tc>
      </w:tr>
      <w:tr w:rsidR="00FE12F8" w:rsidRPr="00CD4B50" w:rsidTr="00523126">
        <w:tc>
          <w:tcPr>
            <w:tcW w:w="7797" w:type="dxa"/>
            <w:tcBorders>
              <w:top w:val="single" w:sz="4" w:space="0" w:color="auto"/>
              <w:left w:val="single" w:sz="4" w:space="0" w:color="auto"/>
              <w:bottom w:val="single" w:sz="4" w:space="0" w:color="auto"/>
              <w:right w:val="single" w:sz="4" w:space="0" w:color="auto"/>
            </w:tcBorders>
          </w:tcPr>
          <w:p w:rsidR="00FE12F8" w:rsidRPr="00CD4B50" w:rsidRDefault="00FE12F8" w:rsidP="00FE12F8">
            <w:pPr>
              <w:pStyle w:val="ConsPlusNormal"/>
              <w:jc w:val="center"/>
              <w:outlineLvl w:val="1"/>
              <w:rPr>
                <w:b/>
              </w:rPr>
            </w:pPr>
            <w:r w:rsidRPr="00CD4B50">
              <w:rPr>
                <w:b/>
              </w:rPr>
              <w:t>III. Дополнительное образование</w:t>
            </w:r>
          </w:p>
        </w:tc>
        <w:tc>
          <w:tcPr>
            <w:tcW w:w="1417" w:type="dxa"/>
            <w:tcBorders>
              <w:top w:val="single" w:sz="4" w:space="0" w:color="auto"/>
              <w:left w:val="single" w:sz="4" w:space="0" w:color="auto"/>
              <w:bottom w:val="single" w:sz="4" w:space="0" w:color="auto"/>
              <w:right w:val="single" w:sz="4" w:space="0" w:color="auto"/>
            </w:tcBorders>
          </w:tcPr>
          <w:p w:rsidR="00FE12F8" w:rsidRPr="00CD4B50" w:rsidRDefault="00FE12F8" w:rsidP="00FE12F8">
            <w:pPr>
              <w:pStyle w:val="af0"/>
            </w:pPr>
          </w:p>
        </w:tc>
        <w:tc>
          <w:tcPr>
            <w:tcW w:w="1417" w:type="dxa"/>
            <w:tcBorders>
              <w:top w:val="single" w:sz="4" w:space="0" w:color="auto"/>
              <w:left w:val="single" w:sz="4" w:space="0" w:color="auto"/>
              <w:bottom w:val="single" w:sz="4" w:space="0" w:color="auto"/>
              <w:right w:val="single" w:sz="4" w:space="0" w:color="auto"/>
            </w:tcBorders>
          </w:tcPr>
          <w:p w:rsidR="00FE12F8" w:rsidRPr="00CD4B50" w:rsidRDefault="00FE12F8" w:rsidP="00FE12F8">
            <w:pPr>
              <w:pStyle w:val="ConsPlusNormal"/>
            </w:pPr>
          </w:p>
        </w:tc>
      </w:tr>
      <w:tr w:rsidR="00FE12F8" w:rsidRPr="00CD4B50" w:rsidTr="00523126">
        <w:tc>
          <w:tcPr>
            <w:tcW w:w="7797" w:type="dxa"/>
            <w:tcBorders>
              <w:top w:val="single" w:sz="4" w:space="0" w:color="auto"/>
              <w:left w:val="single" w:sz="4" w:space="0" w:color="auto"/>
              <w:bottom w:val="single" w:sz="4" w:space="0" w:color="auto"/>
              <w:right w:val="single" w:sz="4" w:space="0" w:color="auto"/>
            </w:tcBorders>
          </w:tcPr>
          <w:p w:rsidR="00FE12F8" w:rsidRPr="00CD4B50" w:rsidRDefault="00FE12F8" w:rsidP="00FE12F8">
            <w:pPr>
              <w:pStyle w:val="ConsPlusNormal"/>
              <w:jc w:val="center"/>
              <w:outlineLvl w:val="2"/>
              <w:rPr>
                <w:b/>
              </w:rPr>
            </w:pPr>
            <w:r w:rsidRPr="00CD4B50">
              <w:rPr>
                <w:b/>
              </w:rPr>
              <w:t>5. Сведения о развитии дополнительного образования детей и взрослых</w:t>
            </w:r>
          </w:p>
        </w:tc>
        <w:tc>
          <w:tcPr>
            <w:tcW w:w="1417" w:type="dxa"/>
            <w:tcBorders>
              <w:top w:val="single" w:sz="4" w:space="0" w:color="auto"/>
              <w:left w:val="single" w:sz="4" w:space="0" w:color="auto"/>
              <w:bottom w:val="single" w:sz="4" w:space="0" w:color="auto"/>
              <w:right w:val="single" w:sz="4" w:space="0" w:color="auto"/>
            </w:tcBorders>
          </w:tcPr>
          <w:p w:rsidR="00FE12F8" w:rsidRPr="00CD4B50" w:rsidRDefault="00FE12F8" w:rsidP="00FE12F8">
            <w:pPr>
              <w:pStyle w:val="af0"/>
            </w:pPr>
          </w:p>
        </w:tc>
        <w:tc>
          <w:tcPr>
            <w:tcW w:w="1417" w:type="dxa"/>
            <w:tcBorders>
              <w:top w:val="single" w:sz="4" w:space="0" w:color="auto"/>
              <w:left w:val="single" w:sz="4" w:space="0" w:color="auto"/>
              <w:bottom w:val="single" w:sz="4" w:space="0" w:color="auto"/>
              <w:right w:val="single" w:sz="4" w:space="0" w:color="auto"/>
            </w:tcBorders>
          </w:tcPr>
          <w:p w:rsidR="00FE12F8" w:rsidRPr="00CD4B50" w:rsidRDefault="00FE12F8" w:rsidP="00FE12F8">
            <w:pPr>
              <w:pStyle w:val="ConsPlusNormal"/>
            </w:pPr>
          </w:p>
        </w:tc>
      </w:tr>
      <w:tr w:rsidR="00FE12F8" w:rsidRPr="00CD4B50" w:rsidTr="00523126">
        <w:tc>
          <w:tcPr>
            <w:tcW w:w="7797" w:type="dxa"/>
            <w:tcBorders>
              <w:top w:val="single" w:sz="4" w:space="0" w:color="auto"/>
              <w:left w:val="single" w:sz="4" w:space="0" w:color="auto"/>
              <w:bottom w:val="single" w:sz="4" w:space="0" w:color="auto"/>
              <w:right w:val="single" w:sz="4" w:space="0" w:color="auto"/>
            </w:tcBorders>
          </w:tcPr>
          <w:p w:rsidR="00FE12F8" w:rsidRPr="00CD4B50" w:rsidRDefault="00FE12F8" w:rsidP="00FE12F8">
            <w:pPr>
              <w:pStyle w:val="ConsPlusNormal"/>
              <w:jc w:val="both"/>
              <w:rPr>
                <w:b/>
              </w:rPr>
            </w:pPr>
            <w:r w:rsidRPr="00CD4B50">
              <w:rPr>
                <w:b/>
              </w:rPr>
              <w:t>5.1. Численность населения, обучающегося по дополнительным общеобразовательным программам</w:t>
            </w:r>
          </w:p>
        </w:tc>
        <w:tc>
          <w:tcPr>
            <w:tcW w:w="1417" w:type="dxa"/>
            <w:tcBorders>
              <w:top w:val="single" w:sz="4" w:space="0" w:color="auto"/>
              <w:left w:val="single" w:sz="4" w:space="0" w:color="auto"/>
              <w:bottom w:val="single" w:sz="4" w:space="0" w:color="auto"/>
              <w:right w:val="single" w:sz="4" w:space="0" w:color="auto"/>
            </w:tcBorders>
          </w:tcPr>
          <w:p w:rsidR="00FE12F8" w:rsidRPr="00CD4B50" w:rsidRDefault="00FE12F8" w:rsidP="00FE12F8">
            <w:pPr>
              <w:pStyle w:val="af0"/>
            </w:pPr>
          </w:p>
        </w:tc>
        <w:tc>
          <w:tcPr>
            <w:tcW w:w="1417" w:type="dxa"/>
            <w:tcBorders>
              <w:top w:val="single" w:sz="4" w:space="0" w:color="auto"/>
              <w:left w:val="single" w:sz="4" w:space="0" w:color="auto"/>
              <w:bottom w:val="single" w:sz="4" w:space="0" w:color="auto"/>
              <w:right w:val="single" w:sz="4" w:space="0" w:color="auto"/>
            </w:tcBorders>
          </w:tcPr>
          <w:p w:rsidR="00FE12F8" w:rsidRPr="00CD4B50" w:rsidRDefault="00FE12F8" w:rsidP="00FE12F8">
            <w:pPr>
              <w:pStyle w:val="ConsPlusNormal"/>
            </w:pPr>
          </w:p>
        </w:tc>
      </w:tr>
      <w:tr w:rsidR="00CB5FC2" w:rsidRPr="00CD4B50" w:rsidTr="00CB5FC2">
        <w:tc>
          <w:tcPr>
            <w:tcW w:w="7797" w:type="dxa"/>
            <w:tcBorders>
              <w:top w:val="single" w:sz="4" w:space="0" w:color="auto"/>
              <w:left w:val="single" w:sz="4" w:space="0" w:color="auto"/>
              <w:bottom w:val="single" w:sz="4" w:space="0" w:color="auto"/>
              <w:right w:val="single" w:sz="4" w:space="0" w:color="auto"/>
            </w:tcBorders>
            <w:shd w:val="clear" w:color="auto" w:fill="auto"/>
          </w:tcPr>
          <w:p w:rsidR="00CB5FC2" w:rsidRPr="00CD4B50" w:rsidRDefault="00CB5FC2" w:rsidP="00CB5FC2">
            <w:pPr>
              <w:pStyle w:val="ConsPlusNormal"/>
              <w:jc w:val="both"/>
            </w:pPr>
            <w:r w:rsidRPr="00CD4B50">
              <w:t>5.1.1. Охват детей дополнительными общеобразовательными программами (отношение численности обучающихся по дополнительным общеобразовательным программам к численности детей в возрасте от 5 до 18 лет).</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CB5FC2" w:rsidRPr="00CD4B50" w:rsidRDefault="00CB5FC2" w:rsidP="00CB5FC2">
            <w:pPr>
              <w:pStyle w:val="af1"/>
            </w:pPr>
            <w:r w:rsidRPr="00CD4B50">
              <w:t>процент</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CB5FC2" w:rsidRPr="00CD4B50" w:rsidRDefault="00CB5FC2" w:rsidP="00CB5FC2">
            <w:pPr>
              <w:pStyle w:val="ConsPlusNormal"/>
            </w:pPr>
            <w:r w:rsidRPr="00CD4B50">
              <w:t>75</w:t>
            </w:r>
          </w:p>
        </w:tc>
      </w:tr>
      <w:tr w:rsidR="00CB5FC2" w:rsidRPr="00CD4B50" w:rsidTr="00CB5FC2">
        <w:tc>
          <w:tcPr>
            <w:tcW w:w="7797" w:type="dxa"/>
            <w:tcBorders>
              <w:top w:val="single" w:sz="4" w:space="0" w:color="auto"/>
              <w:left w:val="single" w:sz="4" w:space="0" w:color="auto"/>
              <w:bottom w:val="single" w:sz="4" w:space="0" w:color="auto"/>
              <w:right w:val="single" w:sz="4" w:space="0" w:color="auto"/>
            </w:tcBorders>
            <w:shd w:val="clear" w:color="auto" w:fill="auto"/>
          </w:tcPr>
          <w:p w:rsidR="00CB5FC2" w:rsidRPr="00CD4B50" w:rsidRDefault="00CB5FC2" w:rsidP="00CB5FC2">
            <w:pPr>
              <w:pStyle w:val="ConsPlusNormal"/>
              <w:jc w:val="both"/>
            </w:pPr>
            <w:r w:rsidRPr="00CD4B50">
              <w:t xml:space="preserve">5.1.2. Структура численности детей, обучающихся по дополнительным общеобразовательным программам, по направлениям </w:t>
            </w:r>
            <w:hyperlink w:anchor="Par1629" w:tooltip="&lt;*&gt; - сбор данных осуществляется в целом по Российской Федерации без детализации по субъектам Российской Федерации;" w:history="1">
              <w:r w:rsidRPr="00CD4B50">
                <w:t>&lt;*&gt;</w:t>
              </w:r>
            </w:hyperlink>
            <w:r w:rsidRPr="00CD4B50">
              <w:t>:</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CB5FC2" w:rsidRPr="00CD4B50" w:rsidRDefault="00CB5FC2" w:rsidP="00CB5FC2">
            <w:pPr>
              <w:pStyle w:val="af0"/>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CB5FC2" w:rsidRPr="00CD4B50" w:rsidRDefault="00CB5FC2" w:rsidP="00CB5FC2">
            <w:pPr>
              <w:pStyle w:val="ConsPlusNormal"/>
            </w:pPr>
          </w:p>
        </w:tc>
      </w:tr>
      <w:tr w:rsidR="00CB5FC2" w:rsidRPr="00CD4B50" w:rsidTr="00CB5FC2">
        <w:tc>
          <w:tcPr>
            <w:tcW w:w="7797" w:type="dxa"/>
            <w:tcBorders>
              <w:top w:val="single" w:sz="4" w:space="0" w:color="auto"/>
              <w:left w:val="single" w:sz="4" w:space="0" w:color="auto"/>
              <w:bottom w:val="single" w:sz="4" w:space="0" w:color="auto"/>
              <w:right w:val="single" w:sz="4" w:space="0" w:color="auto"/>
            </w:tcBorders>
            <w:shd w:val="clear" w:color="auto" w:fill="auto"/>
          </w:tcPr>
          <w:p w:rsidR="00CB5FC2" w:rsidRPr="00CD4B50" w:rsidRDefault="00CB5FC2" w:rsidP="00CB5FC2">
            <w:pPr>
              <w:pStyle w:val="ConsPlusNormal"/>
              <w:jc w:val="both"/>
            </w:pPr>
            <w:r w:rsidRPr="00CD4B50">
              <w:t>техническое;</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CB5FC2" w:rsidRPr="00CD4B50" w:rsidRDefault="00CB5FC2" w:rsidP="00CB5FC2">
            <w:pPr>
              <w:pStyle w:val="af1"/>
            </w:pPr>
            <w:r w:rsidRPr="00CD4B50">
              <w:t>процент</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CB5FC2" w:rsidRPr="00CD4B50" w:rsidRDefault="00CB5FC2" w:rsidP="00CB5FC2">
            <w:pPr>
              <w:pStyle w:val="ConsPlusNormal"/>
            </w:pPr>
            <w:r w:rsidRPr="00CD4B50">
              <w:t>7,4</w:t>
            </w:r>
          </w:p>
        </w:tc>
      </w:tr>
      <w:tr w:rsidR="00CB5FC2" w:rsidRPr="00CD4B50" w:rsidTr="00CB5FC2">
        <w:tc>
          <w:tcPr>
            <w:tcW w:w="7797" w:type="dxa"/>
            <w:tcBorders>
              <w:top w:val="single" w:sz="4" w:space="0" w:color="auto"/>
              <w:left w:val="single" w:sz="4" w:space="0" w:color="auto"/>
              <w:bottom w:val="single" w:sz="4" w:space="0" w:color="auto"/>
              <w:right w:val="single" w:sz="4" w:space="0" w:color="auto"/>
            </w:tcBorders>
            <w:shd w:val="clear" w:color="auto" w:fill="auto"/>
          </w:tcPr>
          <w:p w:rsidR="00CB5FC2" w:rsidRPr="00CD4B50" w:rsidRDefault="00CB5FC2" w:rsidP="00CB5FC2">
            <w:pPr>
              <w:pStyle w:val="ConsPlusNormal"/>
              <w:jc w:val="both"/>
            </w:pPr>
            <w:r w:rsidRPr="00CD4B50">
              <w:t>естественнонаучное;</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CB5FC2" w:rsidRPr="00CD4B50" w:rsidRDefault="00CB5FC2" w:rsidP="00CB5FC2">
            <w:pPr>
              <w:pStyle w:val="af1"/>
            </w:pPr>
            <w:r w:rsidRPr="00CD4B50">
              <w:t>процент</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CB5FC2" w:rsidRPr="00CD4B50" w:rsidRDefault="00CB5FC2" w:rsidP="002155BB">
            <w:pPr>
              <w:pStyle w:val="ConsPlusNormal"/>
            </w:pPr>
            <w:r w:rsidRPr="00CD4B50">
              <w:t>17,</w:t>
            </w:r>
            <w:r w:rsidR="002155BB" w:rsidRPr="00CD4B50">
              <w:t>81</w:t>
            </w:r>
          </w:p>
        </w:tc>
      </w:tr>
      <w:tr w:rsidR="00CB5FC2" w:rsidRPr="00CD4B50" w:rsidTr="00CB5FC2">
        <w:tc>
          <w:tcPr>
            <w:tcW w:w="7797" w:type="dxa"/>
            <w:tcBorders>
              <w:top w:val="single" w:sz="4" w:space="0" w:color="auto"/>
              <w:left w:val="single" w:sz="4" w:space="0" w:color="auto"/>
              <w:bottom w:val="single" w:sz="4" w:space="0" w:color="auto"/>
              <w:right w:val="single" w:sz="4" w:space="0" w:color="auto"/>
            </w:tcBorders>
            <w:shd w:val="clear" w:color="auto" w:fill="auto"/>
          </w:tcPr>
          <w:p w:rsidR="00CB5FC2" w:rsidRPr="00CD4B50" w:rsidRDefault="00CB5FC2" w:rsidP="00CB5FC2">
            <w:pPr>
              <w:pStyle w:val="ConsPlusNormal"/>
              <w:jc w:val="both"/>
            </w:pPr>
            <w:r w:rsidRPr="00CD4B50">
              <w:t>туристско-краеведческое;</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CB5FC2" w:rsidRPr="00CD4B50" w:rsidRDefault="00CB5FC2" w:rsidP="00CB5FC2">
            <w:pPr>
              <w:pStyle w:val="af1"/>
            </w:pPr>
            <w:r w:rsidRPr="00CD4B50">
              <w:t>процент</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CB5FC2" w:rsidRPr="00CD4B50" w:rsidRDefault="00CB5FC2" w:rsidP="00CB5FC2">
            <w:pPr>
              <w:pStyle w:val="ConsPlusNormal"/>
            </w:pPr>
            <w:r w:rsidRPr="00CD4B50">
              <w:t>8,1</w:t>
            </w:r>
          </w:p>
        </w:tc>
      </w:tr>
      <w:tr w:rsidR="00CB5FC2" w:rsidRPr="00CD4B50" w:rsidTr="00CB5FC2">
        <w:tc>
          <w:tcPr>
            <w:tcW w:w="7797" w:type="dxa"/>
            <w:tcBorders>
              <w:top w:val="single" w:sz="4" w:space="0" w:color="auto"/>
              <w:left w:val="single" w:sz="4" w:space="0" w:color="auto"/>
              <w:bottom w:val="single" w:sz="4" w:space="0" w:color="auto"/>
              <w:right w:val="single" w:sz="4" w:space="0" w:color="auto"/>
            </w:tcBorders>
            <w:shd w:val="clear" w:color="auto" w:fill="auto"/>
          </w:tcPr>
          <w:p w:rsidR="00CB5FC2" w:rsidRPr="00CD4B50" w:rsidRDefault="00CB5FC2" w:rsidP="00CB5FC2">
            <w:pPr>
              <w:pStyle w:val="ConsPlusNormal"/>
              <w:jc w:val="both"/>
            </w:pPr>
            <w:r w:rsidRPr="00CD4B50">
              <w:t>социально-педагогическое;</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CB5FC2" w:rsidRPr="00CD4B50" w:rsidRDefault="00CB5FC2" w:rsidP="00CB5FC2">
            <w:pPr>
              <w:pStyle w:val="af1"/>
            </w:pPr>
            <w:r w:rsidRPr="00CD4B50">
              <w:t>процент</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CB5FC2" w:rsidRPr="00CD4B50" w:rsidRDefault="00CB5FC2" w:rsidP="00CB5FC2">
            <w:pPr>
              <w:pStyle w:val="ConsPlusNormal"/>
            </w:pPr>
            <w:r w:rsidRPr="00CD4B50">
              <w:t>19,40</w:t>
            </w:r>
          </w:p>
        </w:tc>
      </w:tr>
      <w:tr w:rsidR="00CB5FC2" w:rsidRPr="00CD4B50" w:rsidTr="00CB5FC2">
        <w:tc>
          <w:tcPr>
            <w:tcW w:w="7797" w:type="dxa"/>
            <w:tcBorders>
              <w:top w:val="single" w:sz="4" w:space="0" w:color="auto"/>
              <w:left w:val="single" w:sz="4" w:space="0" w:color="auto"/>
              <w:bottom w:val="single" w:sz="4" w:space="0" w:color="auto"/>
              <w:right w:val="single" w:sz="4" w:space="0" w:color="auto"/>
            </w:tcBorders>
            <w:shd w:val="clear" w:color="auto" w:fill="auto"/>
          </w:tcPr>
          <w:p w:rsidR="00CB5FC2" w:rsidRPr="00CD4B50" w:rsidRDefault="00CB5FC2" w:rsidP="00CB5FC2">
            <w:pPr>
              <w:pStyle w:val="ConsPlusNormal"/>
              <w:jc w:val="both"/>
            </w:pPr>
            <w:r w:rsidRPr="00CD4B50">
              <w:lastRenderedPageBreak/>
              <w:t>в области искусств:</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CB5FC2" w:rsidRPr="00CD4B50" w:rsidRDefault="00CB5FC2" w:rsidP="00CB5FC2">
            <w:pPr>
              <w:pStyle w:val="af0"/>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CB5FC2" w:rsidRPr="00CD4B50" w:rsidRDefault="00CB5FC2" w:rsidP="00CB5FC2">
            <w:pPr>
              <w:pStyle w:val="ConsPlusNormal"/>
            </w:pPr>
          </w:p>
        </w:tc>
      </w:tr>
      <w:tr w:rsidR="00CB5FC2" w:rsidRPr="00CD4B50" w:rsidTr="00CB5FC2">
        <w:tc>
          <w:tcPr>
            <w:tcW w:w="7797" w:type="dxa"/>
            <w:tcBorders>
              <w:top w:val="single" w:sz="4" w:space="0" w:color="auto"/>
              <w:left w:val="single" w:sz="4" w:space="0" w:color="auto"/>
              <w:bottom w:val="single" w:sz="4" w:space="0" w:color="auto"/>
              <w:right w:val="single" w:sz="4" w:space="0" w:color="auto"/>
            </w:tcBorders>
            <w:shd w:val="clear" w:color="auto" w:fill="auto"/>
          </w:tcPr>
          <w:p w:rsidR="00CB5FC2" w:rsidRPr="00CD4B50" w:rsidRDefault="00CB5FC2" w:rsidP="00CB5FC2">
            <w:pPr>
              <w:pStyle w:val="ConsPlusNormal"/>
              <w:jc w:val="both"/>
            </w:pPr>
            <w:r w:rsidRPr="00CD4B50">
              <w:t>по общеразвивающим программам;</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CB5FC2" w:rsidRPr="00CD4B50" w:rsidRDefault="00CB5FC2" w:rsidP="00CB5FC2">
            <w:pPr>
              <w:pStyle w:val="af1"/>
            </w:pPr>
            <w:r w:rsidRPr="00CD4B50">
              <w:t>процент</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CB5FC2" w:rsidRPr="00CD4B50" w:rsidRDefault="002155BB" w:rsidP="00CB5FC2">
            <w:pPr>
              <w:pStyle w:val="ConsPlusNormal"/>
            </w:pPr>
            <w:r w:rsidRPr="00CD4B50">
              <w:t>39,2</w:t>
            </w:r>
          </w:p>
        </w:tc>
      </w:tr>
      <w:tr w:rsidR="00CB5FC2" w:rsidRPr="00CD4B50" w:rsidTr="00CB5FC2">
        <w:tc>
          <w:tcPr>
            <w:tcW w:w="7797" w:type="dxa"/>
            <w:tcBorders>
              <w:top w:val="single" w:sz="4" w:space="0" w:color="auto"/>
              <w:left w:val="single" w:sz="4" w:space="0" w:color="auto"/>
              <w:bottom w:val="single" w:sz="4" w:space="0" w:color="auto"/>
              <w:right w:val="single" w:sz="4" w:space="0" w:color="auto"/>
            </w:tcBorders>
            <w:shd w:val="clear" w:color="auto" w:fill="auto"/>
          </w:tcPr>
          <w:p w:rsidR="00CB5FC2" w:rsidRPr="00CD4B50" w:rsidRDefault="00CB5FC2" w:rsidP="00CB5FC2">
            <w:pPr>
              <w:pStyle w:val="ConsPlusNormal"/>
              <w:jc w:val="both"/>
            </w:pPr>
            <w:r w:rsidRPr="00CD4B50">
              <w:t>по предпрофессиональным программам;</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CB5FC2" w:rsidRPr="00CD4B50" w:rsidRDefault="00CB5FC2" w:rsidP="00CB5FC2">
            <w:pPr>
              <w:pStyle w:val="af1"/>
            </w:pPr>
            <w:r w:rsidRPr="00CD4B50">
              <w:t>процент</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CB5FC2" w:rsidRPr="00CD4B50" w:rsidRDefault="00CB5FC2" w:rsidP="00CB5FC2">
            <w:pPr>
              <w:pStyle w:val="ConsPlusNormal"/>
            </w:pPr>
            <w:r w:rsidRPr="00CD4B50">
              <w:t xml:space="preserve"> </w:t>
            </w:r>
          </w:p>
        </w:tc>
      </w:tr>
      <w:tr w:rsidR="00CB5FC2" w:rsidRPr="00CD4B50" w:rsidTr="00CB5FC2">
        <w:tc>
          <w:tcPr>
            <w:tcW w:w="7797" w:type="dxa"/>
            <w:tcBorders>
              <w:top w:val="single" w:sz="4" w:space="0" w:color="auto"/>
              <w:left w:val="single" w:sz="4" w:space="0" w:color="auto"/>
              <w:bottom w:val="single" w:sz="4" w:space="0" w:color="auto"/>
              <w:right w:val="single" w:sz="4" w:space="0" w:color="auto"/>
            </w:tcBorders>
            <w:shd w:val="clear" w:color="auto" w:fill="auto"/>
          </w:tcPr>
          <w:p w:rsidR="00CB5FC2" w:rsidRPr="00CD4B50" w:rsidRDefault="00CB5FC2" w:rsidP="00CB5FC2">
            <w:pPr>
              <w:pStyle w:val="ConsPlusNormal"/>
              <w:jc w:val="both"/>
            </w:pPr>
            <w:r w:rsidRPr="00CD4B50">
              <w:t>в области физической культуры и спорта:</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CB5FC2" w:rsidRPr="00CD4B50" w:rsidRDefault="00CB5FC2" w:rsidP="00CB5FC2">
            <w:pPr>
              <w:pStyle w:val="af0"/>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CB5FC2" w:rsidRPr="00CD4B50" w:rsidRDefault="00CB5FC2" w:rsidP="00CB5FC2">
            <w:pPr>
              <w:pStyle w:val="ConsPlusNormal"/>
            </w:pPr>
          </w:p>
        </w:tc>
      </w:tr>
      <w:tr w:rsidR="00CB5FC2" w:rsidRPr="00CD4B50" w:rsidTr="00CB5FC2">
        <w:tc>
          <w:tcPr>
            <w:tcW w:w="7797" w:type="dxa"/>
            <w:tcBorders>
              <w:top w:val="single" w:sz="4" w:space="0" w:color="auto"/>
              <w:left w:val="single" w:sz="4" w:space="0" w:color="auto"/>
              <w:bottom w:val="single" w:sz="4" w:space="0" w:color="auto"/>
              <w:right w:val="single" w:sz="4" w:space="0" w:color="auto"/>
            </w:tcBorders>
            <w:shd w:val="clear" w:color="auto" w:fill="auto"/>
          </w:tcPr>
          <w:p w:rsidR="00CB5FC2" w:rsidRPr="00CD4B50" w:rsidRDefault="00CB5FC2" w:rsidP="00CB5FC2">
            <w:pPr>
              <w:pStyle w:val="ConsPlusNormal"/>
              <w:jc w:val="both"/>
            </w:pPr>
            <w:r w:rsidRPr="00CD4B50">
              <w:t>по общеразвивающим программам;</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CB5FC2" w:rsidRPr="00CD4B50" w:rsidRDefault="00CB5FC2" w:rsidP="00CB5FC2">
            <w:pPr>
              <w:pStyle w:val="af1"/>
            </w:pPr>
            <w:r w:rsidRPr="00CD4B50">
              <w:t>процент</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CB5FC2" w:rsidRPr="00CD4B50" w:rsidRDefault="002155BB" w:rsidP="00CB5FC2">
            <w:pPr>
              <w:pStyle w:val="ConsPlusNormal"/>
            </w:pPr>
            <w:r w:rsidRPr="00CD4B50">
              <w:t>38,6</w:t>
            </w:r>
          </w:p>
        </w:tc>
      </w:tr>
      <w:tr w:rsidR="00CB5FC2" w:rsidRPr="00CD4B50" w:rsidTr="00CB5FC2">
        <w:tc>
          <w:tcPr>
            <w:tcW w:w="7797" w:type="dxa"/>
            <w:tcBorders>
              <w:top w:val="single" w:sz="4" w:space="0" w:color="auto"/>
              <w:left w:val="single" w:sz="4" w:space="0" w:color="auto"/>
              <w:bottom w:val="single" w:sz="4" w:space="0" w:color="auto"/>
              <w:right w:val="single" w:sz="4" w:space="0" w:color="auto"/>
            </w:tcBorders>
            <w:shd w:val="clear" w:color="auto" w:fill="auto"/>
          </w:tcPr>
          <w:p w:rsidR="00CB5FC2" w:rsidRPr="00CD4B50" w:rsidRDefault="00CB5FC2" w:rsidP="00CB5FC2">
            <w:pPr>
              <w:pStyle w:val="ConsPlusNormal"/>
              <w:jc w:val="both"/>
            </w:pPr>
            <w:r w:rsidRPr="00CD4B50">
              <w:t>по предпрофессиональным программам.</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CB5FC2" w:rsidRPr="00CD4B50" w:rsidRDefault="00CB5FC2" w:rsidP="00CB5FC2">
            <w:pPr>
              <w:pStyle w:val="af1"/>
            </w:pPr>
            <w:r w:rsidRPr="00CD4B50">
              <w:t>процент</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CB5FC2" w:rsidRPr="00CD4B50" w:rsidRDefault="00CB5FC2" w:rsidP="00CB5FC2">
            <w:pPr>
              <w:pStyle w:val="ConsPlusNormal"/>
            </w:pPr>
            <w:r w:rsidRPr="00CD4B50">
              <w:t xml:space="preserve"> </w:t>
            </w:r>
          </w:p>
        </w:tc>
      </w:tr>
      <w:tr w:rsidR="00CB5FC2" w:rsidRPr="00CD4B50" w:rsidTr="00CB5FC2">
        <w:tc>
          <w:tcPr>
            <w:tcW w:w="7797" w:type="dxa"/>
            <w:tcBorders>
              <w:top w:val="single" w:sz="4" w:space="0" w:color="auto"/>
              <w:left w:val="single" w:sz="4" w:space="0" w:color="auto"/>
              <w:bottom w:val="single" w:sz="4" w:space="0" w:color="auto"/>
              <w:right w:val="single" w:sz="4" w:space="0" w:color="auto"/>
            </w:tcBorders>
            <w:shd w:val="clear" w:color="auto" w:fill="auto"/>
          </w:tcPr>
          <w:p w:rsidR="00CB5FC2" w:rsidRPr="00CD4B50" w:rsidRDefault="00CB5FC2" w:rsidP="00CB5FC2">
            <w:pPr>
              <w:pStyle w:val="ConsPlusNormal"/>
              <w:jc w:val="both"/>
            </w:pPr>
            <w:r w:rsidRPr="00CD4B50">
              <w:t>5.1.3. Удельный вес численности обучающихся (занимающихся) с использованием сетевых форм реализации дополнительных общеобразовательных программ в общей численности обучающихся по дополнительным общеобразовательным программам или занимающихся по программам спортивной подготовки в физкультурно-спортивных организациях.</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CB5FC2" w:rsidRPr="00CD4B50" w:rsidRDefault="00CB5FC2" w:rsidP="00CB5FC2">
            <w:pPr>
              <w:pStyle w:val="af1"/>
            </w:pPr>
            <w:r w:rsidRPr="00CD4B50">
              <w:t>процент</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CB5FC2" w:rsidRPr="00CD4B50" w:rsidRDefault="00CB5FC2" w:rsidP="00CB5FC2">
            <w:pPr>
              <w:pStyle w:val="ConsPlusNormal"/>
            </w:pPr>
            <w:r w:rsidRPr="00CD4B50">
              <w:t>0</w:t>
            </w:r>
          </w:p>
        </w:tc>
      </w:tr>
      <w:tr w:rsidR="00CB5FC2" w:rsidRPr="00CD4B50" w:rsidTr="00CB5FC2">
        <w:tc>
          <w:tcPr>
            <w:tcW w:w="7797" w:type="dxa"/>
            <w:tcBorders>
              <w:top w:val="single" w:sz="4" w:space="0" w:color="auto"/>
              <w:left w:val="single" w:sz="4" w:space="0" w:color="auto"/>
              <w:bottom w:val="single" w:sz="4" w:space="0" w:color="auto"/>
              <w:right w:val="single" w:sz="4" w:space="0" w:color="auto"/>
            </w:tcBorders>
            <w:shd w:val="clear" w:color="auto" w:fill="auto"/>
          </w:tcPr>
          <w:p w:rsidR="00CB5FC2" w:rsidRPr="00CD4B50" w:rsidRDefault="00CB5FC2" w:rsidP="00CB5FC2">
            <w:pPr>
              <w:pStyle w:val="ConsPlusNormal"/>
              <w:jc w:val="both"/>
            </w:pPr>
            <w:r w:rsidRPr="00CD4B50">
              <w:t>5.1.4. Удельный вес численности обучающихся (занимающихся) с использованием дистанционных образовательных технологий, электронного обучения в общей численности обучающихся по дополнительным общеобразовательным программам или занимающихся по программам спортивной подготовки в физкультурно-спортивных организациях.</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CB5FC2" w:rsidRPr="00CD4B50" w:rsidRDefault="00CB5FC2" w:rsidP="00CB5FC2">
            <w:pPr>
              <w:pStyle w:val="af1"/>
            </w:pPr>
            <w:r w:rsidRPr="00CD4B50">
              <w:t>процент</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CB5FC2" w:rsidRPr="00CD4B50" w:rsidRDefault="00CB5FC2" w:rsidP="00CB5FC2">
            <w:pPr>
              <w:pStyle w:val="ConsPlusNormal"/>
            </w:pPr>
            <w:r w:rsidRPr="00CD4B50">
              <w:t>0</w:t>
            </w:r>
          </w:p>
        </w:tc>
      </w:tr>
      <w:tr w:rsidR="00CB5FC2" w:rsidRPr="00CD4B50" w:rsidTr="00CB5FC2">
        <w:tc>
          <w:tcPr>
            <w:tcW w:w="7797" w:type="dxa"/>
            <w:tcBorders>
              <w:top w:val="single" w:sz="4" w:space="0" w:color="auto"/>
              <w:left w:val="single" w:sz="4" w:space="0" w:color="auto"/>
              <w:bottom w:val="single" w:sz="4" w:space="0" w:color="auto"/>
              <w:right w:val="single" w:sz="4" w:space="0" w:color="auto"/>
            </w:tcBorders>
            <w:shd w:val="clear" w:color="auto" w:fill="auto"/>
          </w:tcPr>
          <w:p w:rsidR="00CB5FC2" w:rsidRPr="00CD4B50" w:rsidRDefault="00CB5FC2" w:rsidP="00CB5FC2">
            <w:pPr>
              <w:pStyle w:val="ConsPlusNormal"/>
              <w:jc w:val="both"/>
            </w:pPr>
            <w:r w:rsidRPr="00CD4B50">
              <w:t>5.1.5. Отношение численности детей, обучающихся по дополнительным общеобразовательным программам по договорам об оказании платных образовательных услуг, услуг по спортивной подготовке, к численности детей, обучающихся за счет бюджетных ассигнований, в том числе за счет средств федерального бюджета, бюджета субъекта Российской Федерации и местного бюджета.</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CB5FC2" w:rsidRPr="00CD4B50" w:rsidRDefault="00CB5FC2" w:rsidP="00CB5FC2">
            <w:pPr>
              <w:pStyle w:val="af1"/>
            </w:pPr>
            <w:r w:rsidRPr="00CD4B50">
              <w:t>процент</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CB5FC2" w:rsidRPr="00CD4B50" w:rsidRDefault="00CB5FC2" w:rsidP="00CB5FC2">
            <w:pPr>
              <w:pStyle w:val="ConsPlusNormal"/>
            </w:pPr>
            <w:r w:rsidRPr="00CD4B50">
              <w:t>0</w:t>
            </w:r>
          </w:p>
        </w:tc>
      </w:tr>
      <w:tr w:rsidR="00FE12F8" w:rsidRPr="00CD4B50" w:rsidTr="00523126">
        <w:tc>
          <w:tcPr>
            <w:tcW w:w="7797" w:type="dxa"/>
            <w:tcBorders>
              <w:top w:val="single" w:sz="4" w:space="0" w:color="auto"/>
              <w:left w:val="single" w:sz="4" w:space="0" w:color="auto"/>
              <w:bottom w:val="single" w:sz="4" w:space="0" w:color="auto"/>
              <w:right w:val="single" w:sz="4" w:space="0" w:color="auto"/>
            </w:tcBorders>
          </w:tcPr>
          <w:p w:rsidR="00FE12F8" w:rsidRPr="00CD4B50" w:rsidRDefault="00FE12F8" w:rsidP="00FE12F8">
            <w:pPr>
              <w:pStyle w:val="ConsPlusNormal"/>
              <w:jc w:val="both"/>
              <w:rPr>
                <w:b/>
              </w:rPr>
            </w:pPr>
            <w:r w:rsidRPr="00CD4B50">
              <w:rPr>
                <w:b/>
              </w:rPr>
              <w:t>5.2. Содержание образовательной деятельности и организация образовательного процесса по дополнительным общеобразовательным программам</w:t>
            </w:r>
          </w:p>
        </w:tc>
        <w:tc>
          <w:tcPr>
            <w:tcW w:w="1417" w:type="dxa"/>
            <w:tcBorders>
              <w:top w:val="single" w:sz="4" w:space="0" w:color="auto"/>
              <w:left w:val="single" w:sz="4" w:space="0" w:color="auto"/>
              <w:bottom w:val="single" w:sz="4" w:space="0" w:color="auto"/>
              <w:right w:val="single" w:sz="4" w:space="0" w:color="auto"/>
            </w:tcBorders>
          </w:tcPr>
          <w:p w:rsidR="00FE12F8" w:rsidRPr="00CD4B50" w:rsidRDefault="00FE12F8" w:rsidP="00FE12F8">
            <w:pPr>
              <w:pStyle w:val="af0"/>
            </w:pPr>
          </w:p>
        </w:tc>
        <w:tc>
          <w:tcPr>
            <w:tcW w:w="1417" w:type="dxa"/>
            <w:tcBorders>
              <w:top w:val="single" w:sz="4" w:space="0" w:color="auto"/>
              <w:left w:val="single" w:sz="4" w:space="0" w:color="auto"/>
              <w:bottom w:val="single" w:sz="4" w:space="0" w:color="auto"/>
              <w:right w:val="single" w:sz="4" w:space="0" w:color="auto"/>
            </w:tcBorders>
          </w:tcPr>
          <w:p w:rsidR="00FE12F8" w:rsidRPr="00CD4B50" w:rsidRDefault="00FE12F8" w:rsidP="00FE12F8">
            <w:pPr>
              <w:pStyle w:val="ConsPlusNormal"/>
            </w:pPr>
          </w:p>
        </w:tc>
      </w:tr>
      <w:tr w:rsidR="00FE12F8" w:rsidRPr="00CD4B50" w:rsidTr="00523126">
        <w:tc>
          <w:tcPr>
            <w:tcW w:w="7797" w:type="dxa"/>
            <w:tcBorders>
              <w:top w:val="single" w:sz="4" w:space="0" w:color="auto"/>
              <w:left w:val="single" w:sz="4" w:space="0" w:color="auto"/>
              <w:bottom w:val="single" w:sz="4" w:space="0" w:color="auto"/>
              <w:right w:val="single" w:sz="4" w:space="0" w:color="auto"/>
            </w:tcBorders>
          </w:tcPr>
          <w:p w:rsidR="00FE12F8" w:rsidRPr="00CD4B50" w:rsidRDefault="00FE12F8" w:rsidP="00FE12F8">
            <w:pPr>
              <w:pStyle w:val="ConsPlusNormal"/>
              <w:jc w:val="both"/>
            </w:pPr>
            <w:r w:rsidRPr="00CD4B50">
              <w:t>5.2.1. Удельный вес численности детей с ограниченными возможностями здоровья в общей численности обучающихся в организациях дополнительного образования.</w:t>
            </w:r>
          </w:p>
        </w:tc>
        <w:tc>
          <w:tcPr>
            <w:tcW w:w="1417" w:type="dxa"/>
            <w:tcBorders>
              <w:top w:val="single" w:sz="4" w:space="0" w:color="auto"/>
              <w:left w:val="single" w:sz="4" w:space="0" w:color="auto"/>
              <w:bottom w:val="single" w:sz="4" w:space="0" w:color="auto"/>
              <w:right w:val="single" w:sz="4" w:space="0" w:color="auto"/>
            </w:tcBorders>
          </w:tcPr>
          <w:p w:rsidR="00FE12F8" w:rsidRPr="00CD4B50" w:rsidRDefault="00FE12F8" w:rsidP="00FE12F8">
            <w:pPr>
              <w:pStyle w:val="af1"/>
            </w:pPr>
            <w:r w:rsidRPr="00CD4B50">
              <w:t>процент</w:t>
            </w:r>
          </w:p>
        </w:tc>
        <w:tc>
          <w:tcPr>
            <w:tcW w:w="1417" w:type="dxa"/>
            <w:tcBorders>
              <w:top w:val="single" w:sz="4" w:space="0" w:color="auto"/>
              <w:left w:val="single" w:sz="4" w:space="0" w:color="auto"/>
              <w:bottom w:val="single" w:sz="4" w:space="0" w:color="auto"/>
              <w:right w:val="single" w:sz="4" w:space="0" w:color="auto"/>
            </w:tcBorders>
          </w:tcPr>
          <w:p w:rsidR="00FE12F8" w:rsidRPr="00CD4B50" w:rsidRDefault="002D0816" w:rsidP="00FE12F8">
            <w:pPr>
              <w:pStyle w:val="ConsPlusNormal"/>
            </w:pPr>
            <w:r w:rsidRPr="00CD4B50">
              <w:t>1,37</w:t>
            </w:r>
          </w:p>
        </w:tc>
      </w:tr>
      <w:tr w:rsidR="00FE12F8" w:rsidRPr="00CD4B50" w:rsidTr="00523126">
        <w:tc>
          <w:tcPr>
            <w:tcW w:w="7797" w:type="dxa"/>
            <w:tcBorders>
              <w:top w:val="single" w:sz="4" w:space="0" w:color="auto"/>
              <w:left w:val="single" w:sz="4" w:space="0" w:color="auto"/>
              <w:bottom w:val="single" w:sz="4" w:space="0" w:color="auto"/>
              <w:right w:val="single" w:sz="4" w:space="0" w:color="auto"/>
            </w:tcBorders>
          </w:tcPr>
          <w:p w:rsidR="00FE12F8" w:rsidRPr="00CD4B50" w:rsidRDefault="00FE12F8" w:rsidP="00FE12F8">
            <w:pPr>
              <w:pStyle w:val="ConsPlusNormal"/>
              <w:jc w:val="both"/>
            </w:pPr>
            <w:r w:rsidRPr="00CD4B50">
              <w:t>5.2.2. Удельный вес численности детей-инвалидов в общей численности обучающихся в организациях дополнительного образования.</w:t>
            </w:r>
          </w:p>
        </w:tc>
        <w:tc>
          <w:tcPr>
            <w:tcW w:w="1417" w:type="dxa"/>
            <w:tcBorders>
              <w:top w:val="single" w:sz="4" w:space="0" w:color="auto"/>
              <w:left w:val="single" w:sz="4" w:space="0" w:color="auto"/>
              <w:bottom w:val="single" w:sz="4" w:space="0" w:color="auto"/>
              <w:right w:val="single" w:sz="4" w:space="0" w:color="auto"/>
            </w:tcBorders>
          </w:tcPr>
          <w:p w:rsidR="00FE12F8" w:rsidRPr="00CD4B50" w:rsidRDefault="00FE12F8" w:rsidP="00FE12F8">
            <w:pPr>
              <w:pStyle w:val="af1"/>
            </w:pPr>
            <w:r w:rsidRPr="00CD4B50">
              <w:t>процент</w:t>
            </w:r>
          </w:p>
        </w:tc>
        <w:tc>
          <w:tcPr>
            <w:tcW w:w="1417" w:type="dxa"/>
            <w:tcBorders>
              <w:top w:val="single" w:sz="4" w:space="0" w:color="auto"/>
              <w:left w:val="single" w:sz="4" w:space="0" w:color="auto"/>
              <w:bottom w:val="single" w:sz="4" w:space="0" w:color="auto"/>
              <w:right w:val="single" w:sz="4" w:space="0" w:color="auto"/>
            </w:tcBorders>
          </w:tcPr>
          <w:p w:rsidR="00FE12F8" w:rsidRPr="00CD4B50" w:rsidRDefault="00A10417" w:rsidP="00FE12F8">
            <w:pPr>
              <w:pStyle w:val="ConsPlusNormal"/>
            </w:pPr>
            <w:r w:rsidRPr="00CD4B50">
              <w:t>0,46</w:t>
            </w:r>
          </w:p>
        </w:tc>
      </w:tr>
      <w:tr w:rsidR="00FE12F8" w:rsidRPr="00CD4B50" w:rsidTr="00523126">
        <w:tc>
          <w:tcPr>
            <w:tcW w:w="7797" w:type="dxa"/>
            <w:tcBorders>
              <w:top w:val="single" w:sz="4" w:space="0" w:color="auto"/>
              <w:left w:val="single" w:sz="4" w:space="0" w:color="auto"/>
              <w:bottom w:val="single" w:sz="4" w:space="0" w:color="auto"/>
              <w:right w:val="single" w:sz="4" w:space="0" w:color="auto"/>
            </w:tcBorders>
          </w:tcPr>
          <w:p w:rsidR="00FE12F8" w:rsidRPr="00CD4B50" w:rsidRDefault="00FE12F8" w:rsidP="00FE12F8">
            <w:pPr>
              <w:pStyle w:val="ConsPlusNormal"/>
              <w:jc w:val="both"/>
              <w:rPr>
                <w:b/>
              </w:rPr>
            </w:pPr>
            <w:r w:rsidRPr="00CD4B50">
              <w:rPr>
                <w:b/>
              </w:rPr>
              <w:t>5.3. Кадровое обеспечение организаций, осуществляющих образовательную деятельность в части реализации дополнительных общеобразовательных программ</w:t>
            </w:r>
          </w:p>
        </w:tc>
        <w:tc>
          <w:tcPr>
            <w:tcW w:w="1417" w:type="dxa"/>
            <w:tcBorders>
              <w:top w:val="single" w:sz="4" w:space="0" w:color="auto"/>
              <w:left w:val="single" w:sz="4" w:space="0" w:color="auto"/>
              <w:bottom w:val="single" w:sz="4" w:space="0" w:color="auto"/>
              <w:right w:val="single" w:sz="4" w:space="0" w:color="auto"/>
            </w:tcBorders>
          </w:tcPr>
          <w:p w:rsidR="00FE12F8" w:rsidRPr="00CD4B50" w:rsidRDefault="00FE12F8" w:rsidP="00FE12F8">
            <w:pPr>
              <w:pStyle w:val="af0"/>
            </w:pPr>
          </w:p>
        </w:tc>
        <w:tc>
          <w:tcPr>
            <w:tcW w:w="1417" w:type="dxa"/>
            <w:tcBorders>
              <w:top w:val="single" w:sz="4" w:space="0" w:color="auto"/>
              <w:left w:val="single" w:sz="4" w:space="0" w:color="auto"/>
              <w:bottom w:val="single" w:sz="4" w:space="0" w:color="auto"/>
              <w:right w:val="single" w:sz="4" w:space="0" w:color="auto"/>
            </w:tcBorders>
          </w:tcPr>
          <w:p w:rsidR="00FE12F8" w:rsidRPr="00CD4B50" w:rsidRDefault="00FE12F8" w:rsidP="00FE12F8">
            <w:pPr>
              <w:pStyle w:val="ConsPlusNormal"/>
            </w:pPr>
          </w:p>
        </w:tc>
      </w:tr>
      <w:tr w:rsidR="00FE12F8" w:rsidRPr="00CD4B50" w:rsidTr="00503B9B">
        <w:tc>
          <w:tcPr>
            <w:tcW w:w="7797" w:type="dxa"/>
            <w:tcBorders>
              <w:top w:val="single" w:sz="4" w:space="0" w:color="auto"/>
              <w:left w:val="single" w:sz="4" w:space="0" w:color="auto"/>
              <w:bottom w:val="single" w:sz="4" w:space="0" w:color="auto"/>
              <w:right w:val="single" w:sz="4" w:space="0" w:color="auto"/>
            </w:tcBorders>
            <w:shd w:val="clear" w:color="auto" w:fill="auto"/>
          </w:tcPr>
          <w:p w:rsidR="00FE12F8" w:rsidRPr="00CD4B50" w:rsidRDefault="00FE12F8" w:rsidP="00FE12F8">
            <w:pPr>
              <w:pStyle w:val="ConsPlusNormal"/>
              <w:jc w:val="both"/>
            </w:pPr>
            <w:r w:rsidRPr="00CD4B50">
              <w:t>5.3.1. Отношение среднемесячной заработной платы педагогических работников государственных и муниципальных организаций дополнительного образования к среднемесячной заработной плате учителей в субъекте Российской Федерации.</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FE12F8" w:rsidRPr="00CD4B50" w:rsidRDefault="00FE12F8" w:rsidP="00FE12F8">
            <w:pPr>
              <w:pStyle w:val="af1"/>
            </w:pPr>
            <w:r w:rsidRPr="00CD4B50">
              <w:t>процент</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FE12F8" w:rsidRPr="00CD4B50" w:rsidRDefault="00E777EC" w:rsidP="00FE12F8">
            <w:pPr>
              <w:pStyle w:val="ConsPlusNormal"/>
            </w:pPr>
            <w:r>
              <w:t>104,5</w:t>
            </w:r>
          </w:p>
        </w:tc>
      </w:tr>
      <w:tr w:rsidR="00FE12F8" w:rsidRPr="00CD4B50" w:rsidTr="00523126">
        <w:tc>
          <w:tcPr>
            <w:tcW w:w="7797" w:type="dxa"/>
            <w:tcBorders>
              <w:top w:val="single" w:sz="4" w:space="0" w:color="auto"/>
              <w:left w:val="single" w:sz="4" w:space="0" w:color="auto"/>
              <w:bottom w:val="single" w:sz="4" w:space="0" w:color="auto"/>
              <w:right w:val="single" w:sz="4" w:space="0" w:color="auto"/>
            </w:tcBorders>
          </w:tcPr>
          <w:p w:rsidR="00FE12F8" w:rsidRPr="00CD4B50" w:rsidRDefault="00FE12F8" w:rsidP="00FE12F8">
            <w:pPr>
              <w:pStyle w:val="ConsPlusNormal"/>
            </w:pPr>
            <w:r w:rsidRPr="00CD4B50">
              <w:t xml:space="preserve">5.3.2. Удельный вес численности педагогических работников в общей </w:t>
            </w:r>
            <w:r w:rsidRPr="00CD4B50">
              <w:lastRenderedPageBreak/>
              <w:t>численности работников организаций дополнительного образования:</w:t>
            </w:r>
          </w:p>
        </w:tc>
        <w:tc>
          <w:tcPr>
            <w:tcW w:w="1417" w:type="dxa"/>
            <w:tcBorders>
              <w:top w:val="single" w:sz="4" w:space="0" w:color="auto"/>
              <w:left w:val="single" w:sz="4" w:space="0" w:color="auto"/>
              <w:bottom w:val="single" w:sz="4" w:space="0" w:color="auto"/>
              <w:right w:val="single" w:sz="4" w:space="0" w:color="auto"/>
            </w:tcBorders>
          </w:tcPr>
          <w:p w:rsidR="00FE12F8" w:rsidRPr="00CD4B50" w:rsidRDefault="00FE12F8" w:rsidP="00FE12F8">
            <w:pPr>
              <w:pStyle w:val="af0"/>
            </w:pPr>
          </w:p>
        </w:tc>
        <w:tc>
          <w:tcPr>
            <w:tcW w:w="1417" w:type="dxa"/>
            <w:tcBorders>
              <w:top w:val="single" w:sz="4" w:space="0" w:color="auto"/>
              <w:left w:val="single" w:sz="4" w:space="0" w:color="auto"/>
              <w:bottom w:val="single" w:sz="4" w:space="0" w:color="auto"/>
              <w:right w:val="single" w:sz="4" w:space="0" w:color="auto"/>
            </w:tcBorders>
          </w:tcPr>
          <w:p w:rsidR="00FE12F8" w:rsidRPr="00CD4B50" w:rsidRDefault="00FE12F8" w:rsidP="00FE12F8">
            <w:pPr>
              <w:pStyle w:val="ConsPlusNormal"/>
            </w:pPr>
          </w:p>
        </w:tc>
      </w:tr>
      <w:tr w:rsidR="00FE12F8" w:rsidRPr="00CD4B50" w:rsidTr="00523126">
        <w:tc>
          <w:tcPr>
            <w:tcW w:w="7797" w:type="dxa"/>
            <w:tcBorders>
              <w:top w:val="single" w:sz="4" w:space="0" w:color="auto"/>
              <w:left w:val="single" w:sz="4" w:space="0" w:color="auto"/>
              <w:bottom w:val="single" w:sz="4" w:space="0" w:color="auto"/>
              <w:right w:val="single" w:sz="4" w:space="0" w:color="auto"/>
            </w:tcBorders>
          </w:tcPr>
          <w:p w:rsidR="00FE12F8" w:rsidRPr="00CD4B50" w:rsidRDefault="00FE12F8" w:rsidP="00FE12F8">
            <w:pPr>
              <w:pStyle w:val="ConsPlusNormal"/>
            </w:pPr>
            <w:r w:rsidRPr="00CD4B50">
              <w:lastRenderedPageBreak/>
              <w:t>всего;</w:t>
            </w:r>
          </w:p>
        </w:tc>
        <w:tc>
          <w:tcPr>
            <w:tcW w:w="1417" w:type="dxa"/>
            <w:tcBorders>
              <w:top w:val="single" w:sz="4" w:space="0" w:color="auto"/>
              <w:left w:val="single" w:sz="4" w:space="0" w:color="auto"/>
              <w:bottom w:val="single" w:sz="4" w:space="0" w:color="auto"/>
              <w:right w:val="single" w:sz="4" w:space="0" w:color="auto"/>
            </w:tcBorders>
          </w:tcPr>
          <w:p w:rsidR="00FE12F8" w:rsidRPr="00CD4B50" w:rsidRDefault="00FE12F8" w:rsidP="00FE12F8">
            <w:pPr>
              <w:pStyle w:val="af1"/>
            </w:pPr>
            <w:r w:rsidRPr="00CD4B50">
              <w:t>процент</w:t>
            </w:r>
          </w:p>
        </w:tc>
        <w:tc>
          <w:tcPr>
            <w:tcW w:w="1417" w:type="dxa"/>
            <w:tcBorders>
              <w:top w:val="single" w:sz="4" w:space="0" w:color="auto"/>
              <w:left w:val="single" w:sz="4" w:space="0" w:color="auto"/>
              <w:bottom w:val="single" w:sz="4" w:space="0" w:color="auto"/>
              <w:right w:val="single" w:sz="4" w:space="0" w:color="auto"/>
            </w:tcBorders>
          </w:tcPr>
          <w:p w:rsidR="00FE12F8" w:rsidRPr="00CD4B50" w:rsidRDefault="00E777EC" w:rsidP="00FE12F8">
            <w:pPr>
              <w:pStyle w:val="ConsPlusNormal"/>
            </w:pPr>
            <w:r>
              <w:t>60</w:t>
            </w:r>
          </w:p>
        </w:tc>
      </w:tr>
      <w:tr w:rsidR="00FE12F8" w:rsidRPr="00CD4B50" w:rsidTr="00523126">
        <w:tc>
          <w:tcPr>
            <w:tcW w:w="7797" w:type="dxa"/>
            <w:tcBorders>
              <w:top w:val="single" w:sz="4" w:space="0" w:color="auto"/>
              <w:left w:val="single" w:sz="4" w:space="0" w:color="auto"/>
              <w:bottom w:val="single" w:sz="4" w:space="0" w:color="auto"/>
              <w:right w:val="single" w:sz="4" w:space="0" w:color="auto"/>
            </w:tcBorders>
          </w:tcPr>
          <w:p w:rsidR="00FE12F8" w:rsidRPr="00CD4B50" w:rsidRDefault="00FE12F8" w:rsidP="00FE12F8">
            <w:pPr>
              <w:pStyle w:val="ConsPlusNormal"/>
            </w:pPr>
            <w:r w:rsidRPr="00CD4B50">
              <w:t>внешние совместители.</w:t>
            </w:r>
          </w:p>
        </w:tc>
        <w:tc>
          <w:tcPr>
            <w:tcW w:w="1417" w:type="dxa"/>
            <w:tcBorders>
              <w:top w:val="single" w:sz="4" w:space="0" w:color="auto"/>
              <w:left w:val="single" w:sz="4" w:space="0" w:color="auto"/>
              <w:bottom w:val="single" w:sz="4" w:space="0" w:color="auto"/>
              <w:right w:val="single" w:sz="4" w:space="0" w:color="auto"/>
            </w:tcBorders>
          </w:tcPr>
          <w:p w:rsidR="00FE12F8" w:rsidRPr="00CD4B50" w:rsidRDefault="00FE12F8" w:rsidP="00FE12F8">
            <w:pPr>
              <w:pStyle w:val="af1"/>
            </w:pPr>
            <w:r w:rsidRPr="00CD4B50">
              <w:t>процент</w:t>
            </w:r>
          </w:p>
        </w:tc>
        <w:tc>
          <w:tcPr>
            <w:tcW w:w="1417" w:type="dxa"/>
            <w:tcBorders>
              <w:top w:val="single" w:sz="4" w:space="0" w:color="auto"/>
              <w:left w:val="single" w:sz="4" w:space="0" w:color="auto"/>
              <w:bottom w:val="single" w:sz="4" w:space="0" w:color="auto"/>
              <w:right w:val="single" w:sz="4" w:space="0" w:color="auto"/>
            </w:tcBorders>
          </w:tcPr>
          <w:p w:rsidR="00FE12F8" w:rsidRPr="00CD4B50" w:rsidRDefault="00E777EC" w:rsidP="00FE12F8">
            <w:pPr>
              <w:pStyle w:val="ConsPlusNormal"/>
            </w:pPr>
            <w:r>
              <w:t>155</w:t>
            </w:r>
          </w:p>
        </w:tc>
      </w:tr>
      <w:tr w:rsidR="00FE12F8" w:rsidRPr="00CD4B50" w:rsidTr="00523126">
        <w:tc>
          <w:tcPr>
            <w:tcW w:w="7797" w:type="dxa"/>
            <w:tcBorders>
              <w:top w:val="single" w:sz="4" w:space="0" w:color="auto"/>
              <w:left w:val="single" w:sz="4" w:space="0" w:color="auto"/>
              <w:bottom w:val="single" w:sz="4" w:space="0" w:color="auto"/>
              <w:right w:val="single" w:sz="4" w:space="0" w:color="auto"/>
            </w:tcBorders>
          </w:tcPr>
          <w:p w:rsidR="00FE12F8" w:rsidRPr="00CD4B50" w:rsidRDefault="00FE12F8" w:rsidP="00FE12F8">
            <w:pPr>
              <w:pStyle w:val="ConsPlusNormal"/>
              <w:jc w:val="both"/>
            </w:pPr>
            <w:r w:rsidRPr="00CD4B50">
              <w:t>5.3.4. Удельный вес численности педагогических работников в возрасте моложе 35 лет в общей численности педагогических работников (без внешних совместителей и работающих по договорам гражданско-правового характера) организаций, осуществляющих образовательную деятельность по дополнительным общеобразовательным программам для детей и/или программам спортивной подготовки.</w:t>
            </w:r>
          </w:p>
        </w:tc>
        <w:tc>
          <w:tcPr>
            <w:tcW w:w="1417" w:type="dxa"/>
            <w:tcBorders>
              <w:top w:val="single" w:sz="4" w:space="0" w:color="auto"/>
              <w:left w:val="single" w:sz="4" w:space="0" w:color="auto"/>
              <w:bottom w:val="single" w:sz="4" w:space="0" w:color="auto"/>
              <w:right w:val="single" w:sz="4" w:space="0" w:color="auto"/>
            </w:tcBorders>
          </w:tcPr>
          <w:p w:rsidR="00FE12F8" w:rsidRPr="00CD4B50" w:rsidRDefault="00FE12F8" w:rsidP="00FE12F8">
            <w:pPr>
              <w:pStyle w:val="af0"/>
            </w:pPr>
            <w:r w:rsidRPr="00CD4B50">
              <w:t>процент</w:t>
            </w:r>
          </w:p>
        </w:tc>
        <w:tc>
          <w:tcPr>
            <w:tcW w:w="1417" w:type="dxa"/>
            <w:tcBorders>
              <w:top w:val="single" w:sz="4" w:space="0" w:color="auto"/>
              <w:left w:val="single" w:sz="4" w:space="0" w:color="auto"/>
              <w:bottom w:val="single" w:sz="4" w:space="0" w:color="auto"/>
              <w:right w:val="single" w:sz="4" w:space="0" w:color="auto"/>
            </w:tcBorders>
          </w:tcPr>
          <w:p w:rsidR="00FE12F8" w:rsidRPr="00CD4B50" w:rsidRDefault="00E777EC" w:rsidP="00FE12F8">
            <w:pPr>
              <w:pStyle w:val="ConsPlusNormal"/>
            </w:pPr>
            <w:r>
              <w:t>34</w:t>
            </w:r>
          </w:p>
        </w:tc>
      </w:tr>
      <w:tr w:rsidR="00FE12F8" w:rsidRPr="00CD4B50" w:rsidTr="00523126">
        <w:tc>
          <w:tcPr>
            <w:tcW w:w="7797" w:type="dxa"/>
            <w:tcBorders>
              <w:top w:val="single" w:sz="4" w:space="0" w:color="auto"/>
              <w:left w:val="single" w:sz="4" w:space="0" w:color="auto"/>
              <w:bottom w:val="single" w:sz="4" w:space="0" w:color="auto"/>
              <w:right w:val="single" w:sz="4" w:space="0" w:color="auto"/>
            </w:tcBorders>
          </w:tcPr>
          <w:p w:rsidR="00FE12F8" w:rsidRPr="00CD4B50" w:rsidRDefault="00FE12F8" w:rsidP="00FE12F8">
            <w:pPr>
              <w:pStyle w:val="ConsPlusNormal"/>
              <w:jc w:val="both"/>
              <w:rPr>
                <w:b/>
              </w:rPr>
            </w:pPr>
            <w:r w:rsidRPr="00CD4B50">
              <w:rPr>
                <w:b/>
              </w:rPr>
              <w:t>5.4. Материально-техническое и информационное обеспечение организаций, осуществляющих образовательную деятельность в части реализации дополнительных общеобразовательных программ</w:t>
            </w:r>
          </w:p>
        </w:tc>
        <w:tc>
          <w:tcPr>
            <w:tcW w:w="1417" w:type="dxa"/>
            <w:tcBorders>
              <w:top w:val="single" w:sz="4" w:space="0" w:color="auto"/>
              <w:left w:val="single" w:sz="4" w:space="0" w:color="auto"/>
              <w:bottom w:val="single" w:sz="4" w:space="0" w:color="auto"/>
              <w:right w:val="single" w:sz="4" w:space="0" w:color="auto"/>
            </w:tcBorders>
          </w:tcPr>
          <w:p w:rsidR="00FE12F8" w:rsidRPr="00CD4B50" w:rsidRDefault="00FE12F8" w:rsidP="00FE12F8">
            <w:pPr>
              <w:pStyle w:val="af0"/>
            </w:pPr>
          </w:p>
        </w:tc>
        <w:tc>
          <w:tcPr>
            <w:tcW w:w="1417" w:type="dxa"/>
            <w:tcBorders>
              <w:top w:val="single" w:sz="4" w:space="0" w:color="auto"/>
              <w:left w:val="single" w:sz="4" w:space="0" w:color="auto"/>
              <w:bottom w:val="single" w:sz="4" w:space="0" w:color="auto"/>
              <w:right w:val="single" w:sz="4" w:space="0" w:color="auto"/>
            </w:tcBorders>
          </w:tcPr>
          <w:p w:rsidR="00FE12F8" w:rsidRPr="00CD4B50" w:rsidRDefault="00FE12F8" w:rsidP="00FE12F8">
            <w:pPr>
              <w:pStyle w:val="ConsPlusNormal"/>
            </w:pPr>
          </w:p>
        </w:tc>
      </w:tr>
      <w:tr w:rsidR="00FE12F8" w:rsidRPr="00CD4B50" w:rsidTr="00523126">
        <w:tc>
          <w:tcPr>
            <w:tcW w:w="7797" w:type="dxa"/>
            <w:tcBorders>
              <w:top w:val="single" w:sz="4" w:space="0" w:color="auto"/>
              <w:left w:val="single" w:sz="4" w:space="0" w:color="auto"/>
              <w:bottom w:val="single" w:sz="4" w:space="0" w:color="auto"/>
              <w:right w:val="single" w:sz="4" w:space="0" w:color="auto"/>
            </w:tcBorders>
          </w:tcPr>
          <w:p w:rsidR="00FE12F8" w:rsidRPr="00CD4B50" w:rsidRDefault="00FE12F8" w:rsidP="00FE12F8">
            <w:pPr>
              <w:pStyle w:val="ConsPlusNormal"/>
              <w:jc w:val="both"/>
            </w:pPr>
            <w:r w:rsidRPr="00CD4B50">
              <w:t>5.4.1. Общая площадь всех помещений организаций дополнительного образования в расчете на 1 обучающегося.</w:t>
            </w:r>
          </w:p>
        </w:tc>
        <w:tc>
          <w:tcPr>
            <w:tcW w:w="1417" w:type="dxa"/>
            <w:tcBorders>
              <w:top w:val="single" w:sz="4" w:space="0" w:color="auto"/>
              <w:left w:val="single" w:sz="4" w:space="0" w:color="auto"/>
              <w:bottom w:val="single" w:sz="4" w:space="0" w:color="auto"/>
              <w:right w:val="single" w:sz="4" w:space="0" w:color="auto"/>
            </w:tcBorders>
          </w:tcPr>
          <w:p w:rsidR="00FE12F8" w:rsidRPr="00CD4B50" w:rsidRDefault="00FE12F8" w:rsidP="00FE12F8">
            <w:pPr>
              <w:pStyle w:val="af1"/>
            </w:pPr>
            <w:r w:rsidRPr="00CD4B50">
              <w:t>квадратный метр</w:t>
            </w:r>
          </w:p>
        </w:tc>
        <w:tc>
          <w:tcPr>
            <w:tcW w:w="1417" w:type="dxa"/>
            <w:tcBorders>
              <w:top w:val="single" w:sz="4" w:space="0" w:color="auto"/>
              <w:left w:val="single" w:sz="4" w:space="0" w:color="auto"/>
              <w:bottom w:val="single" w:sz="4" w:space="0" w:color="auto"/>
              <w:right w:val="single" w:sz="4" w:space="0" w:color="auto"/>
            </w:tcBorders>
          </w:tcPr>
          <w:p w:rsidR="00FE12F8" w:rsidRPr="00CD4B50" w:rsidRDefault="00A10417" w:rsidP="00FE12F8">
            <w:pPr>
              <w:pStyle w:val="ConsPlusNormal"/>
            </w:pPr>
            <w:r w:rsidRPr="00CD4B50">
              <w:t>0,62</w:t>
            </w:r>
          </w:p>
        </w:tc>
      </w:tr>
      <w:tr w:rsidR="00FE12F8" w:rsidRPr="00CD4B50" w:rsidTr="00523126">
        <w:tc>
          <w:tcPr>
            <w:tcW w:w="7797" w:type="dxa"/>
            <w:tcBorders>
              <w:top w:val="single" w:sz="4" w:space="0" w:color="auto"/>
              <w:left w:val="single" w:sz="4" w:space="0" w:color="auto"/>
              <w:bottom w:val="single" w:sz="4" w:space="0" w:color="auto"/>
              <w:right w:val="single" w:sz="4" w:space="0" w:color="auto"/>
            </w:tcBorders>
          </w:tcPr>
          <w:p w:rsidR="00FE12F8" w:rsidRPr="00CD4B50" w:rsidRDefault="00FE12F8" w:rsidP="00FE12F8">
            <w:pPr>
              <w:pStyle w:val="ConsPlusNormal"/>
              <w:jc w:val="both"/>
            </w:pPr>
            <w:r w:rsidRPr="00CD4B50">
              <w:t>5.4.2. Удельный вес числа организаций, имеющих следующие виды благоустройства, в общем числе организаций дополнительного образования:</w:t>
            </w:r>
          </w:p>
        </w:tc>
        <w:tc>
          <w:tcPr>
            <w:tcW w:w="1417" w:type="dxa"/>
            <w:tcBorders>
              <w:top w:val="single" w:sz="4" w:space="0" w:color="auto"/>
              <w:left w:val="single" w:sz="4" w:space="0" w:color="auto"/>
              <w:bottom w:val="single" w:sz="4" w:space="0" w:color="auto"/>
              <w:right w:val="single" w:sz="4" w:space="0" w:color="auto"/>
            </w:tcBorders>
          </w:tcPr>
          <w:p w:rsidR="00FE12F8" w:rsidRPr="00CD4B50" w:rsidRDefault="00FE12F8" w:rsidP="00FE12F8">
            <w:pPr>
              <w:pStyle w:val="af0"/>
            </w:pPr>
          </w:p>
        </w:tc>
        <w:tc>
          <w:tcPr>
            <w:tcW w:w="1417" w:type="dxa"/>
            <w:tcBorders>
              <w:top w:val="single" w:sz="4" w:space="0" w:color="auto"/>
              <w:left w:val="single" w:sz="4" w:space="0" w:color="auto"/>
              <w:bottom w:val="single" w:sz="4" w:space="0" w:color="auto"/>
              <w:right w:val="single" w:sz="4" w:space="0" w:color="auto"/>
            </w:tcBorders>
          </w:tcPr>
          <w:p w:rsidR="00FE12F8" w:rsidRPr="00CD4B50" w:rsidRDefault="00FE12F8" w:rsidP="00FE12F8">
            <w:pPr>
              <w:pStyle w:val="ConsPlusNormal"/>
            </w:pPr>
          </w:p>
        </w:tc>
      </w:tr>
      <w:tr w:rsidR="00FE12F8" w:rsidRPr="00CD4B50" w:rsidTr="00523126">
        <w:tc>
          <w:tcPr>
            <w:tcW w:w="7797" w:type="dxa"/>
            <w:tcBorders>
              <w:top w:val="single" w:sz="4" w:space="0" w:color="auto"/>
              <w:left w:val="single" w:sz="4" w:space="0" w:color="auto"/>
              <w:bottom w:val="single" w:sz="4" w:space="0" w:color="auto"/>
              <w:right w:val="single" w:sz="4" w:space="0" w:color="auto"/>
            </w:tcBorders>
          </w:tcPr>
          <w:p w:rsidR="00FE12F8" w:rsidRPr="00CD4B50" w:rsidRDefault="00FE12F8" w:rsidP="00FE12F8">
            <w:pPr>
              <w:pStyle w:val="ConsPlusNormal"/>
              <w:jc w:val="both"/>
            </w:pPr>
            <w:r w:rsidRPr="00CD4B50">
              <w:t>водопровод;</w:t>
            </w:r>
          </w:p>
        </w:tc>
        <w:tc>
          <w:tcPr>
            <w:tcW w:w="1417" w:type="dxa"/>
            <w:tcBorders>
              <w:top w:val="single" w:sz="4" w:space="0" w:color="auto"/>
              <w:left w:val="single" w:sz="4" w:space="0" w:color="auto"/>
              <w:bottom w:val="single" w:sz="4" w:space="0" w:color="auto"/>
              <w:right w:val="single" w:sz="4" w:space="0" w:color="auto"/>
            </w:tcBorders>
          </w:tcPr>
          <w:p w:rsidR="00FE12F8" w:rsidRPr="00CD4B50" w:rsidRDefault="00FE12F8" w:rsidP="00FE12F8">
            <w:pPr>
              <w:pStyle w:val="af1"/>
            </w:pPr>
            <w:r w:rsidRPr="00CD4B50">
              <w:t>процент</w:t>
            </w:r>
          </w:p>
        </w:tc>
        <w:tc>
          <w:tcPr>
            <w:tcW w:w="1417" w:type="dxa"/>
            <w:tcBorders>
              <w:top w:val="single" w:sz="4" w:space="0" w:color="auto"/>
              <w:left w:val="single" w:sz="4" w:space="0" w:color="auto"/>
              <w:bottom w:val="single" w:sz="4" w:space="0" w:color="auto"/>
              <w:right w:val="single" w:sz="4" w:space="0" w:color="auto"/>
            </w:tcBorders>
          </w:tcPr>
          <w:p w:rsidR="00FE12F8" w:rsidRPr="00CD4B50" w:rsidRDefault="00CE7E3C" w:rsidP="00FE12F8">
            <w:r w:rsidRPr="00CD4B50">
              <w:t>100</w:t>
            </w:r>
          </w:p>
        </w:tc>
      </w:tr>
      <w:tr w:rsidR="00FE12F8" w:rsidRPr="00CD4B50" w:rsidTr="00523126">
        <w:tc>
          <w:tcPr>
            <w:tcW w:w="7797" w:type="dxa"/>
            <w:tcBorders>
              <w:top w:val="single" w:sz="4" w:space="0" w:color="auto"/>
              <w:left w:val="single" w:sz="4" w:space="0" w:color="auto"/>
              <w:bottom w:val="single" w:sz="4" w:space="0" w:color="auto"/>
              <w:right w:val="single" w:sz="4" w:space="0" w:color="auto"/>
            </w:tcBorders>
          </w:tcPr>
          <w:p w:rsidR="00FE12F8" w:rsidRPr="00CD4B50" w:rsidRDefault="00FE12F8" w:rsidP="00FE12F8">
            <w:pPr>
              <w:pStyle w:val="ConsPlusNormal"/>
              <w:jc w:val="both"/>
            </w:pPr>
            <w:r w:rsidRPr="00CD4B50">
              <w:t>центральное отопление;</w:t>
            </w:r>
          </w:p>
        </w:tc>
        <w:tc>
          <w:tcPr>
            <w:tcW w:w="1417" w:type="dxa"/>
            <w:tcBorders>
              <w:top w:val="single" w:sz="4" w:space="0" w:color="auto"/>
              <w:left w:val="single" w:sz="4" w:space="0" w:color="auto"/>
              <w:bottom w:val="single" w:sz="4" w:space="0" w:color="auto"/>
              <w:right w:val="single" w:sz="4" w:space="0" w:color="auto"/>
            </w:tcBorders>
          </w:tcPr>
          <w:p w:rsidR="00FE12F8" w:rsidRPr="00CD4B50" w:rsidRDefault="00FE12F8" w:rsidP="00FE12F8">
            <w:pPr>
              <w:pStyle w:val="af1"/>
            </w:pPr>
            <w:r w:rsidRPr="00CD4B50">
              <w:t>процент</w:t>
            </w:r>
          </w:p>
        </w:tc>
        <w:tc>
          <w:tcPr>
            <w:tcW w:w="1417" w:type="dxa"/>
            <w:tcBorders>
              <w:top w:val="single" w:sz="4" w:space="0" w:color="auto"/>
              <w:left w:val="single" w:sz="4" w:space="0" w:color="auto"/>
              <w:bottom w:val="single" w:sz="4" w:space="0" w:color="auto"/>
              <w:right w:val="single" w:sz="4" w:space="0" w:color="auto"/>
            </w:tcBorders>
          </w:tcPr>
          <w:p w:rsidR="00FE12F8" w:rsidRPr="00CD4B50" w:rsidRDefault="00CE7E3C" w:rsidP="00FE12F8">
            <w:r w:rsidRPr="00CD4B50">
              <w:t>100</w:t>
            </w:r>
          </w:p>
        </w:tc>
      </w:tr>
      <w:tr w:rsidR="00FE12F8" w:rsidRPr="00CD4B50" w:rsidTr="00523126">
        <w:tc>
          <w:tcPr>
            <w:tcW w:w="7797" w:type="dxa"/>
            <w:tcBorders>
              <w:top w:val="single" w:sz="4" w:space="0" w:color="auto"/>
              <w:left w:val="single" w:sz="4" w:space="0" w:color="auto"/>
              <w:bottom w:val="single" w:sz="4" w:space="0" w:color="auto"/>
              <w:right w:val="single" w:sz="4" w:space="0" w:color="auto"/>
            </w:tcBorders>
          </w:tcPr>
          <w:p w:rsidR="00FE12F8" w:rsidRPr="00CD4B50" w:rsidRDefault="00FE12F8" w:rsidP="00FE12F8">
            <w:pPr>
              <w:pStyle w:val="ConsPlusNormal"/>
              <w:jc w:val="both"/>
            </w:pPr>
            <w:r w:rsidRPr="00CD4B50">
              <w:t>канализацию;</w:t>
            </w:r>
          </w:p>
        </w:tc>
        <w:tc>
          <w:tcPr>
            <w:tcW w:w="1417" w:type="dxa"/>
            <w:tcBorders>
              <w:top w:val="single" w:sz="4" w:space="0" w:color="auto"/>
              <w:left w:val="single" w:sz="4" w:space="0" w:color="auto"/>
              <w:bottom w:val="single" w:sz="4" w:space="0" w:color="auto"/>
              <w:right w:val="single" w:sz="4" w:space="0" w:color="auto"/>
            </w:tcBorders>
          </w:tcPr>
          <w:p w:rsidR="00FE12F8" w:rsidRPr="00CD4B50" w:rsidRDefault="00FE12F8" w:rsidP="00FE12F8">
            <w:pPr>
              <w:pStyle w:val="af1"/>
            </w:pPr>
            <w:r w:rsidRPr="00CD4B50">
              <w:t>процент</w:t>
            </w:r>
          </w:p>
        </w:tc>
        <w:tc>
          <w:tcPr>
            <w:tcW w:w="1417" w:type="dxa"/>
            <w:tcBorders>
              <w:top w:val="single" w:sz="4" w:space="0" w:color="auto"/>
              <w:left w:val="single" w:sz="4" w:space="0" w:color="auto"/>
              <w:bottom w:val="single" w:sz="4" w:space="0" w:color="auto"/>
              <w:right w:val="single" w:sz="4" w:space="0" w:color="auto"/>
            </w:tcBorders>
          </w:tcPr>
          <w:p w:rsidR="00FE12F8" w:rsidRPr="00CD4B50" w:rsidRDefault="00CE7E3C" w:rsidP="00FE12F8">
            <w:r w:rsidRPr="00CD4B50">
              <w:t>100</w:t>
            </w:r>
          </w:p>
        </w:tc>
      </w:tr>
      <w:tr w:rsidR="00FE12F8" w:rsidRPr="00CD4B50" w:rsidTr="00523126">
        <w:tc>
          <w:tcPr>
            <w:tcW w:w="7797" w:type="dxa"/>
            <w:tcBorders>
              <w:top w:val="single" w:sz="4" w:space="0" w:color="auto"/>
              <w:left w:val="single" w:sz="4" w:space="0" w:color="auto"/>
              <w:bottom w:val="single" w:sz="4" w:space="0" w:color="auto"/>
              <w:right w:val="single" w:sz="4" w:space="0" w:color="auto"/>
            </w:tcBorders>
          </w:tcPr>
          <w:p w:rsidR="00FE12F8" w:rsidRPr="00CD4B50" w:rsidRDefault="00FE12F8" w:rsidP="00FE12F8">
            <w:pPr>
              <w:pStyle w:val="ConsPlusNormal"/>
              <w:jc w:val="both"/>
            </w:pPr>
            <w:r w:rsidRPr="00CD4B50">
              <w:t>пожарную сигнализацию;</w:t>
            </w:r>
          </w:p>
        </w:tc>
        <w:tc>
          <w:tcPr>
            <w:tcW w:w="1417" w:type="dxa"/>
            <w:tcBorders>
              <w:top w:val="single" w:sz="4" w:space="0" w:color="auto"/>
              <w:left w:val="single" w:sz="4" w:space="0" w:color="auto"/>
              <w:bottom w:val="single" w:sz="4" w:space="0" w:color="auto"/>
              <w:right w:val="single" w:sz="4" w:space="0" w:color="auto"/>
            </w:tcBorders>
          </w:tcPr>
          <w:p w:rsidR="00FE12F8" w:rsidRPr="00CD4B50" w:rsidRDefault="00FE12F8" w:rsidP="00FE12F8">
            <w:pPr>
              <w:pStyle w:val="af1"/>
            </w:pPr>
            <w:r w:rsidRPr="00CD4B50">
              <w:t>процент</w:t>
            </w:r>
          </w:p>
        </w:tc>
        <w:tc>
          <w:tcPr>
            <w:tcW w:w="1417" w:type="dxa"/>
            <w:tcBorders>
              <w:top w:val="single" w:sz="4" w:space="0" w:color="auto"/>
              <w:left w:val="single" w:sz="4" w:space="0" w:color="auto"/>
              <w:bottom w:val="single" w:sz="4" w:space="0" w:color="auto"/>
              <w:right w:val="single" w:sz="4" w:space="0" w:color="auto"/>
            </w:tcBorders>
          </w:tcPr>
          <w:p w:rsidR="00FE12F8" w:rsidRPr="00CD4B50" w:rsidRDefault="00CE7E3C" w:rsidP="00FE12F8">
            <w:r w:rsidRPr="00CD4B50">
              <w:t>100</w:t>
            </w:r>
          </w:p>
        </w:tc>
      </w:tr>
      <w:tr w:rsidR="00FE12F8" w:rsidRPr="00CD4B50" w:rsidTr="00523126">
        <w:tc>
          <w:tcPr>
            <w:tcW w:w="7797" w:type="dxa"/>
            <w:tcBorders>
              <w:top w:val="single" w:sz="4" w:space="0" w:color="auto"/>
              <w:left w:val="single" w:sz="4" w:space="0" w:color="auto"/>
              <w:bottom w:val="single" w:sz="4" w:space="0" w:color="auto"/>
              <w:right w:val="single" w:sz="4" w:space="0" w:color="auto"/>
            </w:tcBorders>
          </w:tcPr>
          <w:p w:rsidR="00FE12F8" w:rsidRPr="00CD4B50" w:rsidRDefault="00FE12F8" w:rsidP="00FE12F8">
            <w:pPr>
              <w:pStyle w:val="ConsPlusNormal"/>
              <w:jc w:val="both"/>
            </w:pPr>
            <w:r w:rsidRPr="00CD4B50">
              <w:t xml:space="preserve">дымовые </w:t>
            </w:r>
            <w:proofErr w:type="spellStart"/>
            <w:r w:rsidRPr="00CD4B50">
              <w:t>извещатели</w:t>
            </w:r>
            <w:proofErr w:type="spellEnd"/>
            <w:r w:rsidRPr="00CD4B50">
              <w:t>;</w:t>
            </w:r>
          </w:p>
        </w:tc>
        <w:tc>
          <w:tcPr>
            <w:tcW w:w="1417" w:type="dxa"/>
            <w:tcBorders>
              <w:top w:val="single" w:sz="4" w:space="0" w:color="auto"/>
              <w:left w:val="single" w:sz="4" w:space="0" w:color="auto"/>
              <w:bottom w:val="single" w:sz="4" w:space="0" w:color="auto"/>
              <w:right w:val="single" w:sz="4" w:space="0" w:color="auto"/>
            </w:tcBorders>
          </w:tcPr>
          <w:p w:rsidR="00FE12F8" w:rsidRPr="00CD4B50" w:rsidRDefault="00FE12F8" w:rsidP="00FE12F8">
            <w:pPr>
              <w:pStyle w:val="af1"/>
            </w:pPr>
            <w:r w:rsidRPr="00CD4B50">
              <w:t>процент</w:t>
            </w:r>
          </w:p>
        </w:tc>
        <w:tc>
          <w:tcPr>
            <w:tcW w:w="1417" w:type="dxa"/>
            <w:tcBorders>
              <w:top w:val="single" w:sz="4" w:space="0" w:color="auto"/>
              <w:left w:val="single" w:sz="4" w:space="0" w:color="auto"/>
              <w:bottom w:val="single" w:sz="4" w:space="0" w:color="auto"/>
              <w:right w:val="single" w:sz="4" w:space="0" w:color="auto"/>
            </w:tcBorders>
          </w:tcPr>
          <w:p w:rsidR="00FE12F8" w:rsidRPr="00CD4B50" w:rsidRDefault="00CE7E3C" w:rsidP="00FE12F8">
            <w:pPr>
              <w:pStyle w:val="ConsPlusNormal"/>
            </w:pPr>
            <w:r w:rsidRPr="00CD4B50">
              <w:t>100</w:t>
            </w:r>
          </w:p>
        </w:tc>
      </w:tr>
      <w:tr w:rsidR="00FE12F8" w:rsidRPr="00CD4B50" w:rsidTr="00523126">
        <w:tc>
          <w:tcPr>
            <w:tcW w:w="7797" w:type="dxa"/>
            <w:tcBorders>
              <w:top w:val="single" w:sz="4" w:space="0" w:color="auto"/>
              <w:left w:val="single" w:sz="4" w:space="0" w:color="auto"/>
              <w:bottom w:val="single" w:sz="4" w:space="0" w:color="auto"/>
              <w:right w:val="single" w:sz="4" w:space="0" w:color="auto"/>
            </w:tcBorders>
          </w:tcPr>
          <w:p w:rsidR="00FE12F8" w:rsidRPr="00CD4B50" w:rsidRDefault="00FE12F8" w:rsidP="00FE12F8">
            <w:pPr>
              <w:pStyle w:val="ConsPlusNormal"/>
              <w:jc w:val="both"/>
            </w:pPr>
            <w:r w:rsidRPr="00CD4B50">
              <w:t>пожарные краны и рукава;</w:t>
            </w:r>
          </w:p>
        </w:tc>
        <w:tc>
          <w:tcPr>
            <w:tcW w:w="1417" w:type="dxa"/>
            <w:tcBorders>
              <w:top w:val="single" w:sz="4" w:space="0" w:color="auto"/>
              <w:left w:val="single" w:sz="4" w:space="0" w:color="auto"/>
              <w:bottom w:val="single" w:sz="4" w:space="0" w:color="auto"/>
              <w:right w:val="single" w:sz="4" w:space="0" w:color="auto"/>
            </w:tcBorders>
          </w:tcPr>
          <w:p w:rsidR="00FE12F8" w:rsidRPr="00CD4B50" w:rsidRDefault="00FE12F8" w:rsidP="00FE12F8">
            <w:pPr>
              <w:pStyle w:val="af1"/>
            </w:pPr>
            <w:r w:rsidRPr="00CD4B50">
              <w:t>процент</w:t>
            </w:r>
          </w:p>
        </w:tc>
        <w:tc>
          <w:tcPr>
            <w:tcW w:w="1417" w:type="dxa"/>
            <w:tcBorders>
              <w:top w:val="single" w:sz="4" w:space="0" w:color="auto"/>
              <w:left w:val="single" w:sz="4" w:space="0" w:color="auto"/>
              <w:bottom w:val="single" w:sz="4" w:space="0" w:color="auto"/>
              <w:right w:val="single" w:sz="4" w:space="0" w:color="auto"/>
            </w:tcBorders>
          </w:tcPr>
          <w:p w:rsidR="00FE12F8" w:rsidRPr="00CD4B50" w:rsidRDefault="00CE7E3C" w:rsidP="00FE12F8">
            <w:pPr>
              <w:pStyle w:val="ConsPlusNormal"/>
            </w:pPr>
            <w:r w:rsidRPr="00CD4B50">
              <w:t>100</w:t>
            </w:r>
          </w:p>
        </w:tc>
      </w:tr>
      <w:tr w:rsidR="00FE12F8" w:rsidRPr="00CD4B50" w:rsidTr="00523126">
        <w:tc>
          <w:tcPr>
            <w:tcW w:w="7797" w:type="dxa"/>
            <w:tcBorders>
              <w:top w:val="single" w:sz="4" w:space="0" w:color="auto"/>
              <w:left w:val="single" w:sz="4" w:space="0" w:color="auto"/>
              <w:bottom w:val="single" w:sz="4" w:space="0" w:color="auto"/>
              <w:right w:val="single" w:sz="4" w:space="0" w:color="auto"/>
            </w:tcBorders>
          </w:tcPr>
          <w:p w:rsidR="00FE12F8" w:rsidRPr="00CD4B50" w:rsidRDefault="00FE12F8" w:rsidP="00FE12F8">
            <w:pPr>
              <w:pStyle w:val="ConsPlusNormal"/>
              <w:jc w:val="both"/>
            </w:pPr>
            <w:r w:rsidRPr="00CD4B50">
              <w:t>системы видеонаблюдения;</w:t>
            </w:r>
          </w:p>
        </w:tc>
        <w:tc>
          <w:tcPr>
            <w:tcW w:w="1417" w:type="dxa"/>
            <w:tcBorders>
              <w:top w:val="single" w:sz="4" w:space="0" w:color="auto"/>
              <w:left w:val="single" w:sz="4" w:space="0" w:color="auto"/>
              <w:bottom w:val="single" w:sz="4" w:space="0" w:color="auto"/>
              <w:right w:val="single" w:sz="4" w:space="0" w:color="auto"/>
            </w:tcBorders>
          </w:tcPr>
          <w:p w:rsidR="00FE12F8" w:rsidRPr="00CD4B50" w:rsidRDefault="00FE12F8" w:rsidP="00FE12F8">
            <w:pPr>
              <w:pStyle w:val="af1"/>
            </w:pPr>
            <w:r w:rsidRPr="00CD4B50">
              <w:t>процент</w:t>
            </w:r>
          </w:p>
        </w:tc>
        <w:tc>
          <w:tcPr>
            <w:tcW w:w="1417" w:type="dxa"/>
            <w:tcBorders>
              <w:top w:val="single" w:sz="4" w:space="0" w:color="auto"/>
              <w:left w:val="single" w:sz="4" w:space="0" w:color="auto"/>
              <w:bottom w:val="single" w:sz="4" w:space="0" w:color="auto"/>
              <w:right w:val="single" w:sz="4" w:space="0" w:color="auto"/>
            </w:tcBorders>
          </w:tcPr>
          <w:p w:rsidR="00FE12F8" w:rsidRPr="00CD4B50" w:rsidRDefault="00CE7E3C" w:rsidP="00FE12F8">
            <w:r w:rsidRPr="00CD4B50">
              <w:t>0</w:t>
            </w:r>
          </w:p>
        </w:tc>
      </w:tr>
      <w:tr w:rsidR="00FE12F8" w:rsidRPr="00CD4B50" w:rsidTr="00523126">
        <w:tc>
          <w:tcPr>
            <w:tcW w:w="7797" w:type="dxa"/>
            <w:tcBorders>
              <w:top w:val="single" w:sz="4" w:space="0" w:color="auto"/>
              <w:left w:val="single" w:sz="4" w:space="0" w:color="auto"/>
              <w:bottom w:val="single" w:sz="4" w:space="0" w:color="auto"/>
              <w:right w:val="single" w:sz="4" w:space="0" w:color="auto"/>
            </w:tcBorders>
          </w:tcPr>
          <w:p w:rsidR="00FE12F8" w:rsidRPr="00CD4B50" w:rsidRDefault="00FE12F8" w:rsidP="00FE12F8">
            <w:pPr>
              <w:pStyle w:val="ConsPlusNormal"/>
              <w:jc w:val="both"/>
            </w:pPr>
            <w:r w:rsidRPr="00CD4B50">
              <w:t>"тревожную кнопку".</w:t>
            </w:r>
          </w:p>
        </w:tc>
        <w:tc>
          <w:tcPr>
            <w:tcW w:w="1417" w:type="dxa"/>
            <w:tcBorders>
              <w:top w:val="single" w:sz="4" w:space="0" w:color="auto"/>
              <w:left w:val="single" w:sz="4" w:space="0" w:color="auto"/>
              <w:bottom w:val="single" w:sz="4" w:space="0" w:color="auto"/>
              <w:right w:val="single" w:sz="4" w:space="0" w:color="auto"/>
            </w:tcBorders>
          </w:tcPr>
          <w:p w:rsidR="00FE12F8" w:rsidRPr="00CD4B50" w:rsidRDefault="00FE12F8" w:rsidP="00FE12F8">
            <w:pPr>
              <w:pStyle w:val="af1"/>
            </w:pPr>
            <w:r w:rsidRPr="00CD4B50">
              <w:t>процент</w:t>
            </w:r>
          </w:p>
        </w:tc>
        <w:tc>
          <w:tcPr>
            <w:tcW w:w="1417" w:type="dxa"/>
            <w:tcBorders>
              <w:top w:val="single" w:sz="4" w:space="0" w:color="auto"/>
              <w:left w:val="single" w:sz="4" w:space="0" w:color="auto"/>
              <w:bottom w:val="single" w:sz="4" w:space="0" w:color="auto"/>
              <w:right w:val="single" w:sz="4" w:space="0" w:color="auto"/>
            </w:tcBorders>
          </w:tcPr>
          <w:p w:rsidR="00FE12F8" w:rsidRPr="00CD4B50" w:rsidRDefault="00CE7E3C" w:rsidP="00FE12F8">
            <w:r w:rsidRPr="00CD4B50">
              <w:t>100</w:t>
            </w:r>
          </w:p>
        </w:tc>
      </w:tr>
      <w:tr w:rsidR="00FE12F8" w:rsidRPr="00CD4B50" w:rsidTr="00523126">
        <w:tc>
          <w:tcPr>
            <w:tcW w:w="7797" w:type="dxa"/>
            <w:tcBorders>
              <w:top w:val="single" w:sz="4" w:space="0" w:color="auto"/>
              <w:left w:val="single" w:sz="4" w:space="0" w:color="auto"/>
              <w:bottom w:val="single" w:sz="4" w:space="0" w:color="auto"/>
              <w:right w:val="single" w:sz="4" w:space="0" w:color="auto"/>
            </w:tcBorders>
          </w:tcPr>
          <w:p w:rsidR="00FE12F8" w:rsidRPr="00CD4B50" w:rsidRDefault="00FE12F8" w:rsidP="00FE12F8">
            <w:pPr>
              <w:pStyle w:val="ConsPlusNormal"/>
              <w:jc w:val="both"/>
            </w:pPr>
            <w:r w:rsidRPr="00CD4B50">
              <w:t>5.4.3. Число персональных компьютеров, используемых в учебных целях, в расчете на 100 обучающихся организаций дополнительного образования:</w:t>
            </w:r>
          </w:p>
        </w:tc>
        <w:tc>
          <w:tcPr>
            <w:tcW w:w="1417" w:type="dxa"/>
            <w:tcBorders>
              <w:top w:val="single" w:sz="4" w:space="0" w:color="auto"/>
              <w:left w:val="single" w:sz="4" w:space="0" w:color="auto"/>
              <w:bottom w:val="single" w:sz="4" w:space="0" w:color="auto"/>
              <w:right w:val="single" w:sz="4" w:space="0" w:color="auto"/>
            </w:tcBorders>
          </w:tcPr>
          <w:p w:rsidR="00FE12F8" w:rsidRPr="00CD4B50" w:rsidRDefault="00FE12F8" w:rsidP="00FE12F8">
            <w:pPr>
              <w:pStyle w:val="af0"/>
            </w:pPr>
          </w:p>
        </w:tc>
        <w:tc>
          <w:tcPr>
            <w:tcW w:w="1417" w:type="dxa"/>
            <w:tcBorders>
              <w:top w:val="single" w:sz="4" w:space="0" w:color="auto"/>
              <w:left w:val="single" w:sz="4" w:space="0" w:color="auto"/>
              <w:bottom w:val="single" w:sz="4" w:space="0" w:color="auto"/>
              <w:right w:val="single" w:sz="4" w:space="0" w:color="auto"/>
            </w:tcBorders>
          </w:tcPr>
          <w:p w:rsidR="00FE12F8" w:rsidRPr="00CD4B50" w:rsidRDefault="00FE12F8" w:rsidP="00FE12F8">
            <w:pPr>
              <w:pStyle w:val="ConsPlusNormal"/>
            </w:pPr>
          </w:p>
        </w:tc>
      </w:tr>
      <w:tr w:rsidR="00FE12F8" w:rsidRPr="00CD4B50" w:rsidTr="00523126">
        <w:tc>
          <w:tcPr>
            <w:tcW w:w="7797" w:type="dxa"/>
            <w:tcBorders>
              <w:top w:val="single" w:sz="4" w:space="0" w:color="auto"/>
              <w:left w:val="single" w:sz="4" w:space="0" w:color="auto"/>
              <w:bottom w:val="single" w:sz="4" w:space="0" w:color="auto"/>
              <w:right w:val="single" w:sz="4" w:space="0" w:color="auto"/>
            </w:tcBorders>
          </w:tcPr>
          <w:p w:rsidR="00FE12F8" w:rsidRPr="00CD4B50" w:rsidRDefault="00FE12F8" w:rsidP="00FE12F8">
            <w:pPr>
              <w:pStyle w:val="ConsPlusNormal"/>
              <w:jc w:val="both"/>
            </w:pPr>
            <w:r w:rsidRPr="00CD4B50">
              <w:t>всего;</w:t>
            </w:r>
          </w:p>
        </w:tc>
        <w:tc>
          <w:tcPr>
            <w:tcW w:w="1417" w:type="dxa"/>
            <w:tcBorders>
              <w:top w:val="single" w:sz="4" w:space="0" w:color="auto"/>
              <w:left w:val="single" w:sz="4" w:space="0" w:color="auto"/>
              <w:bottom w:val="single" w:sz="4" w:space="0" w:color="auto"/>
              <w:right w:val="single" w:sz="4" w:space="0" w:color="auto"/>
            </w:tcBorders>
          </w:tcPr>
          <w:p w:rsidR="00FE12F8" w:rsidRPr="00CD4B50" w:rsidRDefault="00FE12F8" w:rsidP="00FE12F8">
            <w:pPr>
              <w:pStyle w:val="af1"/>
            </w:pPr>
            <w:r w:rsidRPr="00CD4B50">
              <w:t>единица</w:t>
            </w:r>
          </w:p>
        </w:tc>
        <w:tc>
          <w:tcPr>
            <w:tcW w:w="1417" w:type="dxa"/>
            <w:tcBorders>
              <w:top w:val="single" w:sz="4" w:space="0" w:color="auto"/>
              <w:left w:val="single" w:sz="4" w:space="0" w:color="auto"/>
              <w:bottom w:val="single" w:sz="4" w:space="0" w:color="auto"/>
              <w:right w:val="single" w:sz="4" w:space="0" w:color="auto"/>
            </w:tcBorders>
          </w:tcPr>
          <w:p w:rsidR="00FE12F8" w:rsidRPr="00CD4B50" w:rsidRDefault="00A10417" w:rsidP="00FE12F8">
            <w:pPr>
              <w:pStyle w:val="ConsPlusNormal"/>
            </w:pPr>
            <w:r w:rsidRPr="00CD4B50">
              <w:t>0,02</w:t>
            </w:r>
          </w:p>
        </w:tc>
      </w:tr>
      <w:tr w:rsidR="00FE12F8" w:rsidRPr="00CD4B50" w:rsidTr="00523126">
        <w:tc>
          <w:tcPr>
            <w:tcW w:w="7797" w:type="dxa"/>
            <w:tcBorders>
              <w:top w:val="single" w:sz="4" w:space="0" w:color="auto"/>
              <w:left w:val="single" w:sz="4" w:space="0" w:color="auto"/>
              <w:bottom w:val="single" w:sz="4" w:space="0" w:color="auto"/>
              <w:right w:val="single" w:sz="4" w:space="0" w:color="auto"/>
            </w:tcBorders>
          </w:tcPr>
          <w:p w:rsidR="00FE12F8" w:rsidRPr="00CD4B50" w:rsidRDefault="00FE12F8" w:rsidP="00FE12F8">
            <w:pPr>
              <w:pStyle w:val="ConsPlusNormal"/>
              <w:jc w:val="both"/>
            </w:pPr>
            <w:r w:rsidRPr="00CD4B50">
              <w:t>имеющих доступ к сети "Интернет".</w:t>
            </w:r>
          </w:p>
        </w:tc>
        <w:tc>
          <w:tcPr>
            <w:tcW w:w="1417" w:type="dxa"/>
            <w:tcBorders>
              <w:top w:val="single" w:sz="4" w:space="0" w:color="auto"/>
              <w:left w:val="single" w:sz="4" w:space="0" w:color="auto"/>
              <w:bottom w:val="single" w:sz="4" w:space="0" w:color="auto"/>
              <w:right w:val="single" w:sz="4" w:space="0" w:color="auto"/>
            </w:tcBorders>
          </w:tcPr>
          <w:p w:rsidR="00FE12F8" w:rsidRPr="00CD4B50" w:rsidRDefault="00FE12F8" w:rsidP="00FE12F8">
            <w:pPr>
              <w:pStyle w:val="af1"/>
            </w:pPr>
            <w:r w:rsidRPr="00CD4B50">
              <w:t>единица</w:t>
            </w:r>
          </w:p>
        </w:tc>
        <w:tc>
          <w:tcPr>
            <w:tcW w:w="1417" w:type="dxa"/>
            <w:tcBorders>
              <w:top w:val="single" w:sz="4" w:space="0" w:color="auto"/>
              <w:left w:val="single" w:sz="4" w:space="0" w:color="auto"/>
              <w:bottom w:val="single" w:sz="4" w:space="0" w:color="auto"/>
              <w:right w:val="single" w:sz="4" w:space="0" w:color="auto"/>
            </w:tcBorders>
          </w:tcPr>
          <w:p w:rsidR="00FE12F8" w:rsidRPr="00CD4B50" w:rsidRDefault="00A10417" w:rsidP="00FE12F8">
            <w:pPr>
              <w:pStyle w:val="ConsPlusNormal"/>
            </w:pPr>
            <w:r w:rsidRPr="00CD4B50">
              <w:t>0</w:t>
            </w:r>
          </w:p>
        </w:tc>
      </w:tr>
      <w:tr w:rsidR="00FE12F8" w:rsidRPr="00CD4B50" w:rsidTr="00523126">
        <w:tc>
          <w:tcPr>
            <w:tcW w:w="7797" w:type="dxa"/>
            <w:tcBorders>
              <w:top w:val="single" w:sz="4" w:space="0" w:color="auto"/>
              <w:left w:val="single" w:sz="4" w:space="0" w:color="auto"/>
              <w:bottom w:val="single" w:sz="4" w:space="0" w:color="auto"/>
              <w:right w:val="single" w:sz="4" w:space="0" w:color="auto"/>
            </w:tcBorders>
          </w:tcPr>
          <w:p w:rsidR="00FE12F8" w:rsidRPr="00CD4B50" w:rsidRDefault="00FE12F8" w:rsidP="00FE12F8">
            <w:pPr>
              <w:pStyle w:val="ConsPlusNormal"/>
              <w:jc w:val="both"/>
            </w:pPr>
            <w:r w:rsidRPr="00CD4B50">
              <w:rPr>
                <w:b/>
              </w:rPr>
              <w:t>5.5. Изменение сети организаций, осуществляющих образовательную деятельность по дополнительным общеобразовательным программам (в том числе ликвидация и реорганизация организаций, осуществляющих образовательную</w:t>
            </w:r>
            <w:r w:rsidRPr="00CD4B50">
              <w:t xml:space="preserve"> деятельность)</w:t>
            </w:r>
          </w:p>
        </w:tc>
        <w:tc>
          <w:tcPr>
            <w:tcW w:w="1417" w:type="dxa"/>
            <w:tcBorders>
              <w:top w:val="single" w:sz="4" w:space="0" w:color="auto"/>
              <w:left w:val="single" w:sz="4" w:space="0" w:color="auto"/>
              <w:bottom w:val="single" w:sz="4" w:space="0" w:color="auto"/>
              <w:right w:val="single" w:sz="4" w:space="0" w:color="auto"/>
            </w:tcBorders>
          </w:tcPr>
          <w:p w:rsidR="00FE12F8" w:rsidRPr="00CD4B50" w:rsidRDefault="00FE12F8" w:rsidP="00FE12F8">
            <w:pPr>
              <w:pStyle w:val="af0"/>
            </w:pPr>
          </w:p>
        </w:tc>
        <w:tc>
          <w:tcPr>
            <w:tcW w:w="1417" w:type="dxa"/>
            <w:tcBorders>
              <w:top w:val="single" w:sz="4" w:space="0" w:color="auto"/>
              <w:left w:val="single" w:sz="4" w:space="0" w:color="auto"/>
              <w:bottom w:val="single" w:sz="4" w:space="0" w:color="auto"/>
              <w:right w:val="single" w:sz="4" w:space="0" w:color="auto"/>
            </w:tcBorders>
          </w:tcPr>
          <w:p w:rsidR="00FE12F8" w:rsidRPr="00CD4B50" w:rsidRDefault="00FE12F8" w:rsidP="00FE12F8">
            <w:pPr>
              <w:pStyle w:val="ConsPlusNormal"/>
            </w:pPr>
          </w:p>
        </w:tc>
      </w:tr>
      <w:tr w:rsidR="00FE12F8" w:rsidRPr="00CD4B50" w:rsidTr="00523126">
        <w:tc>
          <w:tcPr>
            <w:tcW w:w="7797" w:type="dxa"/>
            <w:tcBorders>
              <w:top w:val="single" w:sz="4" w:space="0" w:color="auto"/>
              <w:left w:val="single" w:sz="4" w:space="0" w:color="auto"/>
              <w:bottom w:val="single" w:sz="4" w:space="0" w:color="auto"/>
              <w:right w:val="single" w:sz="4" w:space="0" w:color="auto"/>
            </w:tcBorders>
          </w:tcPr>
          <w:p w:rsidR="00FE12F8" w:rsidRPr="00CD4B50" w:rsidRDefault="00FE12F8" w:rsidP="00FE12F8">
            <w:pPr>
              <w:pStyle w:val="ConsPlusNormal"/>
              <w:jc w:val="both"/>
            </w:pPr>
            <w:r w:rsidRPr="00CD4B50">
              <w:t>5.5.1. Темп роста числа организаций (филиалов) дополнительного образования.</w:t>
            </w:r>
          </w:p>
        </w:tc>
        <w:tc>
          <w:tcPr>
            <w:tcW w:w="1417" w:type="dxa"/>
            <w:tcBorders>
              <w:top w:val="single" w:sz="4" w:space="0" w:color="auto"/>
              <w:left w:val="single" w:sz="4" w:space="0" w:color="auto"/>
              <w:bottom w:val="single" w:sz="4" w:space="0" w:color="auto"/>
              <w:right w:val="single" w:sz="4" w:space="0" w:color="auto"/>
            </w:tcBorders>
          </w:tcPr>
          <w:p w:rsidR="00FE12F8" w:rsidRPr="00CD4B50" w:rsidRDefault="00FE12F8" w:rsidP="00FE12F8">
            <w:pPr>
              <w:pStyle w:val="af1"/>
            </w:pPr>
            <w:r w:rsidRPr="00CD4B50">
              <w:t>процент</w:t>
            </w:r>
          </w:p>
        </w:tc>
        <w:tc>
          <w:tcPr>
            <w:tcW w:w="1417" w:type="dxa"/>
            <w:tcBorders>
              <w:top w:val="single" w:sz="4" w:space="0" w:color="auto"/>
              <w:left w:val="single" w:sz="4" w:space="0" w:color="auto"/>
              <w:bottom w:val="single" w:sz="4" w:space="0" w:color="auto"/>
              <w:right w:val="single" w:sz="4" w:space="0" w:color="auto"/>
            </w:tcBorders>
          </w:tcPr>
          <w:p w:rsidR="00FE12F8" w:rsidRPr="00CD4B50" w:rsidRDefault="00CE7E3C" w:rsidP="00FE12F8">
            <w:pPr>
              <w:pStyle w:val="ConsPlusNormal"/>
            </w:pPr>
            <w:r w:rsidRPr="00CD4B50">
              <w:t>0</w:t>
            </w:r>
          </w:p>
        </w:tc>
      </w:tr>
      <w:tr w:rsidR="00FE12F8" w:rsidRPr="00CD4B50" w:rsidTr="00523126">
        <w:tc>
          <w:tcPr>
            <w:tcW w:w="7797" w:type="dxa"/>
            <w:tcBorders>
              <w:top w:val="single" w:sz="4" w:space="0" w:color="auto"/>
              <w:left w:val="single" w:sz="4" w:space="0" w:color="auto"/>
              <w:bottom w:val="single" w:sz="4" w:space="0" w:color="auto"/>
              <w:right w:val="single" w:sz="4" w:space="0" w:color="auto"/>
            </w:tcBorders>
          </w:tcPr>
          <w:p w:rsidR="00FE12F8" w:rsidRPr="00CD4B50" w:rsidRDefault="00FE12F8" w:rsidP="00FE12F8">
            <w:pPr>
              <w:pStyle w:val="ConsPlusNormal"/>
              <w:jc w:val="both"/>
              <w:rPr>
                <w:b/>
              </w:rPr>
            </w:pPr>
            <w:r w:rsidRPr="00CD4B50">
              <w:rPr>
                <w:b/>
              </w:rPr>
              <w:lastRenderedPageBreak/>
              <w:t>5.6. Финансово-экономическая деятельность организаций, осуществляющих образовательную деятельность в части обеспечения реализации дополнительных общеобразовательных программ</w:t>
            </w:r>
          </w:p>
        </w:tc>
        <w:tc>
          <w:tcPr>
            <w:tcW w:w="1417" w:type="dxa"/>
            <w:tcBorders>
              <w:top w:val="single" w:sz="4" w:space="0" w:color="auto"/>
              <w:left w:val="single" w:sz="4" w:space="0" w:color="auto"/>
              <w:bottom w:val="single" w:sz="4" w:space="0" w:color="auto"/>
              <w:right w:val="single" w:sz="4" w:space="0" w:color="auto"/>
            </w:tcBorders>
          </w:tcPr>
          <w:p w:rsidR="00FE12F8" w:rsidRPr="00CD4B50" w:rsidRDefault="00FE12F8" w:rsidP="00FE12F8">
            <w:pPr>
              <w:pStyle w:val="af0"/>
            </w:pPr>
          </w:p>
        </w:tc>
        <w:tc>
          <w:tcPr>
            <w:tcW w:w="1417" w:type="dxa"/>
            <w:tcBorders>
              <w:top w:val="single" w:sz="4" w:space="0" w:color="auto"/>
              <w:left w:val="single" w:sz="4" w:space="0" w:color="auto"/>
              <w:bottom w:val="single" w:sz="4" w:space="0" w:color="auto"/>
              <w:right w:val="single" w:sz="4" w:space="0" w:color="auto"/>
            </w:tcBorders>
          </w:tcPr>
          <w:p w:rsidR="00FE12F8" w:rsidRPr="00CD4B50" w:rsidRDefault="00FE12F8" w:rsidP="00FE12F8">
            <w:pPr>
              <w:pStyle w:val="ConsPlusNormal"/>
            </w:pPr>
          </w:p>
        </w:tc>
      </w:tr>
      <w:tr w:rsidR="00503B9B" w:rsidRPr="00CD4B50" w:rsidTr="00503B9B">
        <w:tc>
          <w:tcPr>
            <w:tcW w:w="7797" w:type="dxa"/>
            <w:tcBorders>
              <w:top w:val="single" w:sz="4" w:space="0" w:color="auto"/>
              <w:left w:val="single" w:sz="4" w:space="0" w:color="auto"/>
              <w:bottom w:val="single" w:sz="4" w:space="0" w:color="auto"/>
              <w:right w:val="single" w:sz="4" w:space="0" w:color="auto"/>
            </w:tcBorders>
            <w:shd w:val="clear" w:color="auto" w:fill="auto"/>
          </w:tcPr>
          <w:p w:rsidR="00503B9B" w:rsidRPr="00CD4B50" w:rsidRDefault="00503B9B" w:rsidP="00503B9B">
            <w:pPr>
              <w:pStyle w:val="ConsPlusNormal"/>
              <w:jc w:val="both"/>
            </w:pPr>
            <w:r w:rsidRPr="00CD4B50">
              <w:t>5.6.1. Общий объем финансовых средств, поступивших в организации дополнительного образования, в расчете на 1 обучающегося.</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03B9B" w:rsidRPr="00CD4B50" w:rsidRDefault="00503B9B" w:rsidP="00503B9B">
            <w:pPr>
              <w:pStyle w:val="af1"/>
            </w:pPr>
            <w:r w:rsidRPr="00CD4B50">
              <w:t>тысяча рублей</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03B9B" w:rsidRPr="00CD4B50" w:rsidRDefault="00E777EC" w:rsidP="00503B9B">
            <w:pPr>
              <w:pStyle w:val="ConsPlusNormal"/>
            </w:pPr>
            <w:r>
              <w:t>10,6</w:t>
            </w:r>
          </w:p>
        </w:tc>
      </w:tr>
      <w:tr w:rsidR="00503B9B" w:rsidRPr="00CD4B50" w:rsidTr="00503B9B">
        <w:tc>
          <w:tcPr>
            <w:tcW w:w="7797" w:type="dxa"/>
            <w:tcBorders>
              <w:top w:val="single" w:sz="4" w:space="0" w:color="auto"/>
              <w:left w:val="single" w:sz="4" w:space="0" w:color="auto"/>
              <w:bottom w:val="single" w:sz="4" w:space="0" w:color="auto"/>
              <w:right w:val="single" w:sz="4" w:space="0" w:color="auto"/>
            </w:tcBorders>
            <w:shd w:val="clear" w:color="auto" w:fill="auto"/>
          </w:tcPr>
          <w:p w:rsidR="00503B9B" w:rsidRPr="00CD4B50" w:rsidRDefault="00503B9B" w:rsidP="00503B9B">
            <w:pPr>
              <w:pStyle w:val="ConsPlusNormal"/>
              <w:jc w:val="both"/>
            </w:pPr>
            <w:r w:rsidRPr="00CD4B50">
              <w:t>5.6.2. Удельный вес финансовых средств от приносящей доход деятельности в общем объеме финансовых средств организаций дополнительного образования.</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03B9B" w:rsidRPr="00CD4B50" w:rsidRDefault="00503B9B" w:rsidP="00503B9B">
            <w:pPr>
              <w:pStyle w:val="af1"/>
            </w:pPr>
            <w:r w:rsidRPr="00CD4B50">
              <w:t>процент</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03B9B" w:rsidRPr="00CD4B50" w:rsidRDefault="00503B9B" w:rsidP="00E777EC">
            <w:pPr>
              <w:pStyle w:val="ConsPlusNormal"/>
            </w:pPr>
            <w:r w:rsidRPr="00CD4B50">
              <w:t>3,</w:t>
            </w:r>
            <w:r w:rsidR="00E777EC">
              <w:t>4</w:t>
            </w:r>
            <w:bookmarkStart w:id="1" w:name="_GoBack"/>
            <w:bookmarkEnd w:id="1"/>
          </w:p>
        </w:tc>
      </w:tr>
      <w:tr w:rsidR="00503B9B" w:rsidRPr="00CD4B50" w:rsidTr="00503B9B">
        <w:tc>
          <w:tcPr>
            <w:tcW w:w="7797" w:type="dxa"/>
            <w:tcBorders>
              <w:top w:val="single" w:sz="4" w:space="0" w:color="auto"/>
              <w:left w:val="single" w:sz="4" w:space="0" w:color="auto"/>
              <w:bottom w:val="single" w:sz="4" w:space="0" w:color="auto"/>
              <w:right w:val="single" w:sz="4" w:space="0" w:color="auto"/>
            </w:tcBorders>
            <w:shd w:val="clear" w:color="auto" w:fill="auto"/>
          </w:tcPr>
          <w:p w:rsidR="00503B9B" w:rsidRPr="00CD4B50" w:rsidRDefault="00503B9B" w:rsidP="00503B9B">
            <w:pPr>
              <w:pStyle w:val="ConsPlusNormal"/>
              <w:jc w:val="both"/>
            </w:pPr>
            <w:bookmarkStart w:id="2" w:name="sub_1563"/>
            <w:r w:rsidRPr="00CD4B50">
              <w:t>5.6.3. Удельный вес источников финансирования (средства федерального бюджета, бюджета субъекта Российской Федерации и местного бюджета, по договорам об оказании платных образовательных услуг, услуг по спортивной подготовке) в общем объеме финансирования дополнительных общеобразовательных программ.</w:t>
            </w:r>
            <w:bookmarkEnd w:id="2"/>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03B9B" w:rsidRPr="00CD4B50" w:rsidRDefault="00503B9B" w:rsidP="00503B9B">
            <w:pPr>
              <w:pStyle w:val="af1"/>
            </w:pPr>
            <w:r w:rsidRPr="00CD4B50">
              <w:t>процент</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03B9B" w:rsidRPr="00CD4B50" w:rsidRDefault="00503B9B" w:rsidP="00503B9B">
            <w:pPr>
              <w:pStyle w:val="ConsPlusNormal"/>
            </w:pPr>
            <w:r w:rsidRPr="00CD4B50">
              <w:t>100</w:t>
            </w:r>
          </w:p>
        </w:tc>
      </w:tr>
      <w:tr w:rsidR="00FE12F8" w:rsidRPr="00CD4B50" w:rsidTr="00523126">
        <w:tc>
          <w:tcPr>
            <w:tcW w:w="7797" w:type="dxa"/>
            <w:tcBorders>
              <w:top w:val="single" w:sz="4" w:space="0" w:color="auto"/>
              <w:left w:val="single" w:sz="4" w:space="0" w:color="auto"/>
              <w:bottom w:val="single" w:sz="4" w:space="0" w:color="auto"/>
              <w:right w:val="single" w:sz="4" w:space="0" w:color="auto"/>
            </w:tcBorders>
          </w:tcPr>
          <w:p w:rsidR="00FE12F8" w:rsidRPr="00CD4B50" w:rsidRDefault="00FE12F8" w:rsidP="00FE12F8">
            <w:pPr>
              <w:pStyle w:val="ConsPlusNormal"/>
              <w:jc w:val="both"/>
            </w:pPr>
            <w:r w:rsidRPr="00CD4B50">
              <w:t>5.7. Структура организаций, осуществляющих образовательную деятельность, реализующих дополнительные общеобразовательные программы (в том числе характеристика их филиалов)</w:t>
            </w:r>
          </w:p>
        </w:tc>
        <w:tc>
          <w:tcPr>
            <w:tcW w:w="1417" w:type="dxa"/>
            <w:tcBorders>
              <w:top w:val="single" w:sz="4" w:space="0" w:color="auto"/>
              <w:left w:val="single" w:sz="4" w:space="0" w:color="auto"/>
              <w:bottom w:val="single" w:sz="4" w:space="0" w:color="auto"/>
              <w:right w:val="single" w:sz="4" w:space="0" w:color="auto"/>
            </w:tcBorders>
          </w:tcPr>
          <w:p w:rsidR="00FE12F8" w:rsidRPr="00CD4B50" w:rsidRDefault="00FE12F8" w:rsidP="00FE12F8">
            <w:pPr>
              <w:pStyle w:val="af0"/>
            </w:pPr>
          </w:p>
        </w:tc>
        <w:tc>
          <w:tcPr>
            <w:tcW w:w="1417" w:type="dxa"/>
            <w:tcBorders>
              <w:top w:val="single" w:sz="4" w:space="0" w:color="auto"/>
              <w:left w:val="single" w:sz="4" w:space="0" w:color="auto"/>
              <w:bottom w:val="single" w:sz="4" w:space="0" w:color="auto"/>
              <w:right w:val="single" w:sz="4" w:space="0" w:color="auto"/>
            </w:tcBorders>
          </w:tcPr>
          <w:p w:rsidR="00FE12F8" w:rsidRPr="00CD4B50" w:rsidRDefault="00FE12F8" w:rsidP="00FE12F8">
            <w:pPr>
              <w:pStyle w:val="ConsPlusNormal"/>
            </w:pPr>
          </w:p>
        </w:tc>
      </w:tr>
      <w:tr w:rsidR="00FE12F8" w:rsidRPr="00CD4B50" w:rsidTr="00523126">
        <w:tc>
          <w:tcPr>
            <w:tcW w:w="7797" w:type="dxa"/>
            <w:tcBorders>
              <w:top w:val="single" w:sz="4" w:space="0" w:color="auto"/>
              <w:left w:val="single" w:sz="4" w:space="0" w:color="auto"/>
              <w:bottom w:val="single" w:sz="4" w:space="0" w:color="auto"/>
              <w:right w:val="single" w:sz="4" w:space="0" w:color="auto"/>
            </w:tcBorders>
          </w:tcPr>
          <w:p w:rsidR="00FE12F8" w:rsidRPr="00CD4B50" w:rsidRDefault="00FE12F8" w:rsidP="00FE12F8">
            <w:pPr>
              <w:pStyle w:val="ConsPlusNormal"/>
              <w:jc w:val="both"/>
            </w:pPr>
            <w:r w:rsidRPr="00CD4B50">
              <w:t>5.7.1. Удельный вес числа организаций, имеющих филиалы, в общем числе организаций дополнительного образования.</w:t>
            </w:r>
          </w:p>
        </w:tc>
        <w:tc>
          <w:tcPr>
            <w:tcW w:w="1417" w:type="dxa"/>
            <w:tcBorders>
              <w:top w:val="single" w:sz="4" w:space="0" w:color="auto"/>
              <w:left w:val="single" w:sz="4" w:space="0" w:color="auto"/>
              <w:bottom w:val="single" w:sz="4" w:space="0" w:color="auto"/>
              <w:right w:val="single" w:sz="4" w:space="0" w:color="auto"/>
            </w:tcBorders>
          </w:tcPr>
          <w:p w:rsidR="00FE12F8" w:rsidRPr="00CD4B50" w:rsidRDefault="00FE12F8" w:rsidP="00FE12F8">
            <w:pPr>
              <w:pStyle w:val="af1"/>
            </w:pPr>
            <w:r w:rsidRPr="00CD4B50">
              <w:t>процент</w:t>
            </w:r>
          </w:p>
        </w:tc>
        <w:tc>
          <w:tcPr>
            <w:tcW w:w="1417" w:type="dxa"/>
            <w:tcBorders>
              <w:top w:val="single" w:sz="4" w:space="0" w:color="auto"/>
              <w:left w:val="single" w:sz="4" w:space="0" w:color="auto"/>
              <w:bottom w:val="single" w:sz="4" w:space="0" w:color="auto"/>
              <w:right w:val="single" w:sz="4" w:space="0" w:color="auto"/>
            </w:tcBorders>
          </w:tcPr>
          <w:p w:rsidR="00FE12F8" w:rsidRPr="00CD4B50" w:rsidRDefault="00CE7E3C" w:rsidP="00FE12F8">
            <w:pPr>
              <w:pStyle w:val="ConsPlusNormal"/>
            </w:pPr>
            <w:r w:rsidRPr="00CD4B50">
              <w:t>0</w:t>
            </w:r>
          </w:p>
        </w:tc>
      </w:tr>
      <w:tr w:rsidR="00FE12F8" w:rsidRPr="00CD4B50" w:rsidTr="00523126">
        <w:tc>
          <w:tcPr>
            <w:tcW w:w="7797" w:type="dxa"/>
            <w:tcBorders>
              <w:top w:val="single" w:sz="4" w:space="0" w:color="auto"/>
              <w:left w:val="single" w:sz="4" w:space="0" w:color="auto"/>
              <w:bottom w:val="single" w:sz="4" w:space="0" w:color="auto"/>
              <w:right w:val="single" w:sz="4" w:space="0" w:color="auto"/>
            </w:tcBorders>
          </w:tcPr>
          <w:p w:rsidR="00FE12F8" w:rsidRPr="00CD4B50" w:rsidRDefault="00FE12F8" w:rsidP="00FE12F8">
            <w:pPr>
              <w:pStyle w:val="ConsPlusNormal"/>
              <w:jc w:val="both"/>
            </w:pPr>
            <w:r w:rsidRPr="00CD4B50">
              <w:t>5.8. Создание безопасных условий при организации образовательного процесса в организациях, осуществляющих образовательную деятельность в части реализации дополнительных общеобразовательных программ</w:t>
            </w:r>
          </w:p>
        </w:tc>
        <w:tc>
          <w:tcPr>
            <w:tcW w:w="1417" w:type="dxa"/>
            <w:tcBorders>
              <w:top w:val="single" w:sz="4" w:space="0" w:color="auto"/>
              <w:left w:val="single" w:sz="4" w:space="0" w:color="auto"/>
              <w:bottom w:val="single" w:sz="4" w:space="0" w:color="auto"/>
              <w:right w:val="single" w:sz="4" w:space="0" w:color="auto"/>
            </w:tcBorders>
          </w:tcPr>
          <w:p w:rsidR="00FE12F8" w:rsidRPr="00CD4B50" w:rsidRDefault="00FE12F8" w:rsidP="00FE12F8">
            <w:pPr>
              <w:pStyle w:val="af0"/>
            </w:pPr>
          </w:p>
        </w:tc>
        <w:tc>
          <w:tcPr>
            <w:tcW w:w="1417" w:type="dxa"/>
            <w:tcBorders>
              <w:top w:val="single" w:sz="4" w:space="0" w:color="auto"/>
              <w:left w:val="single" w:sz="4" w:space="0" w:color="auto"/>
              <w:bottom w:val="single" w:sz="4" w:space="0" w:color="auto"/>
              <w:right w:val="single" w:sz="4" w:space="0" w:color="auto"/>
            </w:tcBorders>
          </w:tcPr>
          <w:p w:rsidR="00FE12F8" w:rsidRPr="00CD4B50" w:rsidRDefault="00FE12F8" w:rsidP="00FE12F8">
            <w:pPr>
              <w:pStyle w:val="ConsPlusNormal"/>
            </w:pPr>
          </w:p>
        </w:tc>
      </w:tr>
      <w:tr w:rsidR="00FE12F8" w:rsidRPr="00CD4B50" w:rsidTr="00523126">
        <w:tc>
          <w:tcPr>
            <w:tcW w:w="7797" w:type="dxa"/>
            <w:tcBorders>
              <w:top w:val="single" w:sz="4" w:space="0" w:color="auto"/>
              <w:left w:val="single" w:sz="4" w:space="0" w:color="auto"/>
              <w:bottom w:val="single" w:sz="4" w:space="0" w:color="auto"/>
              <w:right w:val="single" w:sz="4" w:space="0" w:color="auto"/>
            </w:tcBorders>
          </w:tcPr>
          <w:p w:rsidR="00FE12F8" w:rsidRPr="00CD4B50" w:rsidRDefault="00FE12F8" w:rsidP="00FE12F8">
            <w:pPr>
              <w:pStyle w:val="ConsPlusNormal"/>
              <w:jc w:val="both"/>
            </w:pPr>
            <w:r w:rsidRPr="00CD4B50">
              <w:t>5.8.1. Удельный вес числа организаций, осуществляющих образовательную деятельность по дополнительным общеобразовательным программам, здания которых находятся в аварийном состоянии, в общем числе организаций дополнительного образования.</w:t>
            </w:r>
          </w:p>
        </w:tc>
        <w:tc>
          <w:tcPr>
            <w:tcW w:w="1417" w:type="dxa"/>
            <w:tcBorders>
              <w:top w:val="single" w:sz="4" w:space="0" w:color="auto"/>
              <w:left w:val="single" w:sz="4" w:space="0" w:color="auto"/>
              <w:bottom w:val="single" w:sz="4" w:space="0" w:color="auto"/>
              <w:right w:val="single" w:sz="4" w:space="0" w:color="auto"/>
            </w:tcBorders>
          </w:tcPr>
          <w:p w:rsidR="00FE12F8" w:rsidRPr="00CD4B50" w:rsidRDefault="00FE12F8" w:rsidP="00FE12F8">
            <w:pPr>
              <w:pStyle w:val="af1"/>
            </w:pPr>
            <w:r w:rsidRPr="00CD4B50">
              <w:t>процент</w:t>
            </w:r>
          </w:p>
        </w:tc>
        <w:tc>
          <w:tcPr>
            <w:tcW w:w="1417" w:type="dxa"/>
            <w:tcBorders>
              <w:top w:val="single" w:sz="4" w:space="0" w:color="auto"/>
              <w:left w:val="single" w:sz="4" w:space="0" w:color="auto"/>
              <w:bottom w:val="single" w:sz="4" w:space="0" w:color="auto"/>
              <w:right w:val="single" w:sz="4" w:space="0" w:color="auto"/>
            </w:tcBorders>
          </w:tcPr>
          <w:p w:rsidR="00FE12F8" w:rsidRPr="00CD4B50" w:rsidRDefault="00CE7E3C" w:rsidP="00FE12F8">
            <w:pPr>
              <w:pStyle w:val="ConsPlusNormal"/>
            </w:pPr>
            <w:r w:rsidRPr="00CD4B50">
              <w:t>0</w:t>
            </w:r>
          </w:p>
        </w:tc>
      </w:tr>
      <w:tr w:rsidR="00FE12F8" w:rsidRPr="00CD4B50" w:rsidTr="00523126">
        <w:tc>
          <w:tcPr>
            <w:tcW w:w="7797" w:type="dxa"/>
            <w:tcBorders>
              <w:top w:val="single" w:sz="4" w:space="0" w:color="auto"/>
              <w:left w:val="single" w:sz="4" w:space="0" w:color="auto"/>
              <w:bottom w:val="single" w:sz="4" w:space="0" w:color="auto"/>
              <w:right w:val="single" w:sz="4" w:space="0" w:color="auto"/>
            </w:tcBorders>
          </w:tcPr>
          <w:p w:rsidR="00FE12F8" w:rsidRPr="00CD4B50" w:rsidRDefault="00FE12F8" w:rsidP="00FE12F8">
            <w:pPr>
              <w:pStyle w:val="ConsPlusNormal"/>
              <w:jc w:val="both"/>
            </w:pPr>
            <w:r w:rsidRPr="00CD4B50">
              <w:t>5.8.2. Удельный вес числа организаций, осуществляющих образовательную деятельность по дополнительным общеобразовательным программам, здания которых требуют капитального ремонта, в общем числе организаций дополнительного образования.</w:t>
            </w:r>
          </w:p>
        </w:tc>
        <w:tc>
          <w:tcPr>
            <w:tcW w:w="1417" w:type="dxa"/>
            <w:tcBorders>
              <w:top w:val="single" w:sz="4" w:space="0" w:color="auto"/>
              <w:left w:val="single" w:sz="4" w:space="0" w:color="auto"/>
              <w:bottom w:val="single" w:sz="4" w:space="0" w:color="auto"/>
              <w:right w:val="single" w:sz="4" w:space="0" w:color="auto"/>
            </w:tcBorders>
          </w:tcPr>
          <w:p w:rsidR="00FE12F8" w:rsidRPr="00CD4B50" w:rsidRDefault="00FE12F8" w:rsidP="00FE12F8">
            <w:pPr>
              <w:pStyle w:val="af1"/>
            </w:pPr>
            <w:r w:rsidRPr="00CD4B50">
              <w:t>процент</w:t>
            </w:r>
          </w:p>
        </w:tc>
        <w:tc>
          <w:tcPr>
            <w:tcW w:w="1417" w:type="dxa"/>
            <w:tcBorders>
              <w:top w:val="single" w:sz="4" w:space="0" w:color="auto"/>
              <w:left w:val="single" w:sz="4" w:space="0" w:color="auto"/>
              <w:bottom w:val="single" w:sz="4" w:space="0" w:color="auto"/>
              <w:right w:val="single" w:sz="4" w:space="0" w:color="auto"/>
            </w:tcBorders>
          </w:tcPr>
          <w:p w:rsidR="00FE12F8" w:rsidRPr="00CD4B50" w:rsidRDefault="00CE7E3C" w:rsidP="00FE12F8">
            <w:pPr>
              <w:pStyle w:val="ConsPlusNormal"/>
            </w:pPr>
            <w:r w:rsidRPr="00CD4B50">
              <w:t>0</w:t>
            </w:r>
          </w:p>
        </w:tc>
      </w:tr>
      <w:tr w:rsidR="00FE12F8" w:rsidRPr="00CD4B50" w:rsidTr="00523126">
        <w:tc>
          <w:tcPr>
            <w:tcW w:w="7797" w:type="dxa"/>
            <w:tcBorders>
              <w:top w:val="single" w:sz="4" w:space="0" w:color="auto"/>
              <w:left w:val="single" w:sz="4" w:space="0" w:color="auto"/>
              <w:bottom w:val="single" w:sz="4" w:space="0" w:color="auto"/>
              <w:right w:val="single" w:sz="4" w:space="0" w:color="auto"/>
            </w:tcBorders>
          </w:tcPr>
          <w:p w:rsidR="00FE12F8" w:rsidRPr="00CD4B50" w:rsidRDefault="00FE12F8" w:rsidP="00FE12F8">
            <w:pPr>
              <w:pStyle w:val="ConsPlusNormal"/>
              <w:jc w:val="both"/>
              <w:rPr>
                <w:b/>
              </w:rPr>
            </w:pPr>
            <w:r w:rsidRPr="00CD4B50">
              <w:rPr>
                <w:b/>
              </w:rPr>
              <w:t xml:space="preserve">5.9. Учебные и </w:t>
            </w:r>
            <w:proofErr w:type="spellStart"/>
            <w:r w:rsidRPr="00CD4B50">
              <w:rPr>
                <w:b/>
              </w:rPr>
              <w:t>внеучебные</w:t>
            </w:r>
            <w:proofErr w:type="spellEnd"/>
            <w:r w:rsidRPr="00CD4B50">
              <w:rPr>
                <w:b/>
              </w:rPr>
              <w:t xml:space="preserve"> достижения лиц, обучающихся по программам дополнительного образования детей</w:t>
            </w:r>
          </w:p>
        </w:tc>
        <w:tc>
          <w:tcPr>
            <w:tcW w:w="1417" w:type="dxa"/>
            <w:tcBorders>
              <w:top w:val="single" w:sz="4" w:space="0" w:color="auto"/>
              <w:left w:val="single" w:sz="4" w:space="0" w:color="auto"/>
              <w:bottom w:val="single" w:sz="4" w:space="0" w:color="auto"/>
              <w:right w:val="single" w:sz="4" w:space="0" w:color="auto"/>
            </w:tcBorders>
          </w:tcPr>
          <w:p w:rsidR="00FE12F8" w:rsidRPr="00CD4B50" w:rsidRDefault="00FE12F8" w:rsidP="00FE12F8">
            <w:pPr>
              <w:pStyle w:val="af0"/>
            </w:pPr>
          </w:p>
        </w:tc>
        <w:tc>
          <w:tcPr>
            <w:tcW w:w="1417" w:type="dxa"/>
            <w:tcBorders>
              <w:top w:val="single" w:sz="4" w:space="0" w:color="auto"/>
              <w:left w:val="single" w:sz="4" w:space="0" w:color="auto"/>
              <w:bottom w:val="single" w:sz="4" w:space="0" w:color="auto"/>
              <w:right w:val="single" w:sz="4" w:space="0" w:color="auto"/>
            </w:tcBorders>
          </w:tcPr>
          <w:p w:rsidR="00FE12F8" w:rsidRPr="00CD4B50" w:rsidRDefault="00FE12F8" w:rsidP="00FE12F8">
            <w:pPr>
              <w:pStyle w:val="ConsPlusNormal"/>
            </w:pPr>
          </w:p>
        </w:tc>
      </w:tr>
      <w:tr w:rsidR="00CB5FC2" w:rsidRPr="00CD4B50" w:rsidTr="00CB5FC2">
        <w:tc>
          <w:tcPr>
            <w:tcW w:w="7797" w:type="dxa"/>
            <w:tcBorders>
              <w:top w:val="single" w:sz="4" w:space="0" w:color="auto"/>
              <w:left w:val="single" w:sz="4" w:space="0" w:color="auto"/>
              <w:bottom w:val="single" w:sz="4" w:space="0" w:color="auto"/>
              <w:right w:val="single" w:sz="4" w:space="0" w:color="auto"/>
            </w:tcBorders>
            <w:shd w:val="clear" w:color="auto" w:fill="auto"/>
          </w:tcPr>
          <w:p w:rsidR="00CB5FC2" w:rsidRPr="00CD4B50" w:rsidRDefault="00CB5FC2" w:rsidP="00CB5FC2">
            <w:pPr>
              <w:pStyle w:val="ConsPlusNormal"/>
              <w:jc w:val="both"/>
            </w:pPr>
            <w:r w:rsidRPr="00CD4B50">
              <w:t>5.9.1. Результаты занятий детей в организациях дополнительного образования (удельный вес родителей детей, обучающихся в организациях дополнительного образования, отметивших различные результаты обучения их детей, в общей численности родителей детей, обучающихся в организациях дополнительного образования):</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CB5FC2" w:rsidRPr="00CD4B50" w:rsidRDefault="00CB5FC2" w:rsidP="00CB5FC2">
            <w:pPr>
              <w:pStyle w:val="af0"/>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CB5FC2" w:rsidRPr="00CD4B50" w:rsidRDefault="00CB5FC2" w:rsidP="00CB5FC2">
            <w:pPr>
              <w:pStyle w:val="ConsPlusNormal"/>
            </w:pPr>
          </w:p>
        </w:tc>
      </w:tr>
      <w:tr w:rsidR="00CB5FC2" w:rsidRPr="00CD4B50" w:rsidTr="00CB5FC2">
        <w:tc>
          <w:tcPr>
            <w:tcW w:w="7797" w:type="dxa"/>
            <w:tcBorders>
              <w:top w:val="single" w:sz="4" w:space="0" w:color="auto"/>
              <w:left w:val="single" w:sz="4" w:space="0" w:color="auto"/>
              <w:bottom w:val="single" w:sz="4" w:space="0" w:color="auto"/>
              <w:right w:val="single" w:sz="4" w:space="0" w:color="auto"/>
            </w:tcBorders>
            <w:shd w:val="clear" w:color="auto" w:fill="auto"/>
          </w:tcPr>
          <w:p w:rsidR="00CB5FC2" w:rsidRPr="00CD4B50" w:rsidRDefault="00CB5FC2" w:rsidP="00CB5FC2">
            <w:pPr>
              <w:pStyle w:val="ConsPlusNormal"/>
              <w:jc w:val="both"/>
            </w:pPr>
            <w:r w:rsidRPr="00CD4B50">
              <w:t xml:space="preserve">приобретение актуальных знаний, умений, практических навыков обучающимися; </w:t>
            </w:r>
            <w:hyperlink w:anchor="Par1629" w:tooltip="&lt;*&gt; - сбор данных осуществляется в целом по Российской Федерации без детализации по субъектам Российской Федерации;" w:history="1">
              <w:r w:rsidRPr="00CD4B50">
                <w:t>&lt;*&gt;</w:t>
              </w:r>
            </w:hyperlink>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CB5FC2" w:rsidRPr="00CD4B50" w:rsidRDefault="00CB5FC2" w:rsidP="00CB5FC2">
            <w:pPr>
              <w:pStyle w:val="af1"/>
            </w:pPr>
            <w:r w:rsidRPr="00CD4B50">
              <w:t>процент</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CB5FC2" w:rsidRPr="00CD4B50" w:rsidRDefault="00CB5FC2" w:rsidP="00CB5FC2">
            <w:pPr>
              <w:pStyle w:val="ConsPlusNormal"/>
            </w:pPr>
            <w:r w:rsidRPr="00CD4B50">
              <w:t>0</w:t>
            </w:r>
          </w:p>
        </w:tc>
      </w:tr>
      <w:tr w:rsidR="00CB5FC2" w:rsidRPr="00CD4B50" w:rsidTr="00CB5FC2">
        <w:tc>
          <w:tcPr>
            <w:tcW w:w="7797" w:type="dxa"/>
            <w:tcBorders>
              <w:top w:val="single" w:sz="4" w:space="0" w:color="auto"/>
              <w:left w:val="single" w:sz="4" w:space="0" w:color="auto"/>
              <w:bottom w:val="single" w:sz="4" w:space="0" w:color="auto"/>
              <w:right w:val="single" w:sz="4" w:space="0" w:color="auto"/>
            </w:tcBorders>
            <w:shd w:val="clear" w:color="auto" w:fill="auto"/>
          </w:tcPr>
          <w:p w:rsidR="00CB5FC2" w:rsidRPr="00CD4B50" w:rsidRDefault="00CB5FC2" w:rsidP="00CB5FC2">
            <w:pPr>
              <w:pStyle w:val="ConsPlusNormal"/>
              <w:jc w:val="both"/>
            </w:pPr>
            <w:r w:rsidRPr="00CD4B50">
              <w:t xml:space="preserve">выявление и развитие таланта и способностей обучающихся; </w:t>
            </w:r>
            <w:hyperlink w:anchor="Par1629" w:tooltip="&lt;*&gt; - сбор данных осуществляется в целом по Российской Федерации без детализации по субъектам Российской Федерации;" w:history="1">
              <w:r w:rsidRPr="00CD4B50">
                <w:t>&lt;*&gt;</w:t>
              </w:r>
            </w:hyperlink>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CB5FC2" w:rsidRPr="00CD4B50" w:rsidRDefault="00CB5FC2" w:rsidP="00CB5FC2">
            <w:pPr>
              <w:pStyle w:val="af1"/>
            </w:pPr>
            <w:r w:rsidRPr="00CD4B50">
              <w:t>процент</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CB5FC2" w:rsidRPr="00CD4B50" w:rsidRDefault="00CB5FC2" w:rsidP="00CB5FC2">
            <w:pPr>
              <w:pStyle w:val="ConsPlusNormal"/>
            </w:pPr>
            <w:r w:rsidRPr="00CD4B50">
              <w:t>0</w:t>
            </w:r>
          </w:p>
        </w:tc>
      </w:tr>
      <w:tr w:rsidR="00CB5FC2" w:rsidRPr="00CD4B50" w:rsidTr="00CB5FC2">
        <w:tc>
          <w:tcPr>
            <w:tcW w:w="7797" w:type="dxa"/>
            <w:tcBorders>
              <w:top w:val="single" w:sz="4" w:space="0" w:color="auto"/>
              <w:left w:val="single" w:sz="4" w:space="0" w:color="auto"/>
              <w:bottom w:val="single" w:sz="4" w:space="0" w:color="auto"/>
              <w:right w:val="single" w:sz="4" w:space="0" w:color="auto"/>
            </w:tcBorders>
            <w:shd w:val="clear" w:color="auto" w:fill="auto"/>
          </w:tcPr>
          <w:p w:rsidR="00CB5FC2" w:rsidRPr="00CD4B50" w:rsidRDefault="00CB5FC2" w:rsidP="00CB5FC2">
            <w:pPr>
              <w:pStyle w:val="ConsPlusNormal"/>
              <w:jc w:val="both"/>
            </w:pPr>
            <w:r w:rsidRPr="00CD4B50">
              <w:t xml:space="preserve">профессиональная ориентация, освоение значимых для профессиональной деятельности навыков обучающимися; </w:t>
            </w:r>
            <w:hyperlink w:anchor="Par1629" w:tooltip="&lt;*&gt; - сбор данных осуществляется в целом по Российской Федерации без детализации по субъектам Российской Федерации;" w:history="1">
              <w:r w:rsidRPr="00CD4B50">
                <w:t>&lt;*&gt;</w:t>
              </w:r>
            </w:hyperlink>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CB5FC2" w:rsidRPr="00CD4B50" w:rsidRDefault="00CB5FC2" w:rsidP="00CB5FC2">
            <w:pPr>
              <w:pStyle w:val="af1"/>
            </w:pPr>
            <w:r w:rsidRPr="00CD4B50">
              <w:t>процент</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CB5FC2" w:rsidRPr="00CD4B50" w:rsidRDefault="00CB5FC2" w:rsidP="00CB5FC2">
            <w:pPr>
              <w:pStyle w:val="ConsPlusNormal"/>
            </w:pPr>
            <w:r w:rsidRPr="00CD4B50">
              <w:t>0</w:t>
            </w:r>
          </w:p>
        </w:tc>
      </w:tr>
      <w:tr w:rsidR="00CB5FC2" w:rsidRPr="00CD4B50" w:rsidTr="00CB5FC2">
        <w:tc>
          <w:tcPr>
            <w:tcW w:w="7797" w:type="dxa"/>
            <w:tcBorders>
              <w:top w:val="single" w:sz="4" w:space="0" w:color="auto"/>
              <w:left w:val="single" w:sz="4" w:space="0" w:color="auto"/>
              <w:bottom w:val="single" w:sz="4" w:space="0" w:color="auto"/>
              <w:right w:val="single" w:sz="4" w:space="0" w:color="auto"/>
            </w:tcBorders>
            <w:shd w:val="clear" w:color="auto" w:fill="auto"/>
          </w:tcPr>
          <w:p w:rsidR="00CB5FC2" w:rsidRPr="00CD4B50" w:rsidRDefault="00CB5FC2" w:rsidP="00CB5FC2">
            <w:pPr>
              <w:pStyle w:val="ConsPlusNormal"/>
              <w:jc w:val="both"/>
            </w:pPr>
            <w:r w:rsidRPr="00CD4B50">
              <w:lastRenderedPageBreak/>
              <w:t xml:space="preserve">улучшение знаний в рамках основной общеобразовательной программы обучающимися. </w:t>
            </w:r>
            <w:hyperlink w:anchor="Par1629" w:tooltip="&lt;*&gt; - сбор данных осуществляется в целом по Российской Федерации без детализации по субъектам Российской Федерации;" w:history="1">
              <w:r w:rsidRPr="00CD4B50">
                <w:t>&lt;*&gt;</w:t>
              </w:r>
            </w:hyperlink>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CB5FC2" w:rsidRPr="00CD4B50" w:rsidRDefault="00CB5FC2" w:rsidP="00CB5FC2">
            <w:pPr>
              <w:pStyle w:val="af1"/>
            </w:pPr>
            <w:r w:rsidRPr="00CD4B50">
              <w:t>процент</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CB5FC2" w:rsidRPr="00CD4B50" w:rsidRDefault="00CB5FC2" w:rsidP="00CB5FC2">
            <w:pPr>
              <w:pStyle w:val="ConsPlusNormal"/>
            </w:pPr>
            <w:r w:rsidRPr="00CD4B50">
              <w:t>0</w:t>
            </w:r>
          </w:p>
        </w:tc>
      </w:tr>
      <w:tr w:rsidR="008B0021" w:rsidRPr="00CD4B50" w:rsidTr="008B0021">
        <w:tc>
          <w:tcPr>
            <w:tcW w:w="7797" w:type="dxa"/>
            <w:tcBorders>
              <w:top w:val="single" w:sz="4" w:space="0" w:color="auto"/>
              <w:left w:val="single" w:sz="4" w:space="0" w:color="auto"/>
              <w:bottom w:val="single" w:sz="4" w:space="0" w:color="auto"/>
              <w:right w:val="single" w:sz="4" w:space="0" w:color="auto"/>
            </w:tcBorders>
            <w:shd w:val="clear" w:color="auto" w:fill="auto"/>
          </w:tcPr>
          <w:p w:rsidR="008B0021" w:rsidRPr="00CD4B50" w:rsidRDefault="009576B6" w:rsidP="009576B6">
            <w:pPr>
              <w:pStyle w:val="ConsPlusNormal"/>
              <w:jc w:val="center"/>
              <w:rPr>
                <w:b/>
              </w:rPr>
            </w:pPr>
            <w:r w:rsidRPr="00CD4B50">
              <w:rPr>
                <w:b/>
              </w:rPr>
              <w:t>V. Дополнительная информация о системе образования</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B0021" w:rsidRPr="00CD4B50" w:rsidRDefault="008B0021" w:rsidP="009576B6">
            <w:pPr>
              <w:pStyle w:val="af1"/>
              <w:jc w:val="center"/>
              <w:rPr>
                <w:b/>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B0021" w:rsidRPr="00CD4B50" w:rsidRDefault="008B0021" w:rsidP="009576B6">
            <w:pPr>
              <w:pStyle w:val="ConsPlusNormal"/>
              <w:jc w:val="center"/>
              <w:rPr>
                <w:b/>
              </w:rPr>
            </w:pPr>
          </w:p>
        </w:tc>
      </w:tr>
      <w:tr w:rsidR="00FE12F8" w:rsidRPr="00CD4B50" w:rsidTr="00523126">
        <w:tc>
          <w:tcPr>
            <w:tcW w:w="7797" w:type="dxa"/>
            <w:tcBorders>
              <w:top w:val="single" w:sz="4" w:space="0" w:color="auto"/>
              <w:left w:val="single" w:sz="4" w:space="0" w:color="auto"/>
              <w:bottom w:val="single" w:sz="4" w:space="0" w:color="auto"/>
              <w:right w:val="single" w:sz="4" w:space="0" w:color="auto"/>
            </w:tcBorders>
          </w:tcPr>
          <w:p w:rsidR="00FE12F8" w:rsidRPr="00CD4B50" w:rsidRDefault="00FE12F8" w:rsidP="00FE12F8">
            <w:pPr>
              <w:pStyle w:val="ConsPlusNormal"/>
              <w:jc w:val="center"/>
              <w:outlineLvl w:val="2"/>
              <w:rPr>
                <w:b/>
              </w:rPr>
            </w:pPr>
            <w:r w:rsidRPr="00CD4B50">
              <w:rPr>
                <w:b/>
              </w:rPr>
              <w:t>10. Развитие системы оценки качества образования и информационной прозрачности системы образования</w:t>
            </w:r>
          </w:p>
        </w:tc>
        <w:tc>
          <w:tcPr>
            <w:tcW w:w="1417" w:type="dxa"/>
            <w:tcBorders>
              <w:top w:val="single" w:sz="4" w:space="0" w:color="auto"/>
              <w:left w:val="single" w:sz="4" w:space="0" w:color="auto"/>
              <w:bottom w:val="single" w:sz="4" w:space="0" w:color="auto"/>
              <w:right w:val="single" w:sz="4" w:space="0" w:color="auto"/>
            </w:tcBorders>
          </w:tcPr>
          <w:p w:rsidR="00FE12F8" w:rsidRPr="00CD4B50" w:rsidRDefault="00FE12F8" w:rsidP="00FE12F8">
            <w:pPr>
              <w:pStyle w:val="af0"/>
            </w:pPr>
          </w:p>
        </w:tc>
        <w:tc>
          <w:tcPr>
            <w:tcW w:w="1417" w:type="dxa"/>
            <w:tcBorders>
              <w:top w:val="single" w:sz="4" w:space="0" w:color="auto"/>
              <w:left w:val="single" w:sz="4" w:space="0" w:color="auto"/>
              <w:bottom w:val="single" w:sz="4" w:space="0" w:color="auto"/>
              <w:right w:val="single" w:sz="4" w:space="0" w:color="auto"/>
            </w:tcBorders>
          </w:tcPr>
          <w:p w:rsidR="00FE12F8" w:rsidRPr="00CD4B50" w:rsidRDefault="00FE12F8" w:rsidP="00FE12F8">
            <w:pPr>
              <w:pStyle w:val="ConsPlusNormal"/>
            </w:pPr>
          </w:p>
        </w:tc>
      </w:tr>
      <w:tr w:rsidR="00FE12F8" w:rsidRPr="00CD4B50" w:rsidTr="00523126">
        <w:tc>
          <w:tcPr>
            <w:tcW w:w="7797" w:type="dxa"/>
            <w:tcBorders>
              <w:top w:val="single" w:sz="4" w:space="0" w:color="auto"/>
              <w:left w:val="single" w:sz="4" w:space="0" w:color="auto"/>
              <w:bottom w:val="single" w:sz="4" w:space="0" w:color="auto"/>
              <w:right w:val="single" w:sz="4" w:space="0" w:color="auto"/>
            </w:tcBorders>
          </w:tcPr>
          <w:p w:rsidR="00FE12F8" w:rsidRPr="00CD4B50" w:rsidRDefault="00FE12F8" w:rsidP="00FE12F8">
            <w:pPr>
              <w:pStyle w:val="ConsPlusNormal"/>
              <w:jc w:val="both"/>
              <w:rPr>
                <w:b/>
              </w:rPr>
            </w:pPr>
            <w:r w:rsidRPr="00CD4B50">
              <w:rPr>
                <w:b/>
              </w:rPr>
              <w:t>10.1. Оценка деятельности системы образования гражданами</w:t>
            </w:r>
          </w:p>
        </w:tc>
        <w:tc>
          <w:tcPr>
            <w:tcW w:w="1417" w:type="dxa"/>
            <w:tcBorders>
              <w:top w:val="single" w:sz="4" w:space="0" w:color="auto"/>
              <w:left w:val="single" w:sz="4" w:space="0" w:color="auto"/>
              <w:bottom w:val="single" w:sz="4" w:space="0" w:color="auto"/>
              <w:right w:val="single" w:sz="4" w:space="0" w:color="auto"/>
            </w:tcBorders>
          </w:tcPr>
          <w:p w:rsidR="00FE12F8" w:rsidRPr="00CD4B50" w:rsidRDefault="00FE12F8" w:rsidP="00FE12F8">
            <w:pPr>
              <w:pStyle w:val="af0"/>
            </w:pPr>
          </w:p>
        </w:tc>
        <w:tc>
          <w:tcPr>
            <w:tcW w:w="1417" w:type="dxa"/>
            <w:tcBorders>
              <w:top w:val="single" w:sz="4" w:space="0" w:color="auto"/>
              <w:left w:val="single" w:sz="4" w:space="0" w:color="auto"/>
              <w:bottom w:val="single" w:sz="4" w:space="0" w:color="auto"/>
              <w:right w:val="single" w:sz="4" w:space="0" w:color="auto"/>
            </w:tcBorders>
          </w:tcPr>
          <w:p w:rsidR="00FE12F8" w:rsidRPr="00CD4B50" w:rsidRDefault="00FE12F8" w:rsidP="00FE12F8">
            <w:pPr>
              <w:pStyle w:val="ConsPlusNormal"/>
            </w:pPr>
          </w:p>
        </w:tc>
      </w:tr>
      <w:tr w:rsidR="00CB5FC2" w:rsidRPr="00CD4B50" w:rsidTr="00CB5FC2">
        <w:tc>
          <w:tcPr>
            <w:tcW w:w="7797" w:type="dxa"/>
            <w:tcBorders>
              <w:top w:val="single" w:sz="4" w:space="0" w:color="auto"/>
              <w:left w:val="single" w:sz="4" w:space="0" w:color="auto"/>
              <w:bottom w:val="single" w:sz="4" w:space="0" w:color="auto"/>
              <w:right w:val="single" w:sz="4" w:space="0" w:color="auto"/>
            </w:tcBorders>
            <w:shd w:val="clear" w:color="auto" w:fill="auto"/>
          </w:tcPr>
          <w:p w:rsidR="00CB5FC2" w:rsidRPr="00CD4B50" w:rsidRDefault="00CB5FC2" w:rsidP="00CB5FC2">
            <w:pPr>
              <w:pStyle w:val="ConsPlusNormal"/>
              <w:jc w:val="both"/>
            </w:pPr>
            <w:r w:rsidRPr="00CD4B50">
              <w:t>10.1.1. Удовлетворенность населения качеством образования, которое предоставляют образовательные организации:</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CB5FC2" w:rsidRPr="00CD4B50" w:rsidRDefault="00CB5FC2" w:rsidP="00CB5FC2">
            <w:pPr>
              <w:pStyle w:val="af0"/>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CB5FC2" w:rsidRPr="00CD4B50" w:rsidRDefault="00CB5FC2" w:rsidP="00CB5FC2">
            <w:pPr>
              <w:pStyle w:val="ConsPlusNormal"/>
            </w:pPr>
          </w:p>
        </w:tc>
      </w:tr>
      <w:tr w:rsidR="00CB5FC2" w:rsidRPr="00CD4B50" w:rsidTr="00CB5FC2">
        <w:tc>
          <w:tcPr>
            <w:tcW w:w="7797" w:type="dxa"/>
            <w:tcBorders>
              <w:top w:val="single" w:sz="4" w:space="0" w:color="auto"/>
              <w:left w:val="single" w:sz="4" w:space="0" w:color="auto"/>
              <w:bottom w:val="single" w:sz="4" w:space="0" w:color="auto"/>
              <w:right w:val="single" w:sz="4" w:space="0" w:color="auto"/>
            </w:tcBorders>
            <w:shd w:val="clear" w:color="auto" w:fill="auto"/>
          </w:tcPr>
          <w:p w:rsidR="00CB5FC2" w:rsidRPr="00CD4B50" w:rsidRDefault="00CB5FC2" w:rsidP="00CB5FC2">
            <w:pPr>
              <w:pStyle w:val="ConsPlusNormal"/>
              <w:jc w:val="both"/>
            </w:pPr>
            <w:r w:rsidRPr="00CD4B50">
              <w:t xml:space="preserve">дошкольные образовательные организации; </w:t>
            </w:r>
            <w:hyperlink w:anchor="Par1629" w:tooltip="&lt;*&gt; - сбор данных осуществляется в целом по Российской Федерации без детализации по субъектам Российской Федерации;" w:history="1">
              <w:r w:rsidRPr="00CD4B50">
                <w:t>&lt;*&gt;</w:t>
              </w:r>
            </w:hyperlink>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CB5FC2" w:rsidRPr="00CD4B50" w:rsidRDefault="00BB6F08" w:rsidP="00CB5FC2">
            <w:pPr>
              <w:pStyle w:val="af1"/>
            </w:pPr>
            <w:r w:rsidRPr="00CD4B50">
              <w:t>процент</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CB5FC2" w:rsidRPr="00CD4B50" w:rsidRDefault="00BB6F08" w:rsidP="003C64E1">
            <w:pPr>
              <w:pStyle w:val="ConsPlusNormal"/>
            </w:pPr>
            <w:r w:rsidRPr="00CD4B50">
              <w:t>98,6%</w:t>
            </w:r>
          </w:p>
        </w:tc>
      </w:tr>
      <w:tr w:rsidR="00CB5FC2" w:rsidRPr="00CD4B50" w:rsidTr="00CB5FC2">
        <w:tc>
          <w:tcPr>
            <w:tcW w:w="7797" w:type="dxa"/>
            <w:tcBorders>
              <w:top w:val="single" w:sz="4" w:space="0" w:color="auto"/>
              <w:left w:val="single" w:sz="4" w:space="0" w:color="auto"/>
              <w:bottom w:val="single" w:sz="4" w:space="0" w:color="auto"/>
              <w:right w:val="single" w:sz="4" w:space="0" w:color="auto"/>
            </w:tcBorders>
            <w:shd w:val="clear" w:color="auto" w:fill="auto"/>
          </w:tcPr>
          <w:p w:rsidR="00CB5FC2" w:rsidRPr="00CD4B50" w:rsidRDefault="00CB5FC2" w:rsidP="00CB5FC2">
            <w:pPr>
              <w:pStyle w:val="ConsPlusNormal"/>
              <w:jc w:val="both"/>
            </w:pPr>
            <w:r w:rsidRPr="00CD4B50">
              <w:t xml:space="preserve">общеобразовательные организации; </w:t>
            </w:r>
            <w:hyperlink w:anchor="Par1629" w:tooltip="&lt;*&gt; - сбор данных осуществляется в целом по Российской Федерации без детализации по субъектам Российской Федерации;" w:history="1">
              <w:r w:rsidRPr="00CD4B50">
                <w:t>&lt;*&gt;</w:t>
              </w:r>
            </w:hyperlink>
            <w:r w:rsidRPr="00CD4B50">
              <w:t xml:space="preserve">; </w:t>
            </w:r>
            <w:hyperlink w:anchor="Par1631" w:tooltip="&lt;***&gt; - сбор данных начинается с 2018 года;" w:history="1">
              <w:r w:rsidRPr="00CD4B50">
                <w:t>&lt;***&gt;</w:t>
              </w:r>
            </w:hyperlink>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CB5FC2" w:rsidRPr="00CD4B50" w:rsidRDefault="00CB5FC2" w:rsidP="00CB5FC2">
            <w:pPr>
              <w:pStyle w:val="af1"/>
            </w:pPr>
            <w:r w:rsidRPr="00CD4B50">
              <w:t>процент</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CB5FC2" w:rsidRPr="00CD4B50" w:rsidRDefault="00CB5FC2" w:rsidP="00CB5FC2">
            <w:pPr>
              <w:pStyle w:val="ConsPlusNormal"/>
            </w:pPr>
            <w:r w:rsidRPr="00CD4B50">
              <w:t>94</w:t>
            </w:r>
          </w:p>
        </w:tc>
      </w:tr>
      <w:tr w:rsidR="00CB5FC2" w:rsidRPr="00CD4B50" w:rsidTr="00CB5FC2">
        <w:tc>
          <w:tcPr>
            <w:tcW w:w="7797" w:type="dxa"/>
            <w:tcBorders>
              <w:top w:val="single" w:sz="4" w:space="0" w:color="auto"/>
              <w:left w:val="single" w:sz="4" w:space="0" w:color="auto"/>
              <w:bottom w:val="single" w:sz="4" w:space="0" w:color="auto"/>
              <w:right w:val="single" w:sz="4" w:space="0" w:color="auto"/>
            </w:tcBorders>
            <w:shd w:val="clear" w:color="auto" w:fill="auto"/>
          </w:tcPr>
          <w:p w:rsidR="00CB5FC2" w:rsidRPr="00CD4B50" w:rsidRDefault="00CB5FC2" w:rsidP="00CB5FC2">
            <w:pPr>
              <w:pStyle w:val="ConsPlusNormal"/>
              <w:jc w:val="both"/>
            </w:pPr>
            <w:r w:rsidRPr="00CD4B50">
              <w:t xml:space="preserve">организации дополнительного образования; </w:t>
            </w:r>
            <w:hyperlink w:anchor="Par1629" w:tooltip="&lt;*&gt; - сбор данных осуществляется в целом по Российской Федерации без детализации по субъектам Российской Федерации;" w:history="1">
              <w:r w:rsidRPr="00CD4B50">
                <w:t>&lt;*&gt;</w:t>
              </w:r>
            </w:hyperlink>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CB5FC2" w:rsidRPr="00CD4B50" w:rsidRDefault="00CB5FC2" w:rsidP="00CB5FC2">
            <w:pPr>
              <w:pStyle w:val="af0"/>
            </w:pPr>
            <w:r w:rsidRPr="00CD4B50">
              <w:t>процент</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CB5FC2" w:rsidRPr="00CD4B50" w:rsidRDefault="00CB5FC2" w:rsidP="00CB5FC2">
            <w:pPr>
              <w:pStyle w:val="ConsPlusNormal"/>
            </w:pPr>
            <w:r w:rsidRPr="00CD4B50">
              <w:t>94</w:t>
            </w:r>
          </w:p>
        </w:tc>
      </w:tr>
      <w:tr w:rsidR="00CB5FC2" w:rsidRPr="00CD4B50" w:rsidTr="00CB5FC2">
        <w:tc>
          <w:tcPr>
            <w:tcW w:w="7797" w:type="dxa"/>
            <w:tcBorders>
              <w:top w:val="single" w:sz="4" w:space="0" w:color="auto"/>
              <w:left w:val="single" w:sz="4" w:space="0" w:color="auto"/>
              <w:bottom w:val="single" w:sz="4" w:space="0" w:color="auto"/>
              <w:right w:val="single" w:sz="4" w:space="0" w:color="auto"/>
            </w:tcBorders>
            <w:shd w:val="clear" w:color="auto" w:fill="auto"/>
          </w:tcPr>
          <w:p w:rsidR="00CB5FC2" w:rsidRPr="00CD4B50" w:rsidRDefault="00CB5FC2" w:rsidP="00CB5FC2">
            <w:pPr>
              <w:pStyle w:val="ConsPlusNormal"/>
              <w:jc w:val="both"/>
            </w:pPr>
            <w:r w:rsidRPr="00CD4B50">
              <w:t>10.1.3. Удовлетворенность родителей (законных представителей) детей, обучающихся в организациях дополнительного образования:</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CB5FC2" w:rsidRPr="00CD4B50" w:rsidRDefault="00CB5FC2" w:rsidP="00CB5FC2">
            <w:pPr>
              <w:pStyle w:val="af0"/>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CB5FC2" w:rsidRPr="00CD4B50" w:rsidRDefault="00CB5FC2" w:rsidP="00CB5FC2">
            <w:pPr>
              <w:pStyle w:val="ConsPlusNormal"/>
            </w:pPr>
          </w:p>
        </w:tc>
      </w:tr>
      <w:tr w:rsidR="00CB5FC2" w:rsidRPr="00CD4B50" w:rsidTr="00CB5FC2">
        <w:tc>
          <w:tcPr>
            <w:tcW w:w="7797" w:type="dxa"/>
            <w:tcBorders>
              <w:top w:val="single" w:sz="4" w:space="0" w:color="auto"/>
              <w:left w:val="single" w:sz="4" w:space="0" w:color="auto"/>
              <w:bottom w:val="single" w:sz="4" w:space="0" w:color="auto"/>
              <w:right w:val="single" w:sz="4" w:space="0" w:color="auto"/>
            </w:tcBorders>
            <w:shd w:val="clear" w:color="auto" w:fill="auto"/>
          </w:tcPr>
          <w:p w:rsidR="00CB5FC2" w:rsidRPr="00CD4B50" w:rsidRDefault="00CB5FC2" w:rsidP="00CB5FC2">
            <w:pPr>
              <w:pStyle w:val="ConsPlusNormal"/>
              <w:jc w:val="both"/>
            </w:pPr>
            <w:r w:rsidRPr="00CD4B50">
              <w:t xml:space="preserve">удобством территориального расположения организации; </w:t>
            </w:r>
            <w:hyperlink w:anchor="Par1629" w:tooltip="&lt;*&gt; - сбор данных осуществляется в целом по Российской Федерации без детализации по субъектам Российской Федерации;" w:history="1">
              <w:r w:rsidRPr="00CD4B50">
                <w:t>&lt;*&gt;</w:t>
              </w:r>
            </w:hyperlink>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CB5FC2" w:rsidRPr="00CD4B50" w:rsidRDefault="00CB5FC2" w:rsidP="00CB5FC2">
            <w:pPr>
              <w:pStyle w:val="af1"/>
            </w:pPr>
            <w:r w:rsidRPr="00CD4B50">
              <w:t>процент</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CB5FC2" w:rsidRPr="00CD4B50" w:rsidRDefault="00CB5FC2" w:rsidP="00CB5FC2">
            <w:pPr>
              <w:pStyle w:val="ConsPlusNormal"/>
            </w:pPr>
            <w:r w:rsidRPr="00CD4B50">
              <w:t>100</w:t>
            </w:r>
          </w:p>
        </w:tc>
      </w:tr>
      <w:tr w:rsidR="00CB5FC2" w:rsidRPr="00CD4B50" w:rsidTr="00CB5FC2">
        <w:tc>
          <w:tcPr>
            <w:tcW w:w="7797" w:type="dxa"/>
            <w:tcBorders>
              <w:top w:val="single" w:sz="4" w:space="0" w:color="auto"/>
              <w:left w:val="single" w:sz="4" w:space="0" w:color="auto"/>
              <w:bottom w:val="single" w:sz="4" w:space="0" w:color="auto"/>
              <w:right w:val="single" w:sz="4" w:space="0" w:color="auto"/>
            </w:tcBorders>
            <w:shd w:val="clear" w:color="auto" w:fill="auto"/>
          </w:tcPr>
          <w:p w:rsidR="00CB5FC2" w:rsidRPr="00CD4B50" w:rsidRDefault="00CB5FC2" w:rsidP="00CB5FC2">
            <w:pPr>
              <w:pStyle w:val="ConsPlusNormal"/>
              <w:jc w:val="both"/>
            </w:pPr>
            <w:r w:rsidRPr="00CD4B50">
              <w:t xml:space="preserve">содержанием образования; </w:t>
            </w:r>
            <w:hyperlink w:anchor="Par1629" w:tooltip="&lt;*&gt; - сбор данных осуществляется в целом по Российской Федерации без детализации по субъектам Российской Федерации;" w:history="1">
              <w:r w:rsidRPr="00CD4B50">
                <w:t>&lt;*&gt;</w:t>
              </w:r>
            </w:hyperlink>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CB5FC2" w:rsidRPr="00CD4B50" w:rsidRDefault="00CB5FC2" w:rsidP="00CB5FC2">
            <w:pPr>
              <w:pStyle w:val="af1"/>
            </w:pPr>
            <w:r w:rsidRPr="00CD4B50">
              <w:t>процент</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CB5FC2" w:rsidRPr="00CD4B50" w:rsidRDefault="00CB5FC2" w:rsidP="00CB5FC2">
            <w:pPr>
              <w:pStyle w:val="ConsPlusNormal"/>
            </w:pPr>
            <w:r w:rsidRPr="00CD4B50">
              <w:t>83,2</w:t>
            </w:r>
          </w:p>
        </w:tc>
      </w:tr>
      <w:tr w:rsidR="00CB5FC2" w:rsidRPr="00CD4B50" w:rsidTr="00CB5FC2">
        <w:tc>
          <w:tcPr>
            <w:tcW w:w="7797" w:type="dxa"/>
            <w:tcBorders>
              <w:top w:val="single" w:sz="4" w:space="0" w:color="auto"/>
              <w:left w:val="single" w:sz="4" w:space="0" w:color="auto"/>
              <w:bottom w:val="single" w:sz="4" w:space="0" w:color="auto"/>
              <w:right w:val="single" w:sz="4" w:space="0" w:color="auto"/>
            </w:tcBorders>
            <w:shd w:val="clear" w:color="auto" w:fill="auto"/>
          </w:tcPr>
          <w:p w:rsidR="00CB5FC2" w:rsidRPr="00CD4B50" w:rsidRDefault="00CB5FC2" w:rsidP="00CB5FC2">
            <w:pPr>
              <w:pStyle w:val="ConsPlusNormal"/>
              <w:jc w:val="both"/>
            </w:pPr>
            <w:r w:rsidRPr="00CD4B50">
              <w:t xml:space="preserve">качеством преподавания; </w:t>
            </w:r>
            <w:hyperlink w:anchor="Par1629" w:tooltip="&lt;*&gt; - сбор данных осуществляется в целом по Российской Федерации без детализации по субъектам Российской Федерации;" w:history="1">
              <w:r w:rsidRPr="00CD4B50">
                <w:t>&lt;*&gt;</w:t>
              </w:r>
            </w:hyperlink>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CB5FC2" w:rsidRPr="00CD4B50" w:rsidRDefault="00CB5FC2" w:rsidP="00CB5FC2">
            <w:pPr>
              <w:pStyle w:val="af1"/>
            </w:pPr>
            <w:r w:rsidRPr="00CD4B50">
              <w:t>процент</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CB5FC2" w:rsidRPr="00CD4B50" w:rsidRDefault="00CB5FC2" w:rsidP="00CB5FC2">
            <w:pPr>
              <w:pStyle w:val="ConsPlusNormal"/>
            </w:pPr>
            <w:r w:rsidRPr="00CD4B50">
              <w:t>80,4</w:t>
            </w:r>
          </w:p>
        </w:tc>
      </w:tr>
      <w:tr w:rsidR="00CB5FC2" w:rsidRPr="00CD4B50" w:rsidTr="00CB5FC2">
        <w:tc>
          <w:tcPr>
            <w:tcW w:w="7797" w:type="dxa"/>
            <w:tcBorders>
              <w:top w:val="single" w:sz="4" w:space="0" w:color="auto"/>
              <w:left w:val="single" w:sz="4" w:space="0" w:color="auto"/>
              <w:bottom w:val="single" w:sz="4" w:space="0" w:color="auto"/>
              <w:right w:val="single" w:sz="4" w:space="0" w:color="auto"/>
            </w:tcBorders>
            <w:shd w:val="clear" w:color="auto" w:fill="auto"/>
          </w:tcPr>
          <w:p w:rsidR="00CB5FC2" w:rsidRPr="00CD4B50" w:rsidRDefault="00CB5FC2" w:rsidP="00CB5FC2">
            <w:pPr>
              <w:pStyle w:val="ConsPlusNormal"/>
            </w:pPr>
            <w:r w:rsidRPr="00CD4B50">
              <w:t xml:space="preserve">материальной базой, условиями реализации программ (оснащением, помещениями, оборудованием); </w:t>
            </w:r>
            <w:hyperlink w:anchor="Par1629" w:tooltip="&lt;*&gt; - сбор данных осуществляется в целом по Российской Федерации без детализации по субъектам Российской Федерации;" w:history="1">
              <w:r w:rsidRPr="00CD4B50">
                <w:t>&lt;*&gt;</w:t>
              </w:r>
            </w:hyperlink>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CB5FC2" w:rsidRPr="00CD4B50" w:rsidRDefault="00CB5FC2" w:rsidP="00CB5FC2">
            <w:pPr>
              <w:pStyle w:val="af1"/>
            </w:pPr>
            <w:r w:rsidRPr="00CD4B50">
              <w:t>процент</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CB5FC2" w:rsidRPr="00CD4B50" w:rsidRDefault="00CB5FC2" w:rsidP="00CB5FC2">
            <w:pPr>
              <w:pStyle w:val="ConsPlusNormal"/>
            </w:pPr>
            <w:r w:rsidRPr="00CD4B50">
              <w:t>62,8</w:t>
            </w:r>
          </w:p>
        </w:tc>
      </w:tr>
      <w:tr w:rsidR="00CB5FC2" w:rsidRPr="00CD4B50" w:rsidTr="00CB5FC2">
        <w:tc>
          <w:tcPr>
            <w:tcW w:w="7797" w:type="dxa"/>
            <w:tcBorders>
              <w:top w:val="single" w:sz="4" w:space="0" w:color="auto"/>
              <w:left w:val="single" w:sz="4" w:space="0" w:color="auto"/>
              <w:bottom w:val="single" w:sz="4" w:space="0" w:color="auto"/>
              <w:right w:val="single" w:sz="4" w:space="0" w:color="auto"/>
            </w:tcBorders>
            <w:shd w:val="clear" w:color="auto" w:fill="auto"/>
          </w:tcPr>
          <w:p w:rsidR="00CB5FC2" w:rsidRPr="00CD4B50" w:rsidRDefault="00CB5FC2" w:rsidP="00CB5FC2">
            <w:pPr>
              <w:pStyle w:val="ConsPlusNormal"/>
              <w:jc w:val="both"/>
            </w:pPr>
            <w:r w:rsidRPr="00CD4B50">
              <w:t xml:space="preserve">отношением педагогов к детям; </w:t>
            </w:r>
            <w:hyperlink w:anchor="Par1629" w:tooltip="&lt;*&gt; - сбор данных осуществляется в целом по Российской Федерации без детализации по субъектам Российской Федерации;" w:history="1">
              <w:r w:rsidRPr="00CD4B50">
                <w:t>&lt;*&gt;</w:t>
              </w:r>
            </w:hyperlink>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CB5FC2" w:rsidRPr="00CD4B50" w:rsidRDefault="00CB5FC2" w:rsidP="00CB5FC2">
            <w:pPr>
              <w:pStyle w:val="af1"/>
            </w:pPr>
            <w:r w:rsidRPr="00CD4B50">
              <w:t>процент</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CB5FC2" w:rsidRPr="00CD4B50" w:rsidRDefault="00CB5FC2" w:rsidP="00CB5FC2">
            <w:pPr>
              <w:pStyle w:val="ConsPlusNormal"/>
            </w:pPr>
            <w:r w:rsidRPr="00CD4B50">
              <w:t>86</w:t>
            </w:r>
          </w:p>
        </w:tc>
      </w:tr>
      <w:tr w:rsidR="00CB5FC2" w:rsidRPr="00CD4B50" w:rsidTr="00CB5FC2">
        <w:tc>
          <w:tcPr>
            <w:tcW w:w="7797" w:type="dxa"/>
            <w:tcBorders>
              <w:top w:val="single" w:sz="4" w:space="0" w:color="auto"/>
              <w:left w:val="single" w:sz="4" w:space="0" w:color="auto"/>
              <w:bottom w:val="single" w:sz="4" w:space="0" w:color="auto"/>
              <w:right w:val="single" w:sz="4" w:space="0" w:color="auto"/>
            </w:tcBorders>
            <w:shd w:val="clear" w:color="auto" w:fill="auto"/>
          </w:tcPr>
          <w:p w:rsidR="00CB5FC2" w:rsidRPr="00CD4B50" w:rsidRDefault="00CB5FC2" w:rsidP="00CB5FC2">
            <w:pPr>
              <w:pStyle w:val="ConsPlusNormal"/>
              <w:jc w:val="both"/>
            </w:pPr>
            <w:r w:rsidRPr="00CD4B50">
              <w:t xml:space="preserve">,образовательными результатами. </w:t>
            </w:r>
            <w:hyperlink w:anchor="Par1629" w:tooltip="&lt;*&gt; - сбор данных осуществляется в целом по Российской Федерации без детализации по субъектам Российской Федерации;" w:history="1">
              <w:r w:rsidRPr="00CD4B50">
                <w:t>&lt;*&gt;</w:t>
              </w:r>
            </w:hyperlink>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CB5FC2" w:rsidRPr="00CD4B50" w:rsidRDefault="00CB5FC2" w:rsidP="00CB5FC2">
            <w:pPr>
              <w:pStyle w:val="af1"/>
            </w:pPr>
            <w:r w:rsidRPr="00CD4B50">
              <w:t>процент</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CB5FC2" w:rsidRPr="00CD4B50" w:rsidRDefault="00CB5FC2" w:rsidP="00CB5FC2">
            <w:pPr>
              <w:pStyle w:val="ConsPlusNormal"/>
            </w:pPr>
            <w:r w:rsidRPr="00CD4B50">
              <w:t>94</w:t>
            </w:r>
          </w:p>
        </w:tc>
      </w:tr>
      <w:tr w:rsidR="00FE12F8" w:rsidRPr="00CD4B50" w:rsidTr="00523126">
        <w:tc>
          <w:tcPr>
            <w:tcW w:w="7797" w:type="dxa"/>
            <w:tcBorders>
              <w:top w:val="single" w:sz="4" w:space="0" w:color="auto"/>
              <w:left w:val="single" w:sz="4" w:space="0" w:color="auto"/>
              <w:bottom w:val="single" w:sz="4" w:space="0" w:color="auto"/>
              <w:right w:val="single" w:sz="4" w:space="0" w:color="auto"/>
            </w:tcBorders>
          </w:tcPr>
          <w:p w:rsidR="00FE12F8" w:rsidRPr="00CD4B50" w:rsidRDefault="00FE12F8" w:rsidP="00FE12F8">
            <w:pPr>
              <w:pStyle w:val="ConsPlusNormal"/>
              <w:jc w:val="both"/>
              <w:rPr>
                <w:b/>
              </w:rPr>
            </w:pPr>
            <w:r w:rsidRPr="00CD4B50">
              <w:rPr>
                <w:b/>
              </w:rPr>
              <w:t>110.3. Развитие механизмов государственно-частного управления в системе образования</w:t>
            </w:r>
          </w:p>
        </w:tc>
        <w:tc>
          <w:tcPr>
            <w:tcW w:w="1417" w:type="dxa"/>
            <w:tcBorders>
              <w:top w:val="single" w:sz="4" w:space="0" w:color="auto"/>
              <w:left w:val="single" w:sz="4" w:space="0" w:color="auto"/>
              <w:bottom w:val="single" w:sz="4" w:space="0" w:color="auto"/>
              <w:right w:val="single" w:sz="4" w:space="0" w:color="auto"/>
            </w:tcBorders>
          </w:tcPr>
          <w:p w:rsidR="00FE12F8" w:rsidRPr="00CD4B50" w:rsidRDefault="00FE12F8" w:rsidP="00FE12F8">
            <w:pPr>
              <w:pStyle w:val="af0"/>
            </w:pPr>
          </w:p>
        </w:tc>
        <w:tc>
          <w:tcPr>
            <w:tcW w:w="1417" w:type="dxa"/>
            <w:tcBorders>
              <w:top w:val="single" w:sz="4" w:space="0" w:color="auto"/>
              <w:left w:val="single" w:sz="4" w:space="0" w:color="auto"/>
              <w:bottom w:val="single" w:sz="4" w:space="0" w:color="auto"/>
              <w:right w:val="single" w:sz="4" w:space="0" w:color="auto"/>
            </w:tcBorders>
          </w:tcPr>
          <w:p w:rsidR="00FE12F8" w:rsidRPr="00CD4B50" w:rsidRDefault="00FE12F8" w:rsidP="00FE12F8">
            <w:pPr>
              <w:pStyle w:val="ConsPlusNormal"/>
            </w:pPr>
          </w:p>
        </w:tc>
      </w:tr>
      <w:tr w:rsidR="00523126" w:rsidRPr="00CD4B50" w:rsidTr="00523126">
        <w:tc>
          <w:tcPr>
            <w:tcW w:w="7797" w:type="dxa"/>
            <w:tcBorders>
              <w:top w:val="single" w:sz="4" w:space="0" w:color="auto"/>
              <w:left w:val="single" w:sz="4" w:space="0" w:color="auto"/>
              <w:bottom w:val="single" w:sz="4" w:space="0" w:color="auto"/>
              <w:right w:val="single" w:sz="4" w:space="0" w:color="auto"/>
            </w:tcBorders>
          </w:tcPr>
          <w:p w:rsidR="00523126" w:rsidRPr="00CD4B50" w:rsidRDefault="00523126" w:rsidP="00DD553F">
            <w:pPr>
              <w:pStyle w:val="ConsPlusNormal"/>
              <w:jc w:val="both"/>
            </w:pPr>
            <w:r w:rsidRPr="00CD4B50">
              <w:t>10.3.4. Удельный вес числа образовательных организаций, в которых созданы коллегиальные органы управления, в общем числе образовательных организаций:</w:t>
            </w:r>
          </w:p>
        </w:tc>
        <w:tc>
          <w:tcPr>
            <w:tcW w:w="1417" w:type="dxa"/>
            <w:tcBorders>
              <w:top w:val="single" w:sz="4" w:space="0" w:color="auto"/>
              <w:left w:val="single" w:sz="4" w:space="0" w:color="auto"/>
              <w:bottom w:val="single" w:sz="4" w:space="0" w:color="auto"/>
              <w:right w:val="single" w:sz="4" w:space="0" w:color="auto"/>
            </w:tcBorders>
          </w:tcPr>
          <w:p w:rsidR="00523126" w:rsidRPr="00CD4B50" w:rsidRDefault="00523126" w:rsidP="00DD553F">
            <w:pPr>
              <w:pStyle w:val="af0"/>
            </w:pPr>
          </w:p>
        </w:tc>
        <w:tc>
          <w:tcPr>
            <w:tcW w:w="1417" w:type="dxa"/>
            <w:tcBorders>
              <w:top w:val="single" w:sz="4" w:space="0" w:color="auto"/>
              <w:left w:val="single" w:sz="4" w:space="0" w:color="auto"/>
              <w:bottom w:val="single" w:sz="4" w:space="0" w:color="auto"/>
              <w:right w:val="single" w:sz="4" w:space="0" w:color="auto"/>
            </w:tcBorders>
          </w:tcPr>
          <w:p w:rsidR="00523126" w:rsidRPr="00CD4B50" w:rsidRDefault="00523126" w:rsidP="00DD553F">
            <w:pPr>
              <w:pStyle w:val="ConsPlusNormal"/>
            </w:pPr>
          </w:p>
        </w:tc>
      </w:tr>
      <w:tr w:rsidR="00523126" w:rsidRPr="00CD4B50" w:rsidTr="00523126">
        <w:tc>
          <w:tcPr>
            <w:tcW w:w="7797" w:type="dxa"/>
            <w:tcBorders>
              <w:top w:val="single" w:sz="4" w:space="0" w:color="auto"/>
              <w:left w:val="single" w:sz="4" w:space="0" w:color="auto"/>
              <w:bottom w:val="single" w:sz="4" w:space="0" w:color="auto"/>
              <w:right w:val="single" w:sz="4" w:space="0" w:color="auto"/>
            </w:tcBorders>
          </w:tcPr>
          <w:p w:rsidR="00523126" w:rsidRPr="00CD4B50" w:rsidRDefault="00523126" w:rsidP="00DD553F">
            <w:pPr>
              <w:pStyle w:val="ConsPlusNormal"/>
              <w:jc w:val="both"/>
            </w:pPr>
            <w:r w:rsidRPr="00CD4B50">
              <w:t>образовательные организации, осуществляющие образовательную деятельность по образовательным программам начального общего, основного общего, среднего общего образования;</w:t>
            </w:r>
          </w:p>
        </w:tc>
        <w:tc>
          <w:tcPr>
            <w:tcW w:w="1417" w:type="dxa"/>
            <w:tcBorders>
              <w:top w:val="single" w:sz="4" w:space="0" w:color="auto"/>
              <w:left w:val="single" w:sz="4" w:space="0" w:color="auto"/>
              <w:bottom w:val="single" w:sz="4" w:space="0" w:color="auto"/>
              <w:right w:val="single" w:sz="4" w:space="0" w:color="auto"/>
            </w:tcBorders>
          </w:tcPr>
          <w:p w:rsidR="00523126" w:rsidRPr="00CD4B50" w:rsidRDefault="000E3752" w:rsidP="00DD553F">
            <w:pPr>
              <w:pStyle w:val="af0"/>
            </w:pPr>
            <w:r w:rsidRPr="00CD4B50">
              <w:t>процент</w:t>
            </w:r>
          </w:p>
        </w:tc>
        <w:tc>
          <w:tcPr>
            <w:tcW w:w="1417" w:type="dxa"/>
            <w:tcBorders>
              <w:top w:val="single" w:sz="4" w:space="0" w:color="auto"/>
              <w:left w:val="single" w:sz="4" w:space="0" w:color="auto"/>
              <w:bottom w:val="single" w:sz="4" w:space="0" w:color="auto"/>
              <w:right w:val="single" w:sz="4" w:space="0" w:color="auto"/>
            </w:tcBorders>
          </w:tcPr>
          <w:p w:rsidR="00523126" w:rsidRPr="00CD4B50" w:rsidRDefault="00E90B9D" w:rsidP="00DD553F">
            <w:pPr>
              <w:pStyle w:val="ConsPlusNormal"/>
            </w:pPr>
            <w:r w:rsidRPr="00CD4B50">
              <w:t>100</w:t>
            </w:r>
          </w:p>
        </w:tc>
      </w:tr>
      <w:tr w:rsidR="000E3752" w:rsidRPr="00CD4B50" w:rsidTr="00523126">
        <w:tc>
          <w:tcPr>
            <w:tcW w:w="7797" w:type="dxa"/>
            <w:tcBorders>
              <w:top w:val="single" w:sz="4" w:space="0" w:color="auto"/>
              <w:left w:val="single" w:sz="4" w:space="0" w:color="auto"/>
              <w:bottom w:val="single" w:sz="4" w:space="0" w:color="auto"/>
              <w:right w:val="single" w:sz="4" w:space="0" w:color="auto"/>
            </w:tcBorders>
          </w:tcPr>
          <w:p w:rsidR="000E3752" w:rsidRPr="00CD4B50" w:rsidRDefault="000E3752" w:rsidP="000E3752">
            <w:pPr>
              <w:pStyle w:val="ConsPlusNormal"/>
              <w:jc w:val="both"/>
              <w:rPr>
                <w:b/>
              </w:rPr>
            </w:pPr>
            <w:r w:rsidRPr="00CD4B50">
              <w:rPr>
                <w:b/>
              </w:rPr>
              <w:t>10.4. Развитие региональных систем оценки качества образования</w:t>
            </w:r>
          </w:p>
        </w:tc>
        <w:tc>
          <w:tcPr>
            <w:tcW w:w="1417" w:type="dxa"/>
            <w:tcBorders>
              <w:top w:val="single" w:sz="4" w:space="0" w:color="auto"/>
              <w:left w:val="single" w:sz="4" w:space="0" w:color="auto"/>
              <w:bottom w:val="single" w:sz="4" w:space="0" w:color="auto"/>
              <w:right w:val="single" w:sz="4" w:space="0" w:color="auto"/>
            </w:tcBorders>
          </w:tcPr>
          <w:p w:rsidR="000E3752" w:rsidRPr="00CD4B50" w:rsidRDefault="000E3752" w:rsidP="000E3752">
            <w:pPr>
              <w:pStyle w:val="af0"/>
            </w:pPr>
          </w:p>
        </w:tc>
        <w:tc>
          <w:tcPr>
            <w:tcW w:w="1417" w:type="dxa"/>
            <w:tcBorders>
              <w:top w:val="single" w:sz="4" w:space="0" w:color="auto"/>
              <w:left w:val="single" w:sz="4" w:space="0" w:color="auto"/>
              <w:bottom w:val="single" w:sz="4" w:space="0" w:color="auto"/>
              <w:right w:val="single" w:sz="4" w:space="0" w:color="auto"/>
            </w:tcBorders>
          </w:tcPr>
          <w:p w:rsidR="000E3752" w:rsidRPr="00CD4B50" w:rsidRDefault="000E3752" w:rsidP="000E3752">
            <w:pPr>
              <w:pStyle w:val="ConsPlusNormal"/>
            </w:pPr>
          </w:p>
        </w:tc>
      </w:tr>
      <w:tr w:rsidR="000E3752" w:rsidRPr="00CD4B50" w:rsidTr="00523126">
        <w:tc>
          <w:tcPr>
            <w:tcW w:w="7797" w:type="dxa"/>
            <w:tcBorders>
              <w:top w:val="single" w:sz="4" w:space="0" w:color="auto"/>
              <w:left w:val="single" w:sz="4" w:space="0" w:color="auto"/>
              <w:bottom w:val="single" w:sz="4" w:space="0" w:color="auto"/>
              <w:right w:val="single" w:sz="4" w:space="0" w:color="auto"/>
            </w:tcBorders>
          </w:tcPr>
          <w:p w:rsidR="000E3752" w:rsidRPr="00CD4B50" w:rsidRDefault="000E3752" w:rsidP="000E3752">
            <w:pPr>
              <w:pStyle w:val="ConsPlusNormal"/>
              <w:jc w:val="both"/>
            </w:pPr>
            <w:r w:rsidRPr="00CD4B50">
              <w:t>10.4.1. Удельный вес числа организаций, имеющих веб-сайт в сети "Интернет", в общем числе организаций:</w:t>
            </w:r>
          </w:p>
        </w:tc>
        <w:tc>
          <w:tcPr>
            <w:tcW w:w="1417" w:type="dxa"/>
            <w:tcBorders>
              <w:top w:val="single" w:sz="4" w:space="0" w:color="auto"/>
              <w:left w:val="single" w:sz="4" w:space="0" w:color="auto"/>
              <w:bottom w:val="single" w:sz="4" w:space="0" w:color="auto"/>
              <w:right w:val="single" w:sz="4" w:space="0" w:color="auto"/>
            </w:tcBorders>
          </w:tcPr>
          <w:p w:rsidR="000E3752" w:rsidRPr="00CD4B50" w:rsidRDefault="000E3752" w:rsidP="000E3752">
            <w:pPr>
              <w:pStyle w:val="af0"/>
            </w:pPr>
          </w:p>
        </w:tc>
        <w:tc>
          <w:tcPr>
            <w:tcW w:w="1417" w:type="dxa"/>
            <w:tcBorders>
              <w:top w:val="single" w:sz="4" w:space="0" w:color="auto"/>
              <w:left w:val="single" w:sz="4" w:space="0" w:color="auto"/>
              <w:bottom w:val="single" w:sz="4" w:space="0" w:color="auto"/>
              <w:right w:val="single" w:sz="4" w:space="0" w:color="auto"/>
            </w:tcBorders>
          </w:tcPr>
          <w:p w:rsidR="000E3752" w:rsidRPr="00CD4B50" w:rsidRDefault="000E3752" w:rsidP="000E3752">
            <w:pPr>
              <w:pStyle w:val="ConsPlusNormal"/>
            </w:pPr>
          </w:p>
        </w:tc>
      </w:tr>
      <w:tr w:rsidR="000E3752" w:rsidRPr="00CD4B50" w:rsidTr="00523126">
        <w:tc>
          <w:tcPr>
            <w:tcW w:w="7797" w:type="dxa"/>
            <w:tcBorders>
              <w:top w:val="single" w:sz="4" w:space="0" w:color="auto"/>
              <w:left w:val="single" w:sz="4" w:space="0" w:color="auto"/>
              <w:bottom w:val="single" w:sz="4" w:space="0" w:color="auto"/>
              <w:right w:val="single" w:sz="4" w:space="0" w:color="auto"/>
            </w:tcBorders>
          </w:tcPr>
          <w:p w:rsidR="000E3752" w:rsidRPr="00CD4B50" w:rsidRDefault="000E3752" w:rsidP="000E3752">
            <w:pPr>
              <w:pStyle w:val="ConsPlusNormal"/>
              <w:jc w:val="both"/>
            </w:pPr>
            <w:r w:rsidRPr="00CD4B50">
              <w:t>дошкольные образовательные организации;</w:t>
            </w:r>
          </w:p>
        </w:tc>
        <w:tc>
          <w:tcPr>
            <w:tcW w:w="1417" w:type="dxa"/>
            <w:tcBorders>
              <w:top w:val="single" w:sz="4" w:space="0" w:color="auto"/>
              <w:left w:val="single" w:sz="4" w:space="0" w:color="auto"/>
              <w:bottom w:val="single" w:sz="4" w:space="0" w:color="auto"/>
              <w:right w:val="single" w:sz="4" w:space="0" w:color="auto"/>
            </w:tcBorders>
          </w:tcPr>
          <w:p w:rsidR="000E3752" w:rsidRPr="00CD4B50" w:rsidRDefault="000E3752" w:rsidP="000E3752">
            <w:pPr>
              <w:pStyle w:val="af1"/>
            </w:pPr>
            <w:r w:rsidRPr="00CD4B50">
              <w:t>процент</w:t>
            </w:r>
          </w:p>
        </w:tc>
        <w:tc>
          <w:tcPr>
            <w:tcW w:w="1417" w:type="dxa"/>
            <w:tcBorders>
              <w:top w:val="single" w:sz="4" w:space="0" w:color="auto"/>
              <w:left w:val="single" w:sz="4" w:space="0" w:color="auto"/>
              <w:bottom w:val="single" w:sz="4" w:space="0" w:color="auto"/>
              <w:right w:val="single" w:sz="4" w:space="0" w:color="auto"/>
            </w:tcBorders>
          </w:tcPr>
          <w:p w:rsidR="000E3752" w:rsidRPr="00CD4B50" w:rsidRDefault="00E90B9D" w:rsidP="000E3752">
            <w:pPr>
              <w:pStyle w:val="ConsPlusNormal"/>
            </w:pPr>
            <w:r w:rsidRPr="00CD4B50">
              <w:t>100</w:t>
            </w:r>
          </w:p>
        </w:tc>
      </w:tr>
      <w:tr w:rsidR="000E3752" w:rsidRPr="00CD4B50" w:rsidTr="00523126">
        <w:tc>
          <w:tcPr>
            <w:tcW w:w="7797" w:type="dxa"/>
            <w:tcBorders>
              <w:top w:val="single" w:sz="4" w:space="0" w:color="auto"/>
              <w:left w:val="single" w:sz="4" w:space="0" w:color="auto"/>
              <w:bottom w:val="single" w:sz="4" w:space="0" w:color="auto"/>
              <w:right w:val="single" w:sz="4" w:space="0" w:color="auto"/>
            </w:tcBorders>
          </w:tcPr>
          <w:p w:rsidR="000E3752" w:rsidRPr="00CD4B50" w:rsidRDefault="000E3752" w:rsidP="000E3752">
            <w:pPr>
              <w:pStyle w:val="ConsPlusNormal"/>
              <w:jc w:val="both"/>
            </w:pPr>
            <w:r w:rsidRPr="00CD4B50">
              <w:t>образовательные организации, осуществляющие образовательную деятельность по образовательным программам начального общего, основного общего, среднего общего образования;</w:t>
            </w:r>
          </w:p>
        </w:tc>
        <w:tc>
          <w:tcPr>
            <w:tcW w:w="1417" w:type="dxa"/>
            <w:tcBorders>
              <w:top w:val="single" w:sz="4" w:space="0" w:color="auto"/>
              <w:left w:val="single" w:sz="4" w:space="0" w:color="auto"/>
              <w:bottom w:val="single" w:sz="4" w:space="0" w:color="auto"/>
              <w:right w:val="single" w:sz="4" w:space="0" w:color="auto"/>
            </w:tcBorders>
          </w:tcPr>
          <w:p w:rsidR="000E3752" w:rsidRPr="00CD4B50" w:rsidRDefault="000E3752" w:rsidP="000E3752">
            <w:pPr>
              <w:pStyle w:val="af1"/>
            </w:pPr>
            <w:r w:rsidRPr="00CD4B50">
              <w:t>процент</w:t>
            </w:r>
          </w:p>
        </w:tc>
        <w:tc>
          <w:tcPr>
            <w:tcW w:w="1417" w:type="dxa"/>
            <w:tcBorders>
              <w:top w:val="single" w:sz="4" w:space="0" w:color="auto"/>
              <w:left w:val="single" w:sz="4" w:space="0" w:color="auto"/>
              <w:bottom w:val="single" w:sz="4" w:space="0" w:color="auto"/>
              <w:right w:val="single" w:sz="4" w:space="0" w:color="auto"/>
            </w:tcBorders>
          </w:tcPr>
          <w:p w:rsidR="000E3752" w:rsidRPr="00CD4B50" w:rsidRDefault="00E90B9D" w:rsidP="000E3752">
            <w:pPr>
              <w:pStyle w:val="ConsPlusNormal"/>
            </w:pPr>
            <w:r w:rsidRPr="00CD4B50">
              <w:t>100</w:t>
            </w:r>
          </w:p>
        </w:tc>
      </w:tr>
      <w:tr w:rsidR="000E3752" w:rsidRPr="00CD4B50" w:rsidTr="00523126">
        <w:tc>
          <w:tcPr>
            <w:tcW w:w="7797" w:type="dxa"/>
            <w:tcBorders>
              <w:top w:val="single" w:sz="4" w:space="0" w:color="auto"/>
              <w:left w:val="single" w:sz="4" w:space="0" w:color="auto"/>
              <w:bottom w:val="single" w:sz="4" w:space="0" w:color="auto"/>
              <w:right w:val="single" w:sz="4" w:space="0" w:color="auto"/>
            </w:tcBorders>
          </w:tcPr>
          <w:p w:rsidR="000E3752" w:rsidRPr="00CD4B50" w:rsidRDefault="000E3752" w:rsidP="000E3752">
            <w:pPr>
              <w:pStyle w:val="ConsPlusNormal"/>
              <w:jc w:val="both"/>
            </w:pPr>
            <w:r w:rsidRPr="00CD4B50">
              <w:lastRenderedPageBreak/>
              <w:t>организации дополнительного образования;</w:t>
            </w:r>
          </w:p>
        </w:tc>
        <w:tc>
          <w:tcPr>
            <w:tcW w:w="1417" w:type="dxa"/>
            <w:tcBorders>
              <w:top w:val="single" w:sz="4" w:space="0" w:color="auto"/>
              <w:left w:val="single" w:sz="4" w:space="0" w:color="auto"/>
              <w:bottom w:val="single" w:sz="4" w:space="0" w:color="auto"/>
              <w:right w:val="single" w:sz="4" w:space="0" w:color="auto"/>
            </w:tcBorders>
          </w:tcPr>
          <w:p w:rsidR="000E3752" w:rsidRPr="00CD4B50" w:rsidRDefault="000E3752" w:rsidP="000E3752">
            <w:pPr>
              <w:pStyle w:val="af1"/>
            </w:pPr>
            <w:r w:rsidRPr="00CD4B50">
              <w:t>процент</w:t>
            </w:r>
          </w:p>
        </w:tc>
        <w:tc>
          <w:tcPr>
            <w:tcW w:w="1417" w:type="dxa"/>
            <w:tcBorders>
              <w:top w:val="single" w:sz="4" w:space="0" w:color="auto"/>
              <w:left w:val="single" w:sz="4" w:space="0" w:color="auto"/>
              <w:bottom w:val="single" w:sz="4" w:space="0" w:color="auto"/>
              <w:right w:val="single" w:sz="4" w:space="0" w:color="auto"/>
            </w:tcBorders>
          </w:tcPr>
          <w:p w:rsidR="000E3752" w:rsidRPr="00CD4B50" w:rsidRDefault="00E90B9D" w:rsidP="000E3752">
            <w:pPr>
              <w:pStyle w:val="ConsPlusNormal"/>
            </w:pPr>
            <w:r w:rsidRPr="00CD4B50">
              <w:t>100</w:t>
            </w:r>
          </w:p>
        </w:tc>
      </w:tr>
      <w:tr w:rsidR="000E3752" w:rsidRPr="00CD4B50" w:rsidTr="00523126">
        <w:tc>
          <w:tcPr>
            <w:tcW w:w="7797" w:type="dxa"/>
            <w:tcBorders>
              <w:top w:val="single" w:sz="4" w:space="0" w:color="auto"/>
              <w:left w:val="single" w:sz="4" w:space="0" w:color="auto"/>
              <w:bottom w:val="single" w:sz="4" w:space="0" w:color="auto"/>
              <w:right w:val="single" w:sz="4" w:space="0" w:color="auto"/>
            </w:tcBorders>
          </w:tcPr>
          <w:p w:rsidR="000E3752" w:rsidRPr="00CD4B50" w:rsidRDefault="000E3752" w:rsidP="000E3752">
            <w:pPr>
              <w:pStyle w:val="ConsPlusNormal"/>
              <w:jc w:val="both"/>
            </w:pPr>
            <w:r w:rsidRPr="00CD4B50">
              <w:t>10.4.2. Удельный вес числа организаций, имеющих на веб-сайте в сети "Интернет" информацию о нормативно закрепленном перечне сведений о деятельности организации, в общем числе следующих организаций:</w:t>
            </w:r>
          </w:p>
        </w:tc>
        <w:tc>
          <w:tcPr>
            <w:tcW w:w="1417" w:type="dxa"/>
            <w:tcBorders>
              <w:top w:val="single" w:sz="4" w:space="0" w:color="auto"/>
              <w:left w:val="single" w:sz="4" w:space="0" w:color="auto"/>
              <w:bottom w:val="single" w:sz="4" w:space="0" w:color="auto"/>
              <w:right w:val="single" w:sz="4" w:space="0" w:color="auto"/>
            </w:tcBorders>
          </w:tcPr>
          <w:p w:rsidR="000E3752" w:rsidRPr="00CD4B50" w:rsidRDefault="000E3752" w:rsidP="000E3752">
            <w:pPr>
              <w:pStyle w:val="af0"/>
            </w:pPr>
          </w:p>
        </w:tc>
        <w:tc>
          <w:tcPr>
            <w:tcW w:w="1417" w:type="dxa"/>
            <w:tcBorders>
              <w:top w:val="single" w:sz="4" w:space="0" w:color="auto"/>
              <w:left w:val="single" w:sz="4" w:space="0" w:color="auto"/>
              <w:bottom w:val="single" w:sz="4" w:space="0" w:color="auto"/>
              <w:right w:val="single" w:sz="4" w:space="0" w:color="auto"/>
            </w:tcBorders>
          </w:tcPr>
          <w:p w:rsidR="000E3752" w:rsidRPr="00CD4B50" w:rsidRDefault="000E3752" w:rsidP="000E3752">
            <w:pPr>
              <w:pStyle w:val="ConsPlusNormal"/>
            </w:pPr>
          </w:p>
        </w:tc>
      </w:tr>
      <w:tr w:rsidR="000E3752" w:rsidRPr="00CD4B50" w:rsidTr="00523126">
        <w:tc>
          <w:tcPr>
            <w:tcW w:w="7797" w:type="dxa"/>
            <w:tcBorders>
              <w:top w:val="single" w:sz="4" w:space="0" w:color="auto"/>
              <w:left w:val="single" w:sz="4" w:space="0" w:color="auto"/>
              <w:bottom w:val="single" w:sz="4" w:space="0" w:color="auto"/>
              <w:right w:val="single" w:sz="4" w:space="0" w:color="auto"/>
            </w:tcBorders>
          </w:tcPr>
          <w:p w:rsidR="000E3752" w:rsidRPr="00CD4B50" w:rsidRDefault="000E3752" w:rsidP="000E3752">
            <w:pPr>
              <w:pStyle w:val="ConsPlusNormal"/>
              <w:jc w:val="both"/>
            </w:pPr>
            <w:r w:rsidRPr="00CD4B50">
              <w:t>дошкольные образовательные организации;</w:t>
            </w:r>
          </w:p>
        </w:tc>
        <w:tc>
          <w:tcPr>
            <w:tcW w:w="1417" w:type="dxa"/>
            <w:tcBorders>
              <w:top w:val="single" w:sz="4" w:space="0" w:color="auto"/>
              <w:left w:val="single" w:sz="4" w:space="0" w:color="auto"/>
              <w:bottom w:val="single" w:sz="4" w:space="0" w:color="auto"/>
              <w:right w:val="single" w:sz="4" w:space="0" w:color="auto"/>
            </w:tcBorders>
          </w:tcPr>
          <w:p w:rsidR="000E3752" w:rsidRPr="00CD4B50" w:rsidRDefault="000E3752" w:rsidP="000E3752">
            <w:pPr>
              <w:pStyle w:val="af1"/>
            </w:pPr>
            <w:r w:rsidRPr="00CD4B50">
              <w:t>процент</w:t>
            </w:r>
          </w:p>
        </w:tc>
        <w:tc>
          <w:tcPr>
            <w:tcW w:w="1417" w:type="dxa"/>
            <w:tcBorders>
              <w:top w:val="single" w:sz="4" w:space="0" w:color="auto"/>
              <w:left w:val="single" w:sz="4" w:space="0" w:color="auto"/>
              <w:bottom w:val="single" w:sz="4" w:space="0" w:color="auto"/>
              <w:right w:val="single" w:sz="4" w:space="0" w:color="auto"/>
            </w:tcBorders>
          </w:tcPr>
          <w:p w:rsidR="000E3752" w:rsidRPr="00CD4B50" w:rsidRDefault="00E90B9D" w:rsidP="000E3752">
            <w:pPr>
              <w:pStyle w:val="ConsPlusNormal"/>
            </w:pPr>
            <w:r w:rsidRPr="00CD4B50">
              <w:t>100</w:t>
            </w:r>
          </w:p>
        </w:tc>
      </w:tr>
      <w:tr w:rsidR="000E3752" w:rsidRPr="00CD4B50" w:rsidTr="00523126">
        <w:tc>
          <w:tcPr>
            <w:tcW w:w="7797" w:type="dxa"/>
            <w:tcBorders>
              <w:top w:val="single" w:sz="4" w:space="0" w:color="auto"/>
              <w:left w:val="single" w:sz="4" w:space="0" w:color="auto"/>
              <w:bottom w:val="single" w:sz="4" w:space="0" w:color="auto"/>
              <w:right w:val="single" w:sz="4" w:space="0" w:color="auto"/>
            </w:tcBorders>
          </w:tcPr>
          <w:p w:rsidR="000E3752" w:rsidRPr="00CD4B50" w:rsidRDefault="000E3752" w:rsidP="000E3752">
            <w:pPr>
              <w:pStyle w:val="ConsPlusNormal"/>
              <w:jc w:val="both"/>
            </w:pPr>
            <w:r w:rsidRPr="00CD4B50">
              <w:t>образовательные организации, осуществляющие образовательную деятельность по образовательным программам начального общего, основного общего, среднего общего образования;</w:t>
            </w:r>
          </w:p>
        </w:tc>
        <w:tc>
          <w:tcPr>
            <w:tcW w:w="1417" w:type="dxa"/>
            <w:tcBorders>
              <w:top w:val="single" w:sz="4" w:space="0" w:color="auto"/>
              <w:left w:val="single" w:sz="4" w:space="0" w:color="auto"/>
              <w:bottom w:val="single" w:sz="4" w:space="0" w:color="auto"/>
              <w:right w:val="single" w:sz="4" w:space="0" w:color="auto"/>
            </w:tcBorders>
          </w:tcPr>
          <w:p w:rsidR="000E3752" w:rsidRPr="00CD4B50" w:rsidRDefault="000E3752" w:rsidP="000E3752">
            <w:pPr>
              <w:pStyle w:val="af1"/>
            </w:pPr>
            <w:r w:rsidRPr="00CD4B50">
              <w:t>процент</w:t>
            </w:r>
          </w:p>
        </w:tc>
        <w:tc>
          <w:tcPr>
            <w:tcW w:w="1417" w:type="dxa"/>
            <w:tcBorders>
              <w:top w:val="single" w:sz="4" w:space="0" w:color="auto"/>
              <w:left w:val="single" w:sz="4" w:space="0" w:color="auto"/>
              <w:bottom w:val="single" w:sz="4" w:space="0" w:color="auto"/>
              <w:right w:val="single" w:sz="4" w:space="0" w:color="auto"/>
            </w:tcBorders>
          </w:tcPr>
          <w:p w:rsidR="000E3752" w:rsidRPr="00CD4B50" w:rsidRDefault="00E90B9D" w:rsidP="000E3752">
            <w:pPr>
              <w:pStyle w:val="ConsPlusNormal"/>
            </w:pPr>
            <w:r w:rsidRPr="00CD4B50">
              <w:t>100</w:t>
            </w:r>
          </w:p>
        </w:tc>
      </w:tr>
      <w:tr w:rsidR="000E3752" w:rsidRPr="00CD4B50" w:rsidTr="00523126">
        <w:tc>
          <w:tcPr>
            <w:tcW w:w="7797" w:type="dxa"/>
            <w:tcBorders>
              <w:top w:val="single" w:sz="4" w:space="0" w:color="auto"/>
              <w:left w:val="single" w:sz="4" w:space="0" w:color="auto"/>
              <w:bottom w:val="single" w:sz="4" w:space="0" w:color="auto"/>
              <w:right w:val="single" w:sz="4" w:space="0" w:color="auto"/>
            </w:tcBorders>
          </w:tcPr>
          <w:p w:rsidR="000E3752" w:rsidRPr="00CD4B50" w:rsidRDefault="000E3752" w:rsidP="000E3752">
            <w:pPr>
              <w:pStyle w:val="ConsPlusNormal"/>
              <w:jc w:val="both"/>
            </w:pPr>
            <w:r w:rsidRPr="00CD4B50">
              <w:t>организации дополнительного образования;</w:t>
            </w:r>
          </w:p>
        </w:tc>
        <w:tc>
          <w:tcPr>
            <w:tcW w:w="1417" w:type="dxa"/>
            <w:tcBorders>
              <w:top w:val="single" w:sz="4" w:space="0" w:color="auto"/>
              <w:left w:val="single" w:sz="4" w:space="0" w:color="auto"/>
              <w:bottom w:val="single" w:sz="4" w:space="0" w:color="auto"/>
              <w:right w:val="single" w:sz="4" w:space="0" w:color="auto"/>
            </w:tcBorders>
          </w:tcPr>
          <w:p w:rsidR="000E3752" w:rsidRPr="00CD4B50" w:rsidRDefault="000E3752" w:rsidP="000E3752">
            <w:pPr>
              <w:pStyle w:val="af1"/>
            </w:pPr>
            <w:r w:rsidRPr="00CD4B50">
              <w:t>процент</w:t>
            </w:r>
          </w:p>
        </w:tc>
        <w:tc>
          <w:tcPr>
            <w:tcW w:w="1417" w:type="dxa"/>
            <w:tcBorders>
              <w:top w:val="single" w:sz="4" w:space="0" w:color="auto"/>
              <w:left w:val="single" w:sz="4" w:space="0" w:color="auto"/>
              <w:bottom w:val="single" w:sz="4" w:space="0" w:color="auto"/>
              <w:right w:val="single" w:sz="4" w:space="0" w:color="auto"/>
            </w:tcBorders>
          </w:tcPr>
          <w:p w:rsidR="000E3752" w:rsidRPr="00CD4B50" w:rsidRDefault="00E90B9D" w:rsidP="000E3752">
            <w:pPr>
              <w:pStyle w:val="ConsPlusNormal"/>
            </w:pPr>
            <w:r w:rsidRPr="00CD4B50">
              <w:t>100</w:t>
            </w:r>
          </w:p>
        </w:tc>
      </w:tr>
      <w:tr w:rsidR="000E3752" w:rsidRPr="00CD4B50" w:rsidTr="00523126">
        <w:tc>
          <w:tcPr>
            <w:tcW w:w="7797" w:type="dxa"/>
            <w:tcBorders>
              <w:top w:val="single" w:sz="4" w:space="0" w:color="auto"/>
              <w:left w:val="single" w:sz="4" w:space="0" w:color="auto"/>
              <w:bottom w:val="single" w:sz="4" w:space="0" w:color="auto"/>
              <w:right w:val="single" w:sz="4" w:space="0" w:color="auto"/>
            </w:tcBorders>
          </w:tcPr>
          <w:p w:rsidR="000E3752" w:rsidRPr="00CD4B50" w:rsidRDefault="000E3752" w:rsidP="000E3752">
            <w:pPr>
              <w:pStyle w:val="1"/>
              <w:ind w:left="0" w:firstLine="0"/>
              <w:jc w:val="both"/>
              <w:rPr>
                <w:i w:val="0"/>
                <w:sz w:val="24"/>
                <w:szCs w:val="24"/>
              </w:rPr>
            </w:pPr>
            <w:bookmarkStart w:id="3" w:name="sub_1011"/>
            <w:r w:rsidRPr="00CD4B50">
              <w:rPr>
                <w:i w:val="0"/>
                <w:sz w:val="24"/>
                <w:szCs w:val="24"/>
              </w:rPr>
              <w:t>11. Сведения о создании условий социализации и самореализации молодежи (в том числе лиц, обучающихся по уровням и видам образования)</w:t>
            </w:r>
            <w:bookmarkEnd w:id="3"/>
          </w:p>
        </w:tc>
        <w:tc>
          <w:tcPr>
            <w:tcW w:w="1417" w:type="dxa"/>
            <w:tcBorders>
              <w:top w:val="single" w:sz="4" w:space="0" w:color="auto"/>
              <w:left w:val="single" w:sz="4" w:space="0" w:color="auto"/>
              <w:bottom w:val="single" w:sz="4" w:space="0" w:color="auto"/>
              <w:right w:val="single" w:sz="4" w:space="0" w:color="auto"/>
            </w:tcBorders>
          </w:tcPr>
          <w:p w:rsidR="000E3752" w:rsidRPr="00CD4B50" w:rsidRDefault="000E3752" w:rsidP="000E3752">
            <w:pPr>
              <w:pStyle w:val="af0"/>
            </w:pPr>
          </w:p>
        </w:tc>
        <w:tc>
          <w:tcPr>
            <w:tcW w:w="1417" w:type="dxa"/>
            <w:tcBorders>
              <w:top w:val="single" w:sz="4" w:space="0" w:color="auto"/>
              <w:left w:val="single" w:sz="4" w:space="0" w:color="auto"/>
              <w:bottom w:val="single" w:sz="4" w:space="0" w:color="auto"/>
              <w:right w:val="single" w:sz="4" w:space="0" w:color="auto"/>
            </w:tcBorders>
          </w:tcPr>
          <w:p w:rsidR="000E3752" w:rsidRPr="00CD4B50" w:rsidRDefault="000E3752" w:rsidP="000E3752">
            <w:pPr>
              <w:pStyle w:val="ConsPlusNormal"/>
            </w:pPr>
          </w:p>
        </w:tc>
      </w:tr>
      <w:tr w:rsidR="000E3752" w:rsidRPr="00CD4B50" w:rsidTr="00523126">
        <w:tc>
          <w:tcPr>
            <w:tcW w:w="7797" w:type="dxa"/>
            <w:tcBorders>
              <w:top w:val="single" w:sz="4" w:space="0" w:color="auto"/>
              <w:left w:val="single" w:sz="4" w:space="0" w:color="auto"/>
              <w:bottom w:val="single" w:sz="4" w:space="0" w:color="auto"/>
              <w:right w:val="single" w:sz="4" w:space="0" w:color="auto"/>
            </w:tcBorders>
          </w:tcPr>
          <w:p w:rsidR="000E3752" w:rsidRPr="00CD4B50" w:rsidRDefault="000E3752" w:rsidP="000E3752">
            <w:pPr>
              <w:pStyle w:val="af1"/>
            </w:pPr>
            <w:bookmarkStart w:id="4" w:name="sub_10111"/>
            <w:r w:rsidRPr="00CD4B50">
              <w:t>11.1. Социально-демографические характеристики и социальная интеграция</w:t>
            </w:r>
            <w:bookmarkEnd w:id="4"/>
          </w:p>
        </w:tc>
        <w:tc>
          <w:tcPr>
            <w:tcW w:w="1417" w:type="dxa"/>
            <w:tcBorders>
              <w:top w:val="single" w:sz="4" w:space="0" w:color="auto"/>
              <w:left w:val="single" w:sz="4" w:space="0" w:color="auto"/>
              <w:bottom w:val="single" w:sz="4" w:space="0" w:color="auto"/>
              <w:right w:val="single" w:sz="4" w:space="0" w:color="auto"/>
            </w:tcBorders>
          </w:tcPr>
          <w:p w:rsidR="000E3752" w:rsidRPr="00CD4B50" w:rsidRDefault="000E3752" w:rsidP="000E3752">
            <w:pPr>
              <w:pStyle w:val="af0"/>
            </w:pPr>
          </w:p>
        </w:tc>
        <w:tc>
          <w:tcPr>
            <w:tcW w:w="1417" w:type="dxa"/>
            <w:tcBorders>
              <w:top w:val="single" w:sz="4" w:space="0" w:color="auto"/>
              <w:left w:val="single" w:sz="4" w:space="0" w:color="auto"/>
              <w:bottom w:val="single" w:sz="4" w:space="0" w:color="auto"/>
              <w:right w:val="single" w:sz="4" w:space="0" w:color="auto"/>
            </w:tcBorders>
          </w:tcPr>
          <w:p w:rsidR="000E3752" w:rsidRPr="00CD4B50" w:rsidRDefault="000E3752" w:rsidP="000E3752">
            <w:pPr>
              <w:pStyle w:val="ConsPlusNormal"/>
            </w:pPr>
          </w:p>
        </w:tc>
      </w:tr>
      <w:tr w:rsidR="000E3752" w:rsidRPr="00CD4B50" w:rsidTr="00906EFA">
        <w:tc>
          <w:tcPr>
            <w:tcW w:w="7797" w:type="dxa"/>
            <w:tcBorders>
              <w:top w:val="single" w:sz="4" w:space="0" w:color="auto"/>
              <w:left w:val="single" w:sz="4" w:space="0" w:color="auto"/>
              <w:bottom w:val="single" w:sz="4" w:space="0" w:color="auto"/>
              <w:right w:val="single" w:sz="4" w:space="0" w:color="auto"/>
            </w:tcBorders>
            <w:shd w:val="clear" w:color="auto" w:fill="auto"/>
          </w:tcPr>
          <w:p w:rsidR="000E3752" w:rsidRPr="00CD4B50" w:rsidRDefault="000E3752" w:rsidP="000E3752">
            <w:pPr>
              <w:pStyle w:val="af1"/>
            </w:pPr>
            <w:bookmarkStart w:id="5" w:name="sub_111111"/>
            <w:r w:rsidRPr="00CD4B50">
              <w:t>11.1.1. Охват образованием детей в возрасте от 5 до 18 лет (отношение численности обучающихся в возрасте от 5 до 18 лет к численности детей в возрасте от 5 до 18 лет).</w:t>
            </w:r>
            <w:bookmarkEnd w:id="5"/>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E3752" w:rsidRPr="00CD4B50" w:rsidRDefault="000E3752" w:rsidP="000E3752">
            <w:pPr>
              <w:pStyle w:val="af1"/>
            </w:pPr>
            <w:r w:rsidRPr="00CD4B50">
              <w:t>процент</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E3752" w:rsidRPr="00CD4B50" w:rsidRDefault="00CB5FC2" w:rsidP="000E3752">
            <w:pPr>
              <w:pStyle w:val="ConsPlusNormal"/>
            </w:pPr>
            <w:r w:rsidRPr="00CD4B50">
              <w:t>75</w:t>
            </w:r>
          </w:p>
        </w:tc>
      </w:tr>
    </w:tbl>
    <w:p w:rsidR="001A3CFD" w:rsidRPr="00CD4B50" w:rsidRDefault="001A3CFD" w:rsidP="001A3CFD">
      <w:pPr>
        <w:pStyle w:val="ConsPlusNormal"/>
        <w:jc w:val="both"/>
      </w:pPr>
    </w:p>
    <w:p w:rsidR="001566D9" w:rsidRPr="00CD4B50" w:rsidRDefault="001566D9" w:rsidP="001A3CFD">
      <w:pPr>
        <w:pStyle w:val="ConsPlusNormal"/>
        <w:jc w:val="both"/>
      </w:pPr>
    </w:p>
    <w:p w:rsidR="001566D9" w:rsidRPr="00CD4B50" w:rsidRDefault="001566D9" w:rsidP="001A3CFD">
      <w:pPr>
        <w:pStyle w:val="ConsPlusNormal"/>
        <w:jc w:val="both"/>
      </w:pPr>
    </w:p>
    <w:tbl>
      <w:tblPr>
        <w:tblpPr w:leftFromText="180" w:rightFromText="180" w:vertAnchor="text" w:horzAnchor="margin" w:tblpXSpec="center" w:tblpY="-70"/>
        <w:tblW w:w="10598" w:type="dxa"/>
        <w:tblLook w:val="01E0" w:firstRow="1" w:lastRow="1" w:firstColumn="1" w:lastColumn="1" w:noHBand="0" w:noVBand="0"/>
      </w:tblPr>
      <w:tblGrid>
        <w:gridCol w:w="5920"/>
        <w:gridCol w:w="1985"/>
        <w:gridCol w:w="2693"/>
      </w:tblGrid>
      <w:tr w:rsidR="001566D9" w:rsidRPr="001E30DE" w:rsidTr="00CD4B50">
        <w:tc>
          <w:tcPr>
            <w:tcW w:w="5920" w:type="dxa"/>
          </w:tcPr>
          <w:p w:rsidR="001566D9" w:rsidRPr="00CD4B50" w:rsidRDefault="001566D9" w:rsidP="00CD4B50">
            <w:pPr>
              <w:ind w:left="0" w:right="142"/>
              <w:rPr>
                <w:sz w:val="24"/>
                <w:szCs w:val="24"/>
              </w:rPr>
            </w:pPr>
            <w:r w:rsidRPr="00CD4B50">
              <w:rPr>
                <w:sz w:val="24"/>
                <w:szCs w:val="24"/>
              </w:rPr>
              <w:t>Заведующ</w:t>
            </w:r>
            <w:r w:rsidR="00CD4B50">
              <w:rPr>
                <w:sz w:val="24"/>
                <w:szCs w:val="24"/>
              </w:rPr>
              <w:t>ий</w:t>
            </w:r>
            <w:r w:rsidRPr="00CD4B50">
              <w:rPr>
                <w:sz w:val="24"/>
                <w:szCs w:val="24"/>
              </w:rPr>
              <w:t xml:space="preserve"> Отделом образования </w:t>
            </w:r>
          </w:p>
          <w:p w:rsidR="001566D9" w:rsidRPr="00CD4B50" w:rsidRDefault="001566D9" w:rsidP="00CD4B50">
            <w:pPr>
              <w:ind w:left="0" w:right="142"/>
              <w:rPr>
                <w:sz w:val="24"/>
                <w:szCs w:val="24"/>
              </w:rPr>
            </w:pPr>
            <w:r w:rsidRPr="00CD4B50">
              <w:rPr>
                <w:sz w:val="24"/>
                <w:szCs w:val="24"/>
              </w:rPr>
              <w:t xml:space="preserve">Администрации </w:t>
            </w:r>
            <w:proofErr w:type="spellStart"/>
            <w:r w:rsidRPr="00CD4B50">
              <w:rPr>
                <w:sz w:val="24"/>
                <w:szCs w:val="24"/>
              </w:rPr>
              <w:t>Лихославльского</w:t>
            </w:r>
            <w:proofErr w:type="spellEnd"/>
            <w:r w:rsidRPr="00CD4B50">
              <w:rPr>
                <w:sz w:val="24"/>
                <w:szCs w:val="24"/>
              </w:rPr>
              <w:t xml:space="preserve"> </w:t>
            </w:r>
            <w:r w:rsidR="00CD4B50">
              <w:rPr>
                <w:sz w:val="24"/>
                <w:szCs w:val="24"/>
              </w:rPr>
              <w:t>муниципального округа</w:t>
            </w:r>
          </w:p>
        </w:tc>
        <w:tc>
          <w:tcPr>
            <w:tcW w:w="1985" w:type="dxa"/>
          </w:tcPr>
          <w:p w:rsidR="001566D9" w:rsidRPr="00CD4B50" w:rsidRDefault="001566D9" w:rsidP="00F96C1E">
            <w:pPr>
              <w:pStyle w:val="9"/>
              <w:spacing w:before="0"/>
              <w:rPr>
                <w:color w:val="000000"/>
                <w:sz w:val="24"/>
                <w:szCs w:val="24"/>
              </w:rPr>
            </w:pPr>
          </w:p>
        </w:tc>
        <w:tc>
          <w:tcPr>
            <w:tcW w:w="2693" w:type="dxa"/>
          </w:tcPr>
          <w:p w:rsidR="001566D9" w:rsidRPr="00CD4B50" w:rsidRDefault="001566D9" w:rsidP="00F96C1E">
            <w:pPr>
              <w:rPr>
                <w:sz w:val="24"/>
                <w:szCs w:val="24"/>
              </w:rPr>
            </w:pPr>
          </w:p>
          <w:p w:rsidR="00CD4B50" w:rsidRDefault="00CD4B50" w:rsidP="00F96C1E">
            <w:pPr>
              <w:pStyle w:val="9"/>
              <w:spacing w:before="0"/>
              <w:rPr>
                <w:rFonts w:ascii="Times New Roman" w:hAnsi="Times New Roman"/>
                <w:i w:val="0"/>
                <w:color w:val="000000"/>
                <w:sz w:val="24"/>
                <w:szCs w:val="24"/>
              </w:rPr>
            </w:pPr>
          </w:p>
          <w:p w:rsidR="001566D9" w:rsidRPr="00CD4B50" w:rsidRDefault="001566D9" w:rsidP="00F96C1E">
            <w:pPr>
              <w:pStyle w:val="9"/>
              <w:spacing w:before="0"/>
              <w:rPr>
                <w:i w:val="0"/>
                <w:color w:val="auto"/>
                <w:sz w:val="24"/>
                <w:szCs w:val="24"/>
              </w:rPr>
            </w:pPr>
            <w:r w:rsidRPr="00CD4B50">
              <w:rPr>
                <w:rFonts w:ascii="Times New Roman" w:hAnsi="Times New Roman"/>
                <w:i w:val="0"/>
                <w:color w:val="000000"/>
                <w:sz w:val="24"/>
                <w:szCs w:val="24"/>
              </w:rPr>
              <w:t xml:space="preserve"> Т.А.Сысоева</w:t>
            </w:r>
          </w:p>
        </w:tc>
      </w:tr>
    </w:tbl>
    <w:p w:rsidR="001566D9" w:rsidRPr="00792355" w:rsidRDefault="001566D9" w:rsidP="001A3CFD">
      <w:pPr>
        <w:pStyle w:val="ConsPlusNormal"/>
        <w:jc w:val="both"/>
      </w:pPr>
    </w:p>
    <w:sectPr w:rsidR="001566D9" w:rsidRPr="00792355" w:rsidSect="00AC0235">
      <w:headerReference w:type="even" r:id="rId10"/>
      <w:headerReference w:type="default" r:id="rId11"/>
      <w:headerReference w:type="first" r:id="rId12"/>
      <w:pgSz w:w="11906" w:h="16838"/>
      <w:pgMar w:top="993"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342A" w:rsidRDefault="00BD342A">
      <w:pPr>
        <w:spacing w:after="0" w:line="240" w:lineRule="auto"/>
      </w:pPr>
      <w:r>
        <w:separator/>
      </w:r>
    </w:p>
  </w:endnote>
  <w:endnote w:type="continuationSeparator" w:id="0">
    <w:p w:rsidR="00BD342A" w:rsidRDefault="00BD34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TimesNewRomanPSM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342A" w:rsidRDefault="00BD342A">
      <w:pPr>
        <w:spacing w:after="0" w:line="240" w:lineRule="auto"/>
      </w:pPr>
      <w:r>
        <w:separator/>
      </w:r>
    </w:p>
  </w:footnote>
  <w:footnote w:type="continuationSeparator" w:id="0">
    <w:p w:rsidR="00BD342A" w:rsidRDefault="00BD34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535E" w:rsidRDefault="00B0535E">
    <w:pPr>
      <w:spacing w:after="160" w:line="259" w:lineRule="auto"/>
      <w:ind w:left="0" w:firstLine="0"/>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535E" w:rsidRDefault="00B0535E">
    <w:pPr>
      <w:spacing w:after="160" w:line="259" w:lineRule="auto"/>
      <w:ind w:left="0" w:firstLine="0"/>
      <w:jc w:val="lef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535E" w:rsidRDefault="00B0535E">
    <w:pPr>
      <w:spacing w:after="160" w:line="259" w:lineRule="auto"/>
      <w:ind w:left="0" w:firstLine="0"/>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A52429"/>
    <w:multiLevelType w:val="hybridMultilevel"/>
    <w:tmpl w:val="D4823704"/>
    <w:lvl w:ilvl="0" w:tplc="C3785478">
      <w:start w:val="1"/>
      <w:numFmt w:val="bullet"/>
      <w:lvlText w:val="-"/>
      <w:lvlJc w:val="left"/>
      <w:pPr>
        <w:ind w:left="7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FB420B2">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2B4520E">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19044C8">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80A6420">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EF468EA">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5DCA892">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5F01624">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37CAE5A">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nsid w:val="06121BD2"/>
    <w:multiLevelType w:val="hybridMultilevel"/>
    <w:tmpl w:val="0220C8A0"/>
    <w:lvl w:ilvl="0" w:tplc="6A18AF82">
      <w:start w:val="1"/>
      <w:numFmt w:val="decimal"/>
      <w:lvlText w:val="%1."/>
      <w:lvlJc w:val="left"/>
      <w:pPr>
        <w:ind w:left="10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BEA29D4">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5EA555E">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320E77C">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F809568">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AAAF5B2">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544D208">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29C1E9E">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BBEBFEE">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nsid w:val="06A93024"/>
    <w:multiLevelType w:val="hybridMultilevel"/>
    <w:tmpl w:val="4770EC2E"/>
    <w:lvl w:ilvl="0" w:tplc="6002A564">
      <w:start w:val="1"/>
      <w:numFmt w:val="bullet"/>
      <w:lvlText w:val=""/>
      <w:lvlJc w:val="left"/>
      <w:pPr>
        <w:ind w:left="18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66289972">
      <w:start w:val="1"/>
      <w:numFmt w:val="bullet"/>
      <w:lvlText w:val="o"/>
      <w:lvlJc w:val="left"/>
      <w:pPr>
        <w:ind w:left="136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1C00458">
      <w:start w:val="1"/>
      <w:numFmt w:val="bullet"/>
      <w:lvlText w:val="▪"/>
      <w:lvlJc w:val="left"/>
      <w:pPr>
        <w:ind w:left="208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D42B78C">
      <w:start w:val="1"/>
      <w:numFmt w:val="bullet"/>
      <w:lvlText w:val="•"/>
      <w:lvlJc w:val="left"/>
      <w:pPr>
        <w:ind w:left="280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90C64C6">
      <w:start w:val="1"/>
      <w:numFmt w:val="bullet"/>
      <w:lvlText w:val="o"/>
      <w:lvlJc w:val="left"/>
      <w:pPr>
        <w:ind w:left="352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D34EB7A">
      <w:start w:val="1"/>
      <w:numFmt w:val="bullet"/>
      <w:lvlText w:val="▪"/>
      <w:lvlJc w:val="left"/>
      <w:pPr>
        <w:ind w:left="424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46410FC">
      <w:start w:val="1"/>
      <w:numFmt w:val="bullet"/>
      <w:lvlText w:val="•"/>
      <w:lvlJc w:val="left"/>
      <w:pPr>
        <w:ind w:left="49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9281F30">
      <w:start w:val="1"/>
      <w:numFmt w:val="bullet"/>
      <w:lvlText w:val="o"/>
      <w:lvlJc w:val="left"/>
      <w:pPr>
        <w:ind w:left="568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91EEC0C">
      <w:start w:val="1"/>
      <w:numFmt w:val="bullet"/>
      <w:lvlText w:val="▪"/>
      <w:lvlJc w:val="left"/>
      <w:pPr>
        <w:ind w:left="640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nsid w:val="0C2C337A"/>
    <w:multiLevelType w:val="multilevel"/>
    <w:tmpl w:val="0AF46F1C"/>
    <w:lvl w:ilvl="0">
      <w:start w:val="1"/>
      <w:numFmt w:val="decimal"/>
      <w:lvlText w:val="%1."/>
      <w:lvlJc w:val="left"/>
      <w:pPr>
        <w:ind w:left="540" w:hanging="54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2146" w:hanging="720"/>
      </w:pPr>
      <w:rPr>
        <w:rFonts w:hint="default"/>
      </w:rPr>
    </w:lvl>
    <w:lvl w:ilvl="3">
      <w:start w:val="1"/>
      <w:numFmt w:val="decimal"/>
      <w:lvlText w:val="%1.%2.%3.%4."/>
      <w:lvlJc w:val="left"/>
      <w:pPr>
        <w:ind w:left="3219" w:hanging="1080"/>
      </w:pPr>
      <w:rPr>
        <w:rFonts w:hint="default"/>
      </w:rPr>
    </w:lvl>
    <w:lvl w:ilvl="4">
      <w:start w:val="1"/>
      <w:numFmt w:val="decimal"/>
      <w:lvlText w:val="%1.%2.%3.%4.%5."/>
      <w:lvlJc w:val="left"/>
      <w:pPr>
        <w:ind w:left="3932" w:hanging="1080"/>
      </w:pPr>
      <w:rPr>
        <w:rFonts w:hint="default"/>
      </w:rPr>
    </w:lvl>
    <w:lvl w:ilvl="5">
      <w:start w:val="1"/>
      <w:numFmt w:val="decimal"/>
      <w:lvlText w:val="%1.%2.%3.%4.%5.%6."/>
      <w:lvlJc w:val="left"/>
      <w:pPr>
        <w:ind w:left="5005" w:hanging="1440"/>
      </w:pPr>
      <w:rPr>
        <w:rFonts w:hint="default"/>
      </w:rPr>
    </w:lvl>
    <w:lvl w:ilvl="6">
      <w:start w:val="1"/>
      <w:numFmt w:val="decimal"/>
      <w:lvlText w:val="%1.%2.%3.%4.%5.%6.%7."/>
      <w:lvlJc w:val="left"/>
      <w:pPr>
        <w:ind w:left="6078" w:hanging="1800"/>
      </w:pPr>
      <w:rPr>
        <w:rFonts w:hint="default"/>
      </w:rPr>
    </w:lvl>
    <w:lvl w:ilvl="7">
      <w:start w:val="1"/>
      <w:numFmt w:val="decimal"/>
      <w:lvlText w:val="%1.%2.%3.%4.%5.%6.%7.%8."/>
      <w:lvlJc w:val="left"/>
      <w:pPr>
        <w:ind w:left="6791" w:hanging="1800"/>
      </w:pPr>
      <w:rPr>
        <w:rFonts w:hint="default"/>
      </w:rPr>
    </w:lvl>
    <w:lvl w:ilvl="8">
      <w:start w:val="1"/>
      <w:numFmt w:val="decimal"/>
      <w:lvlText w:val="%1.%2.%3.%4.%5.%6.%7.%8.%9."/>
      <w:lvlJc w:val="left"/>
      <w:pPr>
        <w:ind w:left="7864" w:hanging="2160"/>
      </w:pPr>
      <w:rPr>
        <w:rFonts w:hint="default"/>
      </w:rPr>
    </w:lvl>
  </w:abstractNum>
  <w:abstractNum w:abstractNumId="4">
    <w:nsid w:val="0D117718"/>
    <w:multiLevelType w:val="hybridMultilevel"/>
    <w:tmpl w:val="53CC26E8"/>
    <w:lvl w:ilvl="0" w:tplc="8938A034">
      <w:start w:val="1"/>
      <w:numFmt w:val="bullet"/>
      <w:lvlText w:val="•"/>
      <w:lvlJc w:val="left"/>
      <w:pPr>
        <w:ind w:left="79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9266EBD8">
      <w:start w:val="1"/>
      <w:numFmt w:val="bullet"/>
      <w:lvlText w:val="o"/>
      <w:lvlJc w:val="left"/>
      <w:pPr>
        <w:ind w:left="10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645224B8">
      <w:start w:val="1"/>
      <w:numFmt w:val="bullet"/>
      <w:lvlText w:val="▪"/>
      <w:lvlJc w:val="left"/>
      <w:pPr>
        <w:ind w:left="18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0B5E91E6">
      <w:start w:val="1"/>
      <w:numFmt w:val="bullet"/>
      <w:lvlText w:val="•"/>
      <w:lvlJc w:val="left"/>
      <w:pPr>
        <w:ind w:left="25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BD2E34A6">
      <w:start w:val="1"/>
      <w:numFmt w:val="bullet"/>
      <w:lvlText w:val="o"/>
      <w:lvlJc w:val="left"/>
      <w:pPr>
        <w:ind w:left="32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1AD486AC">
      <w:start w:val="1"/>
      <w:numFmt w:val="bullet"/>
      <w:lvlText w:val="▪"/>
      <w:lvlJc w:val="left"/>
      <w:pPr>
        <w:ind w:left="39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E69A3A66">
      <w:start w:val="1"/>
      <w:numFmt w:val="bullet"/>
      <w:lvlText w:val="•"/>
      <w:lvlJc w:val="left"/>
      <w:pPr>
        <w:ind w:left="46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C544621E">
      <w:start w:val="1"/>
      <w:numFmt w:val="bullet"/>
      <w:lvlText w:val="o"/>
      <w:lvlJc w:val="left"/>
      <w:pPr>
        <w:ind w:left="54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8EDC33CC">
      <w:start w:val="1"/>
      <w:numFmt w:val="bullet"/>
      <w:lvlText w:val="▪"/>
      <w:lvlJc w:val="left"/>
      <w:pPr>
        <w:ind w:left="61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5">
    <w:nsid w:val="11343D56"/>
    <w:multiLevelType w:val="hybridMultilevel"/>
    <w:tmpl w:val="7A2C48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1A0577E"/>
    <w:multiLevelType w:val="hybridMultilevel"/>
    <w:tmpl w:val="9C7A9674"/>
    <w:lvl w:ilvl="0" w:tplc="DF4051E6">
      <w:start w:val="1"/>
      <w:numFmt w:val="bullet"/>
      <w:lvlText w:val="•"/>
      <w:lvlJc w:val="left"/>
      <w:pPr>
        <w:ind w:left="151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56DA536A">
      <w:start w:val="1"/>
      <w:numFmt w:val="bullet"/>
      <w:lvlText w:val="o"/>
      <w:lvlJc w:val="left"/>
      <w:pPr>
        <w:ind w:left="10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71345B46">
      <w:start w:val="1"/>
      <w:numFmt w:val="bullet"/>
      <w:lvlText w:val="▪"/>
      <w:lvlJc w:val="left"/>
      <w:pPr>
        <w:ind w:left="18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0FB62560">
      <w:start w:val="1"/>
      <w:numFmt w:val="bullet"/>
      <w:lvlText w:val="•"/>
      <w:lvlJc w:val="left"/>
      <w:pPr>
        <w:ind w:left="25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4656C336">
      <w:start w:val="1"/>
      <w:numFmt w:val="bullet"/>
      <w:lvlText w:val="o"/>
      <w:lvlJc w:val="left"/>
      <w:pPr>
        <w:ind w:left="32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95F8B224">
      <w:start w:val="1"/>
      <w:numFmt w:val="bullet"/>
      <w:lvlText w:val="▪"/>
      <w:lvlJc w:val="left"/>
      <w:pPr>
        <w:ind w:left="39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B6FEC966">
      <w:start w:val="1"/>
      <w:numFmt w:val="bullet"/>
      <w:lvlText w:val="•"/>
      <w:lvlJc w:val="left"/>
      <w:pPr>
        <w:ind w:left="46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C0CCC3E8">
      <w:start w:val="1"/>
      <w:numFmt w:val="bullet"/>
      <w:lvlText w:val="o"/>
      <w:lvlJc w:val="left"/>
      <w:pPr>
        <w:ind w:left="54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4BB00764">
      <w:start w:val="1"/>
      <w:numFmt w:val="bullet"/>
      <w:lvlText w:val="▪"/>
      <w:lvlJc w:val="left"/>
      <w:pPr>
        <w:ind w:left="61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7">
    <w:nsid w:val="12B85D3D"/>
    <w:multiLevelType w:val="hybridMultilevel"/>
    <w:tmpl w:val="70B8B6CC"/>
    <w:lvl w:ilvl="0" w:tplc="A5B2459E">
      <w:start w:val="1"/>
      <w:numFmt w:val="bullet"/>
      <w:lvlText w:val="-"/>
      <w:lvlJc w:val="left"/>
      <w:pPr>
        <w:ind w:left="16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0320F86">
      <w:start w:val="1"/>
      <w:numFmt w:val="bullet"/>
      <w:lvlText w:val="o"/>
      <w:lvlJc w:val="left"/>
      <w:pPr>
        <w:ind w:left="16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72C42C4">
      <w:start w:val="1"/>
      <w:numFmt w:val="bullet"/>
      <w:lvlText w:val="▪"/>
      <w:lvlJc w:val="left"/>
      <w:pPr>
        <w:ind w:left="23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AF87B96">
      <w:start w:val="1"/>
      <w:numFmt w:val="bullet"/>
      <w:lvlText w:val="•"/>
      <w:lvlJc w:val="left"/>
      <w:pPr>
        <w:ind w:left="30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0FEAD94">
      <w:start w:val="1"/>
      <w:numFmt w:val="bullet"/>
      <w:lvlText w:val="o"/>
      <w:lvlJc w:val="left"/>
      <w:pPr>
        <w:ind w:left="37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C6E6820">
      <w:start w:val="1"/>
      <w:numFmt w:val="bullet"/>
      <w:lvlText w:val="▪"/>
      <w:lvlJc w:val="left"/>
      <w:pPr>
        <w:ind w:left="45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7422AB8">
      <w:start w:val="1"/>
      <w:numFmt w:val="bullet"/>
      <w:lvlText w:val="•"/>
      <w:lvlJc w:val="left"/>
      <w:pPr>
        <w:ind w:left="52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B0C7606">
      <w:start w:val="1"/>
      <w:numFmt w:val="bullet"/>
      <w:lvlText w:val="o"/>
      <w:lvlJc w:val="left"/>
      <w:pPr>
        <w:ind w:left="59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B4A1CFE">
      <w:start w:val="1"/>
      <w:numFmt w:val="bullet"/>
      <w:lvlText w:val="▪"/>
      <w:lvlJc w:val="left"/>
      <w:pPr>
        <w:ind w:left="66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nsid w:val="150A45BE"/>
    <w:multiLevelType w:val="hybridMultilevel"/>
    <w:tmpl w:val="77EC39DE"/>
    <w:lvl w:ilvl="0" w:tplc="6C4E482C">
      <w:start w:val="1"/>
      <w:numFmt w:val="decimal"/>
      <w:lvlText w:val="%1."/>
      <w:lvlJc w:val="left"/>
      <w:pPr>
        <w:ind w:left="720" w:hanging="360"/>
      </w:pPr>
    </w:lvl>
    <w:lvl w:ilvl="1" w:tplc="3FBEA71A" w:tentative="1">
      <w:start w:val="1"/>
      <w:numFmt w:val="lowerLetter"/>
      <w:lvlText w:val="%2."/>
      <w:lvlJc w:val="left"/>
      <w:pPr>
        <w:ind w:left="1440" w:hanging="360"/>
      </w:pPr>
    </w:lvl>
    <w:lvl w:ilvl="2" w:tplc="36548B48" w:tentative="1">
      <w:start w:val="1"/>
      <w:numFmt w:val="lowerRoman"/>
      <w:lvlText w:val="%3."/>
      <w:lvlJc w:val="right"/>
      <w:pPr>
        <w:ind w:left="2160" w:hanging="180"/>
      </w:pPr>
    </w:lvl>
    <w:lvl w:ilvl="3" w:tplc="D2A4980E" w:tentative="1">
      <w:start w:val="1"/>
      <w:numFmt w:val="decimal"/>
      <w:lvlText w:val="%4."/>
      <w:lvlJc w:val="left"/>
      <w:pPr>
        <w:ind w:left="2880" w:hanging="360"/>
      </w:pPr>
    </w:lvl>
    <w:lvl w:ilvl="4" w:tplc="00EE18EA" w:tentative="1">
      <w:start w:val="1"/>
      <w:numFmt w:val="lowerLetter"/>
      <w:lvlText w:val="%5."/>
      <w:lvlJc w:val="left"/>
      <w:pPr>
        <w:ind w:left="3600" w:hanging="360"/>
      </w:pPr>
    </w:lvl>
    <w:lvl w:ilvl="5" w:tplc="1E945758" w:tentative="1">
      <w:start w:val="1"/>
      <w:numFmt w:val="lowerRoman"/>
      <w:lvlText w:val="%6."/>
      <w:lvlJc w:val="right"/>
      <w:pPr>
        <w:ind w:left="4320" w:hanging="180"/>
      </w:pPr>
    </w:lvl>
    <w:lvl w:ilvl="6" w:tplc="51463F8A" w:tentative="1">
      <w:start w:val="1"/>
      <w:numFmt w:val="decimal"/>
      <w:lvlText w:val="%7."/>
      <w:lvlJc w:val="left"/>
      <w:pPr>
        <w:ind w:left="5040" w:hanging="360"/>
      </w:pPr>
    </w:lvl>
    <w:lvl w:ilvl="7" w:tplc="F9DAB14C" w:tentative="1">
      <w:start w:val="1"/>
      <w:numFmt w:val="lowerLetter"/>
      <w:lvlText w:val="%8."/>
      <w:lvlJc w:val="left"/>
      <w:pPr>
        <w:ind w:left="5760" w:hanging="360"/>
      </w:pPr>
    </w:lvl>
    <w:lvl w:ilvl="8" w:tplc="2C1A6BA0" w:tentative="1">
      <w:start w:val="1"/>
      <w:numFmt w:val="lowerRoman"/>
      <w:lvlText w:val="%9."/>
      <w:lvlJc w:val="right"/>
      <w:pPr>
        <w:ind w:left="6480" w:hanging="180"/>
      </w:pPr>
    </w:lvl>
  </w:abstractNum>
  <w:abstractNum w:abstractNumId="9">
    <w:nsid w:val="171D6B73"/>
    <w:multiLevelType w:val="hybridMultilevel"/>
    <w:tmpl w:val="C80C296E"/>
    <w:lvl w:ilvl="0" w:tplc="ED661292">
      <w:start w:val="1"/>
      <w:numFmt w:val="bullet"/>
      <w:lvlText w:val="-"/>
      <w:lvlJc w:val="left"/>
      <w:pPr>
        <w:ind w:left="8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21854AE">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E1435CE">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9E86C80">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5BA0E76">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5B07390">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5966C56">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B20628A">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4385D7C">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nsid w:val="222F1BED"/>
    <w:multiLevelType w:val="hybridMultilevel"/>
    <w:tmpl w:val="1A32479E"/>
    <w:lvl w:ilvl="0" w:tplc="B6487CA4">
      <w:start w:val="47"/>
      <w:numFmt w:val="decimal"/>
      <w:lvlText w:val="%1"/>
      <w:lvlJc w:val="left"/>
      <w:pPr>
        <w:ind w:left="720" w:hanging="360"/>
      </w:pPr>
      <w:rPr>
        <w:rFonts w:hint="default"/>
      </w:rPr>
    </w:lvl>
    <w:lvl w:ilvl="1" w:tplc="33CA3228" w:tentative="1">
      <w:start w:val="1"/>
      <w:numFmt w:val="lowerLetter"/>
      <w:lvlText w:val="%2."/>
      <w:lvlJc w:val="left"/>
      <w:pPr>
        <w:ind w:left="1440" w:hanging="360"/>
      </w:pPr>
    </w:lvl>
    <w:lvl w:ilvl="2" w:tplc="6E0AEE4E" w:tentative="1">
      <w:start w:val="1"/>
      <w:numFmt w:val="lowerRoman"/>
      <w:lvlText w:val="%3."/>
      <w:lvlJc w:val="right"/>
      <w:pPr>
        <w:ind w:left="2160" w:hanging="180"/>
      </w:pPr>
    </w:lvl>
    <w:lvl w:ilvl="3" w:tplc="B8AEA43C" w:tentative="1">
      <w:start w:val="1"/>
      <w:numFmt w:val="decimal"/>
      <w:lvlText w:val="%4."/>
      <w:lvlJc w:val="left"/>
      <w:pPr>
        <w:ind w:left="2880" w:hanging="360"/>
      </w:pPr>
    </w:lvl>
    <w:lvl w:ilvl="4" w:tplc="2ECA8378" w:tentative="1">
      <w:start w:val="1"/>
      <w:numFmt w:val="lowerLetter"/>
      <w:lvlText w:val="%5."/>
      <w:lvlJc w:val="left"/>
      <w:pPr>
        <w:ind w:left="3600" w:hanging="360"/>
      </w:pPr>
    </w:lvl>
    <w:lvl w:ilvl="5" w:tplc="181C6B92" w:tentative="1">
      <w:start w:val="1"/>
      <w:numFmt w:val="lowerRoman"/>
      <w:lvlText w:val="%6."/>
      <w:lvlJc w:val="right"/>
      <w:pPr>
        <w:ind w:left="4320" w:hanging="180"/>
      </w:pPr>
    </w:lvl>
    <w:lvl w:ilvl="6" w:tplc="20748658" w:tentative="1">
      <w:start w:val="1"/>
      <w:numFmt w:val="decimal"/>
      <w:lvlText w:val="%7."/>
      <w:lvlJc w:val="left"/>
      <w:pPr>
        <w:ind w:left="5040" w:hanging="360"/>
      </w:pPr>
    </w:lvl>
    <w:lvl w:ilvl="7" w:tplc="600AB2C8" w:tentative="1">
      <w:start w:val="1"/>
      <w:numFmt w:val="lowerLetter"/>
      <w:lvlText w:val="%8."/>
      <w:lvlJc w:val="left"/>
      <w:pPr>
        <w:ind w:left="5760" w:hanging="360"/>
      </w:pPr>
    </w:lvl>
    <w:lvl w:ilvl="8" w:tplc="391A2C38" w:tentative="1">
      <w:start w:val="1"/>
      <w:numFmt w:val="lowerRoman"/>
      <w:lvlText w:val="%9."/>
      <w:lvlJc w:val="right"/>
      <w:pPr>
        <w:ind w:left="6480" w:hanging="180"/>
      </w:pPr>
    </w:lvl>
  </w:abstractNum>
  <w:abstractNum w:abstractNumId="11">
    <w:nsid w:val="270E0BCD"/>
    <w:multiLevelType w:val="hybridMultilevel"/>
    <w:tmpl w:val="0B26F93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nsid w:val="2B3E2BE5"/>
    <w:multiLevelType w:val="hybridMultilevel"/>
    <w:tmpl w:val="6174099A"/>
    <w:lvl w:ilvl="0" w:tplc="DAFC6ECE">
      <w:start w:val="1"/>
      <w:numFmt w:val="bullet"/>
      <w:lvlText w:val=""/>
      <w:lvlJc w:val="left"/>
      <w:pPr>
        <w:ind w:left="1428" w:hanging="360"/>
      </w:pPr>
      <w:rPr>
        <w:rFonts w:ascii="Symbol" w:hAnsi="Symbol" w:hint="default"/>
      </w:rPr>
    </w:lvl>
    <w:lvl w:ilvl="1" w:tplc="64C2F79E" w:tentative="1">
      <w:start w:val="1"/>
      <w:numFmt w:val="bullet"/>
      <w:lvlText w:val="o"/>
      <w:lvlJc w:val="left"/>
      <w:pPr>
        <w:ind w:left="2148" w:hanging="360"/>
      </w:pPr>
      <w:rPr>
        <w:rFonts w:ascii="Courier New" w:hAnsi="Courier New" w:cs="Courier New" w:hint="default"/>
      </w:rPr>
    </w:lvl>
    <w:lvl w:ilvl="2" w:tplc="1528EC46" w:tentative="1">
      <w:start w:val="1"/>
      <w:numFmt w:val="bullet"/>
      <w:lvlText w:val=""/>
      <w:lvlJc w:val="left"/>
      <w:pPr>
        <w:ind w:left="2868" w:hanging="360"/>
      </w:pPr>
      <w:rPr>
        <w:rFonts w:ascii="Wingdings" w:hAnsi="Wingdings" w:hint="default"/>
      </w:rPr>
    </w:lvl>
    <w:lvl w:ilvl="3" w:tplc="CA9442EE" w:tentative="1">
      <w:start w:val="1"/>
      <w:numFmt w:val="bullet"/>
      <w:lvlText w:val=""/>
      <w:lvlJc w:val="left"/>
      <w:pPr>
        <w:ind w:left="3588" w:hanging="360"/>
      </w:pPr>
      <w:rPr>
        <w:rFonts w:ascii="Symbol" w:hAnsi="Symbol" w:hint="default"/>
      </w:rPr>
    </w:lvl>
    <w:lvl w:ilvl="4" w:tplc="0E66A58C" w:tentative="1">
      <w:start w:val="1"/>
      <w:numFmt w:val="bullet"/>
      <w:lvlText w:val="o"/>
      <w:lvlJc w:val="left"/>
      <w:pPr>
        <w:ind w:left="4308" w:hanging="360"/>
      </w:pPr>
      <w:rPr>
        <w:rFonts w:ascii="Courier New" w:hAnsi="Courier New" w:cs="Courier New" w:hint="default"/>
      </w:rPr>
    </w:lvl>
    <w:lvl w:ilvl="5" w:tplc="8C9A8BBE" w:tentative="1">
      <w:start w:val="1"/>
      <w:numFmt w:val="bullet"/>
      <w:lvlText w:val=""/>
      <w:lvlJc w:val="left"/>
      <w:pPr>
        <w:ind w:left="5028" w:hanging="360"/>
      </w:pPr>
      <w:rPr>
        <w:rFonts w:ascii="Wingdings" w:hAnsi="Wingdings" w:hint="default"/>
      </w:rPr>
    </w:lvl>
    <w:lvl w:ilvl="6" w:tplc="96C45E52" w:tentative="1">
      <w:start w:val="1"/>
      <w:numFmt w:val="bullet"/>
      <w:lvlText w:val=""/>
      <w:lvlJc w:val="left"/>
      <w:pPr>
        <w:ind w:left="5748" w:hanging="360"/>
      </w:pPr>
      <w:rPr>
        <w:rFonts w:ascii="Symbol" w:hAnsi="Symbol" w:hint="default"/>
      </w:rPr>
    </w:lvl>
    <w:lvl w:ilvl="7" w:tplc="D18A3AA2" w:tentative="1">
      <w:start w:val="1"/>
      <w:numFmt w:val="bullet"/>
      <w:lvlText w:val="o"/>
      <w:lvlJc w:val="left"/>
      <w:pPr>
        <w:ind w:left="6468" w:hanging="360"/>
      </w:pPr>
      <w:rPr>
        <w:rFonts w:ascii="Courier New" w:hAnsi="Courier New" w:cs="Courier New" w:hint="default"/>
      </w:rPr>
    </w:lvl>
    <w:lvl w:ilvl="8" w:tplc="B3DA2BCE" w:tentative="1">
      <w:start w:val="1"/>
      <w:numFmt w:val="bullet"/>
      <w:lvlText w:val=""/>
      <w:lvlJc w:val="left"/>
      <w:pPr>
        <w:ind w:left="7188" w:hanging="360"/>
      </w:pPr>
      <w:rPr>
        <w:rFonts w:ascii="Wingdings" w:hAnsi="Wingdings" w:hint="default"/>
      </w:rPr>
    </w:lvl>
  </w:abstractNum>
  <w:abstractNum w:abstractNumId="13">
    <w:nsid w:val="2B436585"/>
    <w:multiLevelType w:val="hybridMultilevel"/>
    <w:tmpl w:val="FCC0DF0E"/>
    <w:lvl w:ilvl="0" w:tplc="41FCDD20">
      <w:start w:val="43"/>
      <w:numFmt w:val="decimal"/>
      <w:lvlText w:val="%1"/>
      <w:lvlJc w:val="left"/>
      <w:pPr>
        <w:ind w:left="7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782640C">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794599A">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F621390">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0BED5B6">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F6656DC">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F94982E">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0829120">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D90AF82">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
    <w:nsid w:val="3A6A35C9"/>
    <w:multiLevelType w:val="hybridMultilevel"/>
    <w:tmpl w:val="529A6F8A"/>
    <w:lvl w:ilvl="0" w:tplc="6812105A">
      <w:start w:val="1"/>
      <w:numFmt w:val="decimal"/>
      <w:lvlText w:val="%1."/>
      <w:lvlJc w:val="left"/>
      <w:pPr>
        <w:ind w:left="720" w:hanging="360"/>
      </w:pPr>
    </w:lvl>
    <w:lvl w:ilvl="1" w:tplc="93F00BDC" w:tentative="1">
      <w:start w:val="1"/>
      <w:numFmt w:val="lowerLetter"/>
      <w:lvlText w:val="%2."/>
      <w:lvlJc w:val="left"/>
      <w:pPr>
        <w:ind w:left="1440" w:hanging="360"/>
      </w:pPr>
    </w:lvl>
    <w:lvl w:ilvl="2" w:tplc="3D766504" w:tentative="1">
      <w:start w:val="1"/>
      <w:numFmt w:val="lowerRoman"/>
      <w:lvlText w:val="%3."/>
      <w:lvlJc w:val="right"/>
      <w:pPr>
        <w:ind w:left="2160" w:hanging="180"/>
      </w:pPr>
    </w:lvl>
    <w:lvl w:ilvl="3" w:tplc="CFFCB5AC" w:tentative="1">
      <w:start w:val="1"/>
      <w:numFmt w:val="decimal"/>
      <w:lvlText w:val="%4."/>
      <w:lvlJc w:val="left"/>
      <w:pPr>
        <w:ind w:left="2880" w:hanging="360"/>
      </w:pPr>
    </w:lvl>
    <w:lvl w:ilvl="4" w:tplc="0750E268" w:tentative="1">
      <w:start w:val="1"/>
      <w:numFmt w:val="lowerLetter"/>
      <w:lvlText w:val="%5."/>
      <w:lvlJc w:val="left"/>
      <w:pPr>
        <w:ind w:left="3600" w:hanging="360"/>
      </w:pPr>
    </w:lvl>
    <w:lvl w:ilvl="5" w:tplc="2F2040AE" w:tentative="1">
      <w:start w:val="1"/>
      <w:numFmt w:val="lowerRoman"/>
      <w:lvlText w:val="%6."/>
      <w:lvlJc w:val="right"/>
      <w:pPr>
        <w:ind w:left="4320" w:hanging="180"/>
      </w:pPr>
    </w:lvl>
    <w:lvl w:ilvl="6" w:tplc="B302E7D0" w:tentative="1">
      <w:start w:val="1"/>
      <w:numFmt w:val="decimal"/>
      <w:lvlText w:val="%7."/>
      <w:lvlJc w:val="left"/>
      <w:pPr>
        <w:ind w:left="5040" w:hanging="360"/>
      </w:pPr>
    </w:lvl>
    <w:lvl w:ilvl="7" w:tplc="BEB487DE" w:tentative="1">
      <w:start w:val="1"/>
      <w:numFmt w:val="lowerLetter"/>
      <w:lvlText w:val="%8."/>
      <w:lvlJc w:val="left"/>
      <w:pPr>
        <w:ind w:left="5760" w:hanging="360"/>
      </w:pPr>
    </w:lvl>
    <w:lvl w:ilvl="8" w:tplc="C1AC5C58" w:tentative="1">
      <w:start w:val="1"/>
      <w:numFmt w:val="lowerRoman"/>
      <w:lvlText w:val="%9."/>
      <w:lvlJc w:val="right"/>
      <w:pPr>
        <w:ind w:left="6480" w:hanging="180"/>
      </w:pPr>
    </w:lvl>
  </w:abstractNum>
  <w:abstractNum w:abstractNumId="15">
    <w:nsid w:val="41EB05C2"/>
    <w:multiLevelType w:val="hybridMultilevel"/>
    <w:tmpl w:val="2BD88594"/>
    <w:lvl w:ilvl="0" w:tplc="97623438">
      <w:start w:val="1"/>
      <w:numFmt w:val="bullet"/>
      <w:lvlText w:val="-"/>
      <w:lvlJc w:val="left"/>
      <w:pPr>
        <w:ind w:left="7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59C1996">
      <w:start w:val="1"/>
      <w:numFmt w:val="bullet"/>
      <w:lvlText w:val="o"/>
      <w:lvlJc w:val="left"/>
      <w:pPr>
        <w:ind w:left="15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5CED8A6">
      <w:start w:val="1"/>
      <w:numFmt w:val="bullet"/>
      <w:lvlText w:val="▪"/>
      <w:lvlJc w:val="left"/>
      <w:pPr>
        <w:ind w:left="23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1062A1E">
      <w:start w:val="1"/>
      <w:numFmt w:val="bullet"/>
      <w:lvlText w:val="•"/>
      <w:lvlJc w:val="left"/>
      <w:pPr>
        <w:ind w:left="30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EC685E6">
      <w:start w:val="1"/>
      <w:numFmt w:val="bullet"/>
      <w:lvlText w:val="o"/>
      <w:lvlJc w:val="left"/>
      <w:pPr>
        <w:ind w:left="37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F7E24F2">
      <w:start w:val="1"/>
      <w:numFmt w:val="bullet"/>
      <w:lvlText w:val="▪"/>
      <w:lvlJc w:val="left"/>
      <w:pPr>
        <w:ind w:left="44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E5CCEA0">
      <w:start w:val="1"/>
      <w:numFmt w:val="bullet"/>
      <w:lvlText w:val="•"/>
      <w:lvlJc w:val="left"/>
      <w:pPr>
        <w:ind w:left="51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9E45C78">
      <w:start w:val="1"/>
      <w:numFmt w:val="bullet"/>
      <w:lvlText w:val="o"/>
      <w:lvlJc w:val="left"/>
      <w:pPr>
        <w:ind w:left="59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8BE1518">
      <w:start w:val="1"/>
      <w:numFmt w:val="bullet"/>
      <w:lvlText w:val="▪"/>
      <w:lvlJc w:val="left"/>
      <w:pPr>
        <w:ind w:left="66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6">
    <w:nsid w:val="42086A54"/>
    <w:multiLevelType w:val="hybridMultilevel"/>
    <w:tmpl w:val="ECAE616E"/>
    <w:lvl w:ilvl="0" w:tplc="7EACEAC8">
      <w:start w:val="1"/>
      <w:numFmt w:val="decimal"/>
      <w:lvlText w:val="%1)"/>
      <w:lvlJc w:val="left"/>
      <w:pPr>
        <w:ind w:left="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D507AA2">
      <w:start w:val="1"/>
      <w:numFmt w:val="lowerLetter"/>
      <w:lvlText w:val="%2"/>
      <w:lvlJc w:val="left"/>
      <w:pPr>
        <w:ind w:left="13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BCEB950">
      <w:start w:val="1"/>
      <w:numFmt w:val="lowerRoman"/>
      <w:lvlText w:val="%3"/>
      <w:lvlJc w:val="left"/>
      <w:pPr>
        <w:ind w:left="20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1046072">
      <w:start w:val="1"/>
      <w:numFmt w:val="decimal"/>
      <w:lvlText w:val="%4"/>
      <w:lvlJc w:val="left"/>
      <w:pPr>
        <w:ind w:left="27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91469EC">
      <w:start w:val="1"/>
      <w:numFmt w:val="lowerLetter"/>
      <w:lvlText w:val="%5"/>
      <w:lvlJc w:val="left"/>
      <w:pPr>
        <w:ind w:left="34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5AE1D2C">
      <w:start w:val="1"/>
      <w:numFmt w:val="lowerRoman"/>
      <w:lvlText w:val="%6"/>
      <w:lvlJc w:val="left"/>
      <w:pPr>
        <w:ind w:left="42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CC83740">
      <w:start w:val="1"/>
      <w:numFmt w:val="decimal"/>
      <w:lvlText w:val="%7"/>
      <w:lvlJc w:val="left"/>
      <w:pPr>
        <w:ind w:left="49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66E0074">
      <w:start w:val="1"/>
      <w:numFmt w:val="lowerLetter"/>
      <w:lvlText w:val="%8"/>
      <w:lvlJc w:val="left"/>
      <w:pPr>
        <w:ind w:left="56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E8CE212">
      <w:start w:val="1"/>
      <w:numFmt w:val="lowerRoman"/>
      <w:lvlText w:val="%9"/>
      <w:lvlJc w:val="left"/>
      <w:pPr>
        <w:ind w:left="63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7">
    <w:nsid w:val="450764D6"/>
    <w:multiLevelType w:val="hybridMultilevel"/>
    <w:tmpl w:val="62B640CC"/>
    <w:lvl w:ilvl="0" w:tplc="3D90069E">
      <w:start w:val="1"/>
      <w:numFmt w:val="bullet"/>
      <w:lvlText w:val="-"/>
      <w:lvlJc w:val="left"/>
      <w:pPr>
        <w:ind w:left="4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196AF0A">
      <w:start w:val="1"/>
      <w:numFmt w:val="bullet"/>
      <w:lvlText w:val="o"/>
      <w:lvlJc w:val="left"/>
      <w:pPr>
        <w:ind w:left="1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F6A6D58">
      <w:start w:val="1"/>
      <w:numFmt w:val="bullet"/>
      <w:lvlText w:val="▪"/>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5A48254">
      <w:start w:val="1"/>
      <w:numFmt w:val="bullet"/>
      <w:lvlText w:val="•"/>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1165DF6">
      <w:start w:val="1"/>
      <w:numFmt w:val="bullet"/>
      <w:lvlText w:val="o"/>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A781656">
      <w:start w:val="1"/>
      <w:numFmt w:val="bullet"/>
      <w:lvlText w:val="▪"/>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0787978">
      <w:start w:val="1"/>
      <w:numFmt w:val="bullet"/>
      <w:lvlText w:val="•"/>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3B079C2">
      <w:start w:val="1"/>
      <w:numFmt w:val="bullet"/>
      <w:lvlText w:val="o"/>
      <w:lvlJc w:val="left"/>
      <w:pPr>
        <w:ind w:left="5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644303A">
      <w:start w:val="1"/>
      <w:numFmt w:val="bullet"/>
      <w:lvlText w:val="▪"/>
      <w:lvlJc w:val="left"/>
      <w:pPr>
        <w:ind w:left="65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nsid w:val="499817D3"/>
    <w:multiLevelType w:val="hybridMultilevel"/>
    <w:tmpl w:val="25C66F0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363" w:hanging="360"/>
      </w:pPr>
      <w:rPr>
        <w:rFonts w:ascii="Courier New" w:hAnsi="Courier New" w:cs="Courier New" w:hint="default"/>
      </w:rPr>
    </w:lvl>
    <w:lvl w:ilvl="2" w:tplc="04190005" w:tentative="1">
      <w:start w:val="1"/>
      <w:numFmt w:val="bullet"/>
      <w:lvlText w:val=""/>
      <w:lvlJc w:val="left"/>
      <w:pPr>
        <w:ind w:left="2083" w:hanging="360"/>
      </w:pPr>
      <w:rPr>
        <w:rFonts w:ascii="Wingdings" w:hAnsi="Wingdings" w:hint="default"/>
      </w:rPr>
    </w:lvl>
    <w:lvl w:ilvl="3" w:tplc="04190001" w:tentative="1">
      <w:start w:val="1"/>
      <w:numFmt w:val="bullet"/>
      <w:lvlText w:val=""/>
      <w:lvlJc w:val="left"/>
      <w:pPr>
        <w:ind w:left="2803" w:hanging="360"/>
      </w:pPr>
      <w:rPr>
        <w:rFonts w:ascii="Symbol" w:hAnsi="Symbol" w:hint="default"/>
      </w:rPr>
    </w:lvl>
    <w:lvl w:ilvl="4" w:tplc="04190003" w:tentative="1">
      <w:start w:val="1"/>
      <w:numFmt w:val="bullet"/>
      <w:lvlText w:val="o"/>
      <w:lvlJc w:val="left"/>
      <w:pPr>
        <w:ind w:left="3523" w:hanging="360"/>
      </w:pPr>
      <w:rPr>
        <w:rFonts w:ascii="Courier New" w:hAnsi="Courier New" w:cs="Courier New" w:hint="default"/>
      </w:rPr>
    </w:lvl>
    <w:lvl w:ilvl="5" w:tplc="04190005" w:tentative="1">
      <w:start w:val="1"/>
      <w:numFmt w:val="bullet"/>
      <w:lvlText w:val=""/>
      <w:lvlJc w:val="left"/>
      <w:pPr>
        <w:ind w:left="4243" w:hanging="360"/>
      </w:pPr>
      <w:rPr>
        <w:rFonts w:ascii="Wingdings" w:hAnsi="Wingdings" w:hint="default"/>
      </w:rPr>
    </w:lvl>
    <w:lvl w:ilvl="6" w:tplc="04190001" w:tentative="1">
      <w:start w:val="1"/>
      <w:numFmt w:val="bullet"/>
      <w:lvlText w:val=""/>
      <w:lvlJc w:val="left"/>
      <w:pPr>
        <w:ind w:left="4963" w:hanging="360"/>
      </w:pPr>
      <w:rPr>
        <w:rFonts w:ascii="Symbol" w:hAnsi="Symbol" w:hint="default"/>
      </w:rPr>
    </w:lvl>
    <w:lvl w:ilvl="7" w:tplc="04190003" w:tentative="1">
      <w:start w:val="1"/>
      <w:numFmt w:val="bullet"/>
      <w:lvlText w:val="o"/>
      <w:lvlJc w:val="left"/>
      <w:pPr>
        <w:ind w:left="5683" w:hanging="360"/>
      </w:pPr>
      <w:rPr>
        <w:rFonts w:ascii="Courier New" w:hAnsi="Courier New" w:cs="Courier New" w:hint="default"/>
      </w:rPr>
    </w:lvl>
    <w:lvl w:ilvl="8" w:tplc="04190005" w:tentative="1">
      <w:start w:val="1"/>
      <w:numFmt w:val="bullet"/>
      <w:lvlText w:val=""/>
      <w:lvlJc w:val="left"/>
      <w:pPr>
        <w:ind w:left="6403" w:hanging="360"/>
      </w:pPr>
      <w:rPr>
        <w:rFonts w:ascii="Wingdings" w:hAnsi="Wingdings" w:hint="default"/>
      </w:rPr>
    </w:lvl>
  </w:abstractNum>
  <w:abstractNum w:abstractNumId="19">
    <w:nsid w:val="4A4B681A"/>
    <w:multiLevelType w:val="hybridMultilevel"/>
    <w:tmpl w:val="0F9AD952"/>
    <w:lvl w:ilvl="0" w:tplc="2536CDA6">
      <w:start w:val="1"/>
      <w:numFmt w:val="bullet"/>
      <w:lvlText w:val="-"/>
      <w:lvlJc w:val="left"/>
      <w:pPr>
        <w:ind w:left="2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350FF82">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AB006B6">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9984CE4">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D268D86">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41C9D44">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EF66438">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CB0942E">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FDC06BE">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nsid w:val="5C2B17DC"/>
    <w:multiLevelType w:val="hybridMultilevel"/>
    <w:tmpl w:val="17F471A0"/>
    <w:lvl w:ilvl="0" w:tplc="6A40A34A">
      <w:start w:val="1"/>
      <w:numFmt w:val="bullet"/>
      <w:lvlText w:val="-"/>
      <w:lvlJc w:val="left"/>
      <w:pPr>
        <w:ind w:left="1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EE0CFF56">
      <w:start w:val="1"/>
      <w:numFmt w:val="bullet"/>
      <w:lvlText w:val="o"/>
      <w:lvlJc w:val="left"/>
      <w:pPr>
        <w:ind w:left="18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19A88F92">
      <w:start w:val="1"/>
      <w:numFmt w:val="bullet"/>
      <w:lvlText w:val="▪"/>
      <w:lvlJc w:val="left"/>
      <w:pPr>
        <w:ind w:left="25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6DB2E630">
      <w:start w:val="1"/>
      <w:numFmt w:val="bullet"/>
      <w:lvlText w:val="•"/>
      <w:lvlJc w:val="left"/>
      <w:pPr>
        <w:ind w:left="32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677EE5EC">
      <w:start w:val="1"/>
      <w:numFmt w:val="bullet"/>
      <w:lvlText w:val="o"/>
      <w:lvlJc w:val="left"/>
      <w:pPr>
        <w:ind w:left="39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2FA06CCC">
      <w:start w:val="1"/>
      <w:numFmt w:val="bullet"/>
      <w:lvlText w:val="▪"/>
      <w:lvlJc w:val="left"/>
      <w:pPr>
        <w:ind w:left="46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5E38EBF0">
      <w:start w:val="1"/>
      <w:numFmt w:val="bullet"/>
      <w:lvlText w:val="•"/>
      <w:lvlJc w:val="left"/>
      <w:pPr>
        <w:ind w:left="54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DE2CB980">
      <w:start w:val="1"/>
      <w:numFmt w:val="bullet"/>
      <w:lvlText w:val="o"/>
      <w:lvlJc w:val="left"/>
      <w:pPr>
        <w:ind w:left="61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FAFAEE7A">
      <w:start w:val="1"/>
      <w:numFmt w:val="bullet"/>
      <w:lvlText w:val="▪"/>
      <w:lvlJc w:val="left"/>
      <w:pPr>
        <w:ind w:left="68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21">
    <w:nsid w:val="5E2D3179"/>
    <w:multiLevelType w:val="hybridMultilevel"/>
    <w:tmpl w:val="4DECC862"/>
    <w:lvl w:ilvl="0" w:tplc="B0AE84A8">
      <w:start w:val="1"/>
      <w:numFmt w:val="bullet"/>
      <w:lvlText w:val="•"/>
      <w:lvlJc w:val="left"/>
      <w:pPr>
        <w:ind w:left="142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90987926">
      <w:start w:val="1"/>
      <w:numFmt w:val="bullet"/>
      <w:lvlText w:val="o"/>
      <w:lvlJc w:val="left"/>
      <w:pPr>
        <w:ind w:left="202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411EA09C">
      <w:start w:val="1"/>
      <w:numFmt w:val="bullet"/>
      <w:lvlText w:val="▪"/>
      <w:lvlJc w:val="left"/>
      <w:pPr>
        <w:ind w:left="274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33A00ACC">
      <w:start w:val="1"/>
      <w:numFmt w:val="bullet"/>
      <w:lvlText w:val="•"/>
      <w:lvlJc w:val="left"/>
      <w:pPr>
        <w:ind w:left="346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8EC80388">
      <w:start w:val="1"/>
      <w:numFmt w:val="bullet"/>
      <w:lvlText w:val="o"/>
      <w:lvlJc w:val="left"/>
      <w:pPr>
        <w:ind w:left="418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D062D3F0">
      <w:start w:val="1"/>
      <w:numFmt w:val="bullet"/>
      <w:lvlText w:val="▪"/>
      <w:lvlJc w:val="left"/>
      <w:pPr>
        <w:ind w:left="49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1D581D64">
      <w:start w:val="1"/>
      <w:numFmt w:val="bullet"/>
      <w:lvlText w:val="•"/>
      <w:lvlJc w:val="left"/>
      <w:pPr>
        <w:ind w:left="562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E4BE0058">
      <w:start w:val="1"/>
      <w:numFmt w:val="bullet"/>
      <w:lvlText w:val="o"/>
      <w:lvlJc w:val="left"/>
      <w:pPr>
        <w:ind w:left="634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77EC21FC">
      <w:start w:val="1"/>
      <w:numFmt w:val="bullet"/>
      <w:lvlText w:val="▪"/>
      <w:lvlJc w:val="left"/>
      <w:pPr>
        <w:ind w:left="706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22">
    <w:nsid w:val="619F4D67"/>
    <w:multiLevelType w:val="hybridMultilevel"/>
    <w:tmpl w:val="709232C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3">
    <w:nsid w:val="6C9858B7"/>
    <w:multiLevelType w:val="hybridMultilevel"/>
    <w:tmpl w:val="7176145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
    <w:nsid w:val="7A5D1EAF"/>
    <w:multiLevelType w:val="hybridMultilevel"/>
    <w:tmpl w:val="AB267DA0"/>
    <w:lvl w:ilvl="0" w:tplc="FFD2C022">
      <w:start w:val="1"/>
      <w:numFmt w:val="bullet"/>
      <w:lvlText w:val="-"/>
      <w:lvlJc w:val="left"/>
      <w:pPr>
        <w:ind w:left="1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C84B590">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CDA44B4">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8FC8F88">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CC0717A">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8907300">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352E5B2">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FB6A2DE">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1029F3C">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nsid w:val="7A5E42ED"/>
    <w:multiLevelType w:val="hybridMultilevel"/>
    <w:tmpl w:val="9D2C4610"/>
    <w:lvl w:ilvl="0" w:tplc="408EE786">
      <w:start w:val="1"/>
      <w:numFmt w:val="decimal"/>
      <w:lvlText w:val="%1."/>
      <w:lvlJc w:val="left"/>
      <w:pPr>
        <w:ind w:left="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BBA93D2">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866D3EC">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DD05490">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5D83EB2">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5EA5500">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E427ACA">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47288AC">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8469C12">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6">
    <w:nsid w:val="7D12770A"/>
    <w:multiLevelType w:val="hybridMultilevel"/>
    <w:tmpl w:val="3154DEE0"/>
    <w:lvl w:ilvl="0" w:tplc="D624A61E">
      <w:start w:val="1"/>
      <w:numFmt w:val="bullet"/>
      <w:lvlText w:val="-"/>
      <w:lvlJc w:val="left"/>
      <w:pPr>
        <w:ind w:left="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CF8F194">
      <w:start w:val="1"/>
      <w:numFmt w:val="bullet"/>
      <w:lvlText w:val="o"/>
      <w:lvlJc w:val="left"/>
      <w:pPr>
        <w:ind w:left="15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DAC5670">
      <w:start w:val="1"/>
      <w:numFmt w:val="bullet"/>
      <w:lvlText w:val="▪"/>
      <w:lvlJc w:val="left"/>
      <w:pPr>
        <w:ind w:left="22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01AAAD0">
      <w:start w:val="1"/>
      <w:numFmt w:val="bullet"/>
      <w:lvlText w:val="•"/>
      <w:lvlJc w:val="left"/>
      <w:pPr>
        <w:ind w:left="30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44272FE">
      <w:start w:val="1"/>
      <w:numFmt w:val="bullet"/>
      <w:lvlText w:val="o"/>
      <w:lvlJc w:val="left"/>
      <w:pPr>
        <w:ind w:left="3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4866D4A">
      <w:start w:val="1"/>
      <w:numFmt w:val="bullet"/>
      <w:lvlText w:val="▪"/>
      <w:lvlJc w:val="left"/>
      <w:pPr>
        <w:ind w:left="4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246D4A8">
      <w:start w:val="1"/>
      <w:numFmt w:val="bullet"/>
      <w:lvlText w:val="•"/>
      <w:lvlJc w:val="left"/>
      <w:pPr>
        <w:ind w:left="5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E089772">
      <w:start w:val="1"/>
      <w:numFmt w:val="bullet"/>
      <w:lvlText w:val="o"/>
      <w:lvlJc w:val="left"/>
      <w:pPr>
        <w:ind w:left="5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FAE7CBE">
      <w:start w:val="1"/>
      <w:numFmt w:val="bullet"/>
      <w:lvlText w:val="▪"/>
      <w:lvlJc w:val="left"/>
      <w:pPr>
        <w:ind w:left="6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4"/>
  </w:num>
  <w:num w:numId="2">
    <w:abstractNumId w:val="1"/>
  </w:num>
  <w:num w:numId="3">
    <w:abstractNumId w:val="9"/>
  </w:num>
  <w:num w:numId="4">
    <w:abstractNumId w:val="15"/>
  </w:num>
  <w:num w:numId="5">
    <w:abstractNumId w:val="0"/>
  </w:num>
  <w:num w:numId="6">
    <w:abstractNumId w:val="13"/>
  </w:num>
  <w:num w:numId="7">
    <w:abstractNumId w:val="6"/>
  </w:num>
  <w:num w:numId="8">
    <w:abstractNumId w:val="20"/>
  </w:num>
  <w:num w:numId="9">
    <w:abstractNumId w:val="26"/>
  </w:num>
  <w:num w:numId="10">
    <w:abstractNumId w:val="7"/>
  </w:num>
  <w:num w:numId="11">
    <w:abstractNumId w:val="16"/>
  </w:num>
  <w:num w:numId="12">
    <w:abstractNumId w:val="17"/>
  </w:num>
  <w:num w:numId="13">
    <w:abstractNumId w:val="3"/>
  </w:num>
  <w:num w:numId="14">
    <w:abstractNumId w:val="12"/>
  </w:num>
  <w:num w:numId="15">
    <w:abstractNumId w:val="10"/>
  </w:num>
  <w:num w:numId="16">
    <w:abstractNumId w:val="8"/>
  </w:num>
  <w:num w:numId="17">
    <w:abstractNumId w:val="19"/>
  </w:num>
  <w:num w:numId="18">
    <w:abstractNumId w:val="2"/>
  </w:num>
  <w:num w:numId="19">
    <w:abstractNumId w:val="24"/>
  </w:num>
  <w:num w:numId="20">
    <w:abstractNumId w:val="25"/>
  </w:num>
  <w:num w:numId="21">
    <w:abstractNumId w:val="21"/>
  </w:num>
  <w:num w:numId="22">
    <w:abstractNumId w:val="14"/>
  </w:num>
  <w:num w:numId="23">
    <w:abstractNumId w:val="22"/>
  </w:num>
  <w:num w:numId="24">
    <w:abstractNumId w:val="5"/>
  </w:num>
  <w:num w:numId="25">
    <w:abstractNumId w:val="11"/>
  </w:num>
  <w:num w:numId="26">
    <w:abstractNumId w:val="18"/>
  </w:num>
  <w:num w:numId="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85C"/>
    <w:rsid w:val="00002EFE"/>
    <w:rsid w:val="00007A02"/>
    <w:rsid w:val="00016DFA"/>
    <w:rsid w:val="00020CF4"/>
    <w:rsid w:val="00021986"/>
    <w:rsid w:val="00025294"/>
    <w:rsid w:val="0004293C"/>
    <w:rsid w:val="0004634B"/>
    <w:rsid w:val="000641A7"/>
    <w:rsid w:val="00064720"/>
    <w:rsid w:val="00067670"/>
    <w:rsid w:val="00075D9B"/>
    <w:rsid w:val="0009308B"/>
    <w:rsid w:val="00093CBB"/>
    <w:rsid w:val="000A2EB3"/>
    <w:rsid w:val="000B0300"/>
    <w:rsid w:val="000B32CC"/>
    <w:rsid w:val="000C0324"/>
    <w:rsid w:val="000C5432"/>
    <w:rsid w:val="000C785E"/>
    <w:rsid w:val="000D74CA"/>
    <w:rsid w:val="000E2F8F"/>
    <w:rsid w:val="000E3752"/>
    <w:rsid w:val="000F1606"/>
    <w:rsid w:val="000F3745"/>
    <w:rsid w:val="001254D4"/>
    <w:rsid w:val="001339FF"/>
    <w:rsid w:val="0014610D"/>
    <w:rsid w:val="001566D9"/>
    <w:rsid w:val="0016304B"/>
    <w:rsid w:val="00182928"/>
    <w:rsid w:val="00187C5F"/>
    <w:rsid w:val="001918EA"/>
    <w:rsid w:val="0019364B"/>
    <w:rsid w:val="001A3CFD"/>
    <w:rsid w:val="001B29D1"/>
    <w:rsid w:val="001B3EE4"/>
    <w:rsid w:val="001B7835"/>
    <w:rsid w:val="001C217A"/>
    <w:rsid w:val="001C5575"/>
    <w:rsid w:val="001D60CE"/>
    <w:rsid w:val="001E69D9"/>
    <w:rsid w:val="001F1C21"/>
    <w:rsid w:val="0020286A"/>
    <w:rsid w:val="00205942"/>
    <w:rsid w:val="00210D21"/>
    <w:rsid w:val="00213A88"/>
    <w:rsid w:val="00214CB4"/>
    <w:rsid w:val="002155BB"/>
    <w:rsid w:val="00216854"/>
    <w:rsid w:val="0022705F"/>
    <w:rsid w:val="00230456"/>
    <w:rsid w:val="0024042A"/>
    <w:rsid w:val="00250027"/>
    <w:rsid w:val="0025389F"/>
    <w:rsid w:val="00276332"/>
    <w:rsid w:val="0028250D"/>
    <w:rsid w:val="002860F6"/>
    <w:rsid w:val="0029249C"/>
    <w:rsid w:val="00297C24"/>
    <w:rsid w:val="002B20C9"/>
    <w:rsid w:val="002B26DD"/>
    <w:rsid w:val="002C65C3"/>
    <w:rsid w:val="002D0816"/>
    <w:rsid w:val="002E3C4B"/>
    <w:rsid w:val="002E42A2"/>
    <w:rsid w:val="002E4FFB"/>
    <w:rsid w:val="002E5905"/>
    <w:rsid w:val="002E5DC4"/>
    <w:rsid w:val="002F10AC"/>
    <w:rsid w:val="002F6B26"/>
    <w:rsid w:val="00322ED4"/>
    <w:rsid w:val="003233F4"/>
    <w:rsid w:val="00325E4F"/>
    <w:rsid w:val="00332958"/>
    <w:rsid w:val="00336355"/>
    <w:rsid w:val="003369D8"/>
    <w:rsid w:val="00344ECB"/>
    <w:rsid w:val="0036253E"/>
    <w:rsid w:val="003736A8"/>
    <w:rsid w:val="00373BE5"/>
    <w:rsid w:val="00381F91"/>
    <w:rsid w:val="00382D9F"/>
    <w:rsid w:val="003947F6"/>
    <w:rsid w:val="003A4E25"/>
    <w:rsid w:val="003B238E"/>
    <w:rsid w:val="003B38EA"/>
    <w:rsid w:val="003B5C0B"/>
    <w:rsid w:val="003C2F4A"/>
    <w:rsid w:val="003C3348"/>
    <w:rsid w:val="003C64E1"/>
    <w:rsid w:val="003D1EBB"/>
    <w:rsid w:val="003D2D58"/>
    <w:rsid w:val="003E575E"/>
    <w:rsid w:val="003F17B9"/>
    <w:rsid w:val="004058CF"/>
    <w:rsid w:val="0041668D"/>
    <w:rsid w:val="00421D79"/>
    <w:rsid w:val="00422BF1"/>
    <w:rsid w:val="00426658"/>
    <w:rsid w:val="004333A9"/>
    <w:rsid w:val="00435B6B"/>
    <w:rsid w:val="00445EAA"/>
    <w:rsid w:val="0044790F"/>
    <w:rsid w:val="004516CD"/>
    <w:rsid w:val="00464913"/>
    <w:rsid w:val="00474575"/>
    <w:rsid w:val="00480172"/>
    <w:rsid w:val="00497E36"/>
    <w:rsid w:val="004A2213"/>
    <w:rsid w:val="004A400B"/>
    <w:rsid w:val="004D16D8"/>
    <w:rsid w:val="004D33C3"/>
    <w:rsid w:val="004D66CA"/>
    <w:rsid w:val="004E119D"/>
    <w:rsid w:val="004F432F"/>
    <w:rsid w:val="00503B9B"/>
    <w:rsid w:val="00506F5E"/>
    <w:rsid w:val="0051284F"/>
    <w:rsid w:val="00523126"/>
    <w:rsid w:val="00530F4F"/>
    <w:rsid w:val="0055371E"/>
    <w:rsid w:val="00562242"/>
    <w:rsid w:val="00571993"/>
    <w:rsid w:val="00576961"/>
    <w:rsid w:val="00576C22"/>
    <w:rsid w:val="005822EA"/>
    <w:rsid w:val="00582661"/>
    <w:rsid w:val="00584AF5"/>
    <w:rsid w:val="00585DF1"/>
    <w:rsid w:val="00585E5A"/>
    <w:rsid w:val="005A4719"/>
    <w:rsid w:val="005A73F5"/>
    <w:rsid w:val="005A749F"/>
    <w:rsid w:val="005B27BC"/>
    <w:rsid w:val="005B2A93"/>
    <w:rsid w:val="005B4290"/>
    <w:rsid w:val="005C0C2C"/>
    <w:rsid w:val="005C31C6"/>
    <w:rsid w:val="005C448C"/>
    <w:rsid w:val="005C7097"/>
    <w:rsid w:val="005D1A61"/>
    <w:rsid w:val="005D1DE4"/>
    <w:rsid w:val="005D2659"/>
    <w:rsid w:val="005D380A"/>
    <w:rsid w:val="005D50E1"/>
    <w:rsid w:val="005E6611"/>
    <w:rsid w:val="005E70D8"/>
    <w:rsid w:val="005F3545"/>
    <w:rsid w:val="005F5BD0"/>
    <w:rsid w:val="005F6F64"/>
    <w:rsid w:val="0060519D"/>
    <w:rsid w:val="006115F2"/>
    <w:rsid w:val="006130B1"/>
    <w:rsid w:val="0062091C"/>
    <w:rsid w:val="006217C2"/>
    <w:rsid w:val="006225EB"/>
    <w:rsid w:val="00627FE8"/>
    <w:rsid w:val="00630086"/>
    <w:rsid w:val="00632A2F"/>
    <w:rsid w:val="00634B14"/>
    <w:rsid w:val="00640590"/>
    <w:rsid w:val="00665BFE"/>
    <w:rsid w:val="00671C67"/>
    <w:rsid w:val="00672CA8"/>
    <w:rsid w:val="00673848"/>
    <w:rsid w:val="00677752"/>
    <w:rsid w:val="00681751"/>
    <w:rsid w:val="006938FD"/>
    <w:rsid w:val="006B038C"/>
    <w:rsid w:val="006D3B2A"/>
    <w:rsid w:val="006E79A2"/>
    <w:rsid w:val="006F09B8"/>
    <w:rsid w:val="0070560E"/>
    <w:rsid w:val="0071626B"/>
    <w:rsid w:val="00750123"/>
    <w:rsid w:val="007525B3"/>
    <w:rsid w:val="00767741"/>
    <w:rsid w:val="00767CC9"/>
    <w:rsid w:val="00777AF1"/>
    <w:rsid w:val="00777FCE"/>
    <w:rsid w:val="00781AD3"/>
    <w:rsid w:val="00785E12"/>
    <w:rsid w:val="007869BB"/>
    <w:rsid w:val="00792355"/>
    <w:rsid w:val="00792747"/>
    <w:rsid w:val="00794E43"/>
    <w:rsid w:val="007A5B9E"/>
    <w:rsid w:val="007C0CD6"/>
    <w:rsid w:val="007D2371"/>
    <w:rsid w:val="007F3B1D"/>
    <w:rsid w:val="007F40D6"/>
    <w:rsid w:val="007F4B69"/>
    <w:rsid w:val="007F68C2"/>
    <w:rsid w:val="008018AA"/>
    <w:rsid w:val="00804AE1"/>
    <w:rsid w:val="00805251"/>
    <w:rsid w:val="00805D98"/>
    <w:rsid w:val="00832861"/>
    <w:rsid w:val="00832C8F"/>
    <w:rsid w:val="00834AB0"/>
    <w:rsid w:val="00835F0C"/>
    <w:rsid w:val="00840869"/>
    <w:rsid w:val="00842AC7"/>
    <w:rsid w:val="00844830"/>
    <w:rsid w:val="00844CF4"/>
    <w:rsid w:val="0084629E"/>
    <w:rsid w:val="00851F80"/>
    <w:rsid w:val="0085250C"/>
    <w:rsid w:val="0085734E"/>
    <w:rsid w:val="00865D37"/>
    <w:rsid w:val="0087111D"/>
    <w:rsid w:val="00871DD0"/>
    <w:rsid w:val="008745B9"/>
    <w:rsid w:val="008756C3"/>
    <w:rsid w:val="008976D2"/>
    <w:rsid w:val="008A0076"/>
    <w:rsid w:val="008B0021"/>
    <w:rsid w:val="008B071D"/>
    <w:rsid w:val="008B0A24"/>
    <w:rsid w:val="008B457B"/>
    <w:rsid w:val="008B4937"/>
    <w:rsid w:val="008E2B55"/>
    <w:rsid w:val="008E6EA2"/>
    <w:rsid w:val="009013F7"/>
    <w:rsid w:val="00906EFA"/>
    <w:rsid w:val="009106CC"/>
    <w:rsid w:val="0092146C"/>
    <w:rsid w:val="00932FC5"/>
    <w:rsid w:val="00934447"/>
    <w:rsid w:val="0095185C"/>
    <w:rsid w:val="00956F0F"/>
    <w:rsid w:val="009576B6"/>
    <w:rsid w:val="00964E35"/>
    <w:rsid w:val="00966A4F"/>
    <w:rsid w:val="00966D7F"/>
    <w:rsid w:val="00972BD7"/>
    <w:rsid w:val="009751FB"/>
    <w:rsid w:val="009759D9"/>
    <w:rsid w:val="0098085C"/>
    <w:rsid w:val="00987157"/>
    <w:rsid w:val="00991F44"/>
    <w:rsid w:val="009B03ED"/>
    <w:rsid w:val="009B3B6A"/>
    <w:rsid w:val="009B6CA6"/>
    <w:rsid w:val="009C157A"/>
    <w:rsid w:val="009C15C2"/>
    <w:rsid w:val="009C3F9A"/>
    <w:rsid w:val="009C542C"/>
    <w:rsid w:val="009C6691"/>
    <w:rsid w:val="009D348A"/>
    <w:rsid w:val="009D606B"/>
    <w:rsid w:val="009D701B"/>
    <w:rsid w:val="009E062E"/>
    <w:rsid w:val="009E0BE3"/>
    <w:rsid w:val="009E2C4C"/>
    <w:rsid w:val="009E47D7"/>
    <w:rsid w:val="009F0FCF"/>
    <w:rsid w:val="00A002BD"/>
    <w:rsid w:val="00A038FD"/>
    <w:rsid w:val="00A03E41"/>
    <w:rsid w:val="00A06817"/>
    <w:rsid w:val="00A0686F"/>
    <w:rsid w:val="00A07700"/>
    <w:rsid w:val="00A10417"/>
    <w:rsid w:val="00A2046F"/>
    <w:rsid w:val="00A21F10"/>
    <w:rsid w:val="00A2507F"/>
    <w:rsid w:val="00A263D1"/>
    <w:rsid w:val="00A34270"/>
    <w:rsid w:val="00A34DC9"/>
    <w:rsid w:val="00A35B0F"/>
    <w:rsid w:val="00A374C1"/>
    <w:rsid w:val="00A535B8"/>
    <w:rsid w:val="00A53DEA"/>
    <w:rsid w:val="00A56E37"/>
    <w:rsid w:val="00A57604"/>
    <w:rsid w:val="00A61A5D"/>
    <w:rsid w:val="00A66015"/>
    <w:rsid w:val="00A66408"/>
    <w:rsid w:val="00A741C1"/>
    <w:rsid w:val="00A80913"/>
    <w:rsid w:val="00A969FE"/>
    <w:rsid w:val="00A97095"/>
    <w:rsid w:val="00AA2A09"/>
    <w:rsid w:val="00AA41F5"/>
    <w:rsid w:val="00AB0E32"/>
    <w:rsid w:val="00AB134C"/>
    <w:rsid w:val="00AB2A92"/>
    <w:rsid w:val="00AB3E5B"/>
    <w:rsid w:val="00AC0235"/>
    <w:rsid w:val="00AC0F49"/>
    <w:rsid w:val="00AC367D"/>
    <w:rsid w:val="00AD68AE"/>
    <w:rsid w:val="00AD6DAA"/>
    <w:rsid w:val="00AE5665"/>
    <w:rsid w:val="00AF4E05"/>
    <w:rsid w:val="00AF71EA"/>
    <w:rsid w:val="00AF7DF6"/>
    <w:rsid w:val="00B0335F"/>
    <w:rsid w:val="00B0535E"/>
    <w:rsid w:val="00B05A24"/>
    <w:rsid w:val="00B15474"/>
    <w:rsid w:val="00B15819"/>
    <w:rsid w:val="00B16A59"/>
    <w:rsid w:val="00B35B83"/>
    <w:rsid w:val="00B54E2D"/>
    <w:rsid w:val="00B611E5"/>
    <w:rsid w:val="00B65C8A"/>
    <w:rsid w:val="00B82923"/>
    <w:rsid w:val="00B8464A"/>
    <w:rsid w:val="00B8706B"/>
    <w:rsid w:val="00BA2C6F"/>
    <w:rsid w:val="00BA43A5"/>
    <w:rsid w:val="00BB6F08"/>
    <w:rsid w:val="00BC185F"/>
    <w:rsid w:val="00BC20C9"/>
    <w:rsid w:val="00BD13C8"/>
    <w:rsid w:val="00BD2153"/>
    <w:rsid w:val="00BD3143"/>
    <w:rsid w:val="00BD342A"/>
    <w:rsid w:val="00BD420E"/>
    <w:rsid w:val="00BD4280"/>
    <w:rsid w:val="00BD73AE"/>
    <w:rsid w:val="00BF2C66"/>
    <w:rsid w:val="00BF4757"/>
    <w:rsid w:val="00C06EB4"/>
    <w:rsid w:val="00C16EE4"/>
    <w:rsid w:val="00C21B30"/>
    <w:rsid w:val="00C2491B"/>
    <w:rsid w:val="00C25095"/>
    <w:rsid w:val="00C25834"/>
    <w:rsid w:val="00C305D4"/>
    <w:rsid w:val="00C35845"/>
    <w:rsid w:val="00C368FF"/>
    <w:rsid w:val="00C42944"/>
    <w:rsid w:val="00C46A55"/>
    <w:rsid w:val="00C63DCA"/>
    <w:rsid w:val="00C669A4"/>
    <w:rsid w:val="00C75A57"/>
    <w:rsid w:val="00C75B96"/>
    <w:rsid w:val="00C77074"/>
    <w:rsid w:val="00CA207E"/>
    <w:rsid w:val="00CA5EDC"/>
    <w:rsid w:val="00CA65F9"/>
    <w:rsid w:val="00CB1270"/>
    <w:rsid w:val="00CB5FC2"/>
    <w:rsid w:val="00CC29C0"/>
    <w:rsid w:val="00CC2C0F"/>
    <w:rsid w:val="00CC5FB6"/>
    <w:rsid w:val="00CC703A"/>
    <w:rsid w:val="00CD4B50"/>
    <w:rsid w:val="00CD71FD"/>
    <w:rsid w:val="00CE5FFD"/>
    <w:rsid w:val="00CE7E3C"/>
    <w:rsid w:val="00D1671B"/>
    <w:rsid w:val="00D216F1"/>
    <w:rsid w:val="00D24196"/>
    <w:rsid w:val="00D25E66"/>
    <w:rsid w:val="00D30D45"/>
    <w:rsid w:val="00D31CB2"/>
    <w:rsid w:val="00D506CA"/>
    <w:rsid w:val="00D54612"/>
    <w:rsid w:val="00D750F9"/>
    <w:rsid w:val="00D754AF"/>
    <w:rsid w:val="00D9136F"/>
    <w:rsid w:val="00DA25E2"/>
    <w:rsid w:val="00DA5B46"/>
    <w:rsid w:val="00DA7939"/>
    <w:rsid w:val="00DA7B30"/>
    <w:rsid w:val="00DA7E07"/>
    <w:rsid w:val="00DB5D4B"/>
    <w:rsid w:val="00DB5DCA"/>
    <w:rsid w:val="00DC5E73"/>
    <w:rsid w:val="00DD2B59"/>
    <w:rsid w:val="00DD4FB3"/>
    <w:rsid w:val="00DD553F"/>
    <w:rsid w:val="00DD686A"/>
    <w:rsid w:val="00DE092D"/>
    <w:rsid w:val="00DF6CC6"/>
    <w:rsid w:val="00DF7A17"/>
    <w:rsid w:val="00E05846"/>
    <w:rsid w:val="00E11D31"/>
    <w:rsid w:val="00E141AC"/>
    <w:rsid w:val="00E20C21"/>
    <w:rsid w:val="00E35173"/>
    <w:rsid w:val="00E41B23"/>
    <w:rsid w:val="00E436CF"/>
    <w:rsid w:val="00E45EF6"/>
    <w:rsid w:val="00E61DC3"/>
    <w:rsid w:val="00E64D95"/>
    <w:rsid w:val="00E72483"/>
    <w:rsid w:val="00E72A78"/>
    <w:rsid w:val="00E777EC"/>
    <w:rsid w:val="00E849CF"/>
    <w:rsid w:val="00E84CF5"/>
    <w:rsid w:val="00E90320"/>
    <w:rsid w:val="00E90B9D"/>
    <w:rsid w:val="00E9739D"/>
    <w:rsid w:val="00EA263F"/>
    <w:rsid w:val="00EA292B"/>
    <w:rsid w:val="00EA503E"/>
    <w:rsid w:val="00EA5AD7"/>
    <w:rsid w:val="00EA7EE0"/>
    <w:rsid w:val="00EB1E83"/>
    <w:rsid w:val="00EC13F1"/>
    <w:rsid w:val="00EE0D62"/>
    <w:rsid w:val="00EF2049"/>
    <w:rsid w:val="00EF20F0"/>
    <w:rsid w:val="00EF23DD"/>
    <w:rsid w:val="00EF6F0C"/>
    <w:rsid w:val="00F013C0"/>
    <w:rsid w:val="00F067D8"/>
    <w:rsid w:val="00F30284"/>
    <w:rsid w:val="00F456FE"/>
    <w:rsid w:val="00F5299D"/>
    <w:rsid w:val="00F546FF"/>
    <w:rsid w:val="00F565B6"/>
    <w:rsid w:val="00F56808"/>
    <w:rsid w:val="00F65B1E"/>
    <w:rsid w:val="00F70055"/>
    <w:rsid w:val="00F77DA2"/>
    <w:rsid w:val="00F81DA7"/>
    <w:rsid w:val="00F95638"/>
    <w:rsid w:val="00F95B2F"/>
    <w:rsid w:val="00F96C1E"/>
    <w:rsid w:val="00FB1083"/>
    <w:rsid w:val="00FB1BD0"/>
    <w:rsid w:val="00FC0394"/>
    <w:rsid w:val="00FC19D0"/>
    <w:rsid w:val="00FD3D53"/>
    <w:rsid w:val="00FD5F6E"/>
    <w:rsid w:val="00FD619A"/>
    <w:rsid w:val="00FE12F8"/>
    <w:rsid w:val="00FE5E5B"/>
    <w:rsid w:val="00FF37E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1946D83-86A1-4179-B77A-B35CC6243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308B"/>
    <w:pPr>
      <w:spacing w:after="5" w:line="268" w:lineRule="auto"/>
      <w:ind w:left="723" w:hanging="10"/>
      <w:jc w:val="both"/>
    </w:pPr>
    <w:rPr>
      <w:rFonts w:ascii="Times New Roman" w:eastAsia="Times New Roman" w:hAnsi="Times New Roman" w:cs="Times New Roman"/>
      <w:color w:val="000000"/>
      <w:sz w:val="28"/>
    </w:rPr>
  </w:style>
  <w:style w:type="paragraph" w:styleId="1">
    <w:name w:val="heading 1"/>
    <w:next w:val="a"/>
    <w:link w:val="10"/>
    <w:uiPriority w:val="99"/>
    <w:unhideWhenUsed/>
    <w:qFormat/>
    <w:rsid w:val="00991F44"/>
    <w:pPr>
      <w:keepNext/>
      <w:keepLines/>
      <w:spacing w:after="5" w:line="267" w:lineRule="auto"/>
      <w:ind w:left="738" w:hanging="10"/>
      <w:jc w:val="center"/>
      <w:outlineLvl w:val="0"/>
    </w:pPr>
    <w:rPr>
      <w:rFonts w:ascii="Times New Roman" w:eastAsia="Times New Roman" w:hAnsi="Times New Roman" w:cs="Times New Roman"/>
      <w:i/>
      <w:color w:val="000000"/>
      <w:sz w:val="28"/>
    </w:rPr>
  </w:style>
  <w:style w:type="paragraph" w:styleId="2">
    <w:name w:val="heading 2"/>
    <w:next w:val="a"/>
    <w:link w:val="20"/>
    <w:uiPriority w:val="9"/>
    <w:unhideWhenUsed/>
    <w:qFormat/>
    <w:rsid w:val="00991F44"/>
    <w:pPr>
      <w:keepNext/>
      <w:keepLines/>
      <w:spacing w:after="30" w:line="249" w:lineRule="auto"/>
      <w:ind w:left="723" w:hanging="10"/>
      <w:jc w:val="both"/>
      <w:outlineLvl w:val="1"/>
    </w:pPr>
    <w:rPr>
      <w:rFonts w:ascii="Times New Roman" w:eastAsia="Times New Roman" w:hAnsi="Times New Roman" w:cs="Times New Roman"/>
      <w:b/>
      <w:i/>
      <w:color w:val="000000"/>
      <w:sz w:val="28"/>
    </w:rPr>
  </w:style>
  <w:style w:type="paragraph" w:styleId="9">
    <w:name w:val="heading 9"/>
    <w:basedOn w:val="a"/>
    <w:next w:val="a"/>
    <w:link w:val="90"/>
    <w:uiPriority w:val="9"/>
    <w:semiHidden/>
    <w:unhideWhenUsed/>
    <w:qFormat/>
    <w:rsid w:val="001566D9"/>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991F44"/>
    <w:rPr>
      <w:rFonts w:ascii="Times New Roman" w:eastAsia="Times New Roman" w:hAnsi="Times New Roman" w:cs="Times New Roman"/>
      <w:i/>
      <w:color w:val="000000"/>
      <w:sz w:val="28"/>
    </w:rPr>
  </w:style>
  <w:style w:type="character" w:customStyle="1" w:styleId="20">
    <w:name w:val="Заголовок 2 Знак"/>
    <w:link w:val="2"/>
    <w:rsid w:val="00991F44"/>
    <w:rPr>
      <w:rFonts w:ascii="Times New Roman" w:eastAsia="Times New Roman" w:hAnsi="Times New Roman" w:cs="Times New Roman"/>
      <w:b/>
      <w:i/>
      <w:color w:val="000000"/>
      <w:sz w:val="28"/>
    </w:rPr>
  </w:style>
  <w:style w:type="table" w:customStyle="1" w:styleId="TableGrid">
    <w:name w:val="TableGrid"/>
    <w:rsid w:val="00991F44"/>
    <w:pPr>
      <w:spacing w:after="0" w:line="240" w:lineRule="auto"/>
    </w:pPr>
    <w:tblPr>
      <w:tblCellMar>
        <w:top w:w="0" w:type="dxa"/>
        <w:left w:w="0" w:type="dxa"/>
        <w:bottom w:w="0" w:type="dxa"/>
        <w:right w:w="0" w:type="dxa"/>
      </w:tblCellMar>
    </w:tblPr>
  </w:style>
  <w:style w:type="paragraph" w:styleId="a3">
    <w:name w:val="List Paragraph"/>
    <w:basedOn w:val="a"/>
    <w:link w:val="a4"/>
    <w:uiPriority w:val="34"/>
    <w:qFormat/>
    <w:rsid w:val="0071626B"/>
    <w:pPr>
      <w:ind w:left="720"/>
      <w:contextualSpacing/>
    </w:pPr>
  </w:style>
  <w:style w:type="paragraph" w:styleId="a5">
    <w:name w:val="Body Text Indent"/>
    <w:basedOn w:val="a"/>
    <w:link w:val="a6"/>
    <w:uiPriority w:val="99"/>
    <w:semiHidden/>
    <w:unhideWhenUsed/>
    <w:rsid w:val="000F1606"/>
    <w:pPr>
      <w:spacing w:after="120"/>
      <w:ind w:left="283"/>
    </w:pPr>
  </w:style>
  <w:style w:type="character" w:customStyle="1" w:styleId="a6">
    <w:name w:val="Основной текст с отступом Знак"/>
    <w:basedOn w:val="a0"/>
    <w:link w:val="a5"/>
    <w:rsid w:val="000F1606"/>
    <w:rPr>
      <w:rFonts w:ascii="Times New Roman" w:eastAsia="Times New Roman" w:hAnsi="Times New Roman" w:cs="Times New Roman"/>
      <w:color w:val="000000"/>
      <w:sz w:val="28"/>
    </w:rPr>
  </w:style>
  <w:style w:type="paragraph" w:styleId="a7">
    <w:name w:val="Balloon Text"/>
    <w:basedOn w:val="a"/>
    <w:link w:val="a8"/>
    <w:uiPriority w:val="99"/>
    <w:semiHidden/>
    <w:unhideWhenUsed/>
    <w:rsid w:val="00BA2C6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A2C6F"/>
    <w:rPr>
      <w:rFonts w:ascii="Tahoma" w:eastAsia="Times New Roman" w:hAnsi="Tahoma" w:cs="Tahoma"/>
      <w:color w:val="000000"/>
      <w:sz w:val="16"/>
      <w:szCs w:val="16"/>
    </w:rPr>
  </w:style>
  <w:style w:type="paragraph" w:styleId="a9">
    <w:name w:val="Body Text"/>
    <w:basedOn w:val="a"/>
    <w:link w:val="aa"/>
    <w:uiPriority w:val="99"/>
    <w:unhideWhenUsed/>
    <w:rsid w:val="00C21B30"/>
    <w:pPr>
      <w:spacing w:after="120"/>
    </w:pPr>
  </w:style>
  <w:style w:type="character" w:customStyle="1" w:styleId="aa">
    <w:name w:val="Основной текст Знак"/>
    <w:basedOn w:val="a0"/>
    <w:link w:val="a9"/>
    <w:rsid w:val="00C21B30"/>
    <w:rPr>
      <w:rFonts w:ascii="Times New Roman" w:eastAsia="Times New Roman" w:hAnsi="Times New Roman" w:cs="Times New Roman"/>
      <w:color w:val="000000"/>
      <w:sz w:val="28"/>
    </w:rPr>
  </w:style>
  <w:style w:type="table" w:styleId="ab">
    <w:name w:val="Table Grid"/>
    <w:basedOn w:val="a1"/>
    <w:uiPriority w:val="39"/>
    <w:unhideWhenUsed/>
    <w:rsid w:val="009D60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Normal (Web)"/>
    <w:basedOn w:val="a"/>
    <w:uiPriority w:val="99"/>
    <w:rsid w:val="00D216F1"/>
    <w:pPr>
      <w:spacing w:before="100" w:beforeAutospacing="1" w:after="100" w:afterAutospacing="1" w:line="240" w:lineRule="auto"/>
      <w:ind w:left="0" w:firstLine="0"/>
      <w:jc w:val="left"/>
    </w:pPr>
    <w:rPr>
      <w:sz w:val="24"/>
      <w:szCs w:val="24"/>
    </w:rPr>
  </w:style>
  <w:style w:type="paragraph" w:customStyle="1" w:styleId="Default">
    <w:name w:val="Default"/>
    <w:rsid w:val="00E20C21"/>
    <w:pPr>
      <w:autoSpaceDE w:val="0"/>
      <w:autoSpaceDN w:val="0"/>
      <w:adjustRightInd w:val="0"/>
      <w:spacing w:after="0" w:line="240" w:lineRule="auto"/>
    </w:pPr>
    <w:rPr>
      <w:rFonts w:ascii="Times New Roman" w:hAnsi="Times New Roman" w:cs="Times New Roman"/>
      <w:color w:val="000000"/>
      <w:sz w:val="24"/>
      <w:szCs w:val="24"/>
    </w:rPr>
  </w:style>
  <w:style w:type="character" w:styleId="ad">
    <w:name w:val="Hyperlink"/>
    <w:basedOn w:val="a0"/>
    <w:uiPriority w:val="99"/>
    <w:unhideWhenUsed/>
    <w:rsid w:val="00AF4E05"/>
    <w:rPr>
      <w:color w:val="0000FF"/>
      <w:u w:val="single"/>
    </w:rPr>
  </w:style>
  <w:style w:type="paragraph" w:styleId="ae">
    <w:name w:val="footer"/>
    <w:basedOn w:val="a"/>
    <w:link w:val="af"/>
    <w:uiPriority w:val="99"/>
    <w:unhideWhenUsed/>
    <w:rsid w:val="001C217A"/>
    <w:pPr>
      <w:tabs>
        <w:tab w:val="center" w:pos="4677"/>
        <w:tab w:val="right" w:pos="9355"/>
      </w:tabs>
      <w:spacing w:after="0" w:line="240" w:lineRule="auto"/>
    </w:pPr>
  </w:style>
  <w:style w:type="character" w:customStyle="1" w:styleId="af">
    <w:name w:val="Нижний колонтитул Знак"/>
    <w:basedOn w:val="a0"/>
    <w:link w:val="ae"/>
    <w:uiPriority w:val="99"/>
    <w:rsid w:val="001C217A"/>
    <w:rPr>
      <w:rFonts w:ascii="Times New Roman" w:eastAsia="Times New Roman" w:hAnsi="Times New Roman" w:cs="Times New Roman"/>
      <w:color w:val="000000"/>
      <w:sz w:val="28"/>
    </w:rPr>
  </w:style>
  <w:style w:type="character" w:customStyle="1" w:styleId="apple-converted-space">
    <w:name w:val="apple-converted-space"/>
    <w:basedOn w:val="a0"/>
    <w:rsid w:val="00336355"/>
  </w:style>
  <w:style w:type="paragraph" w:customStyle="1" w:styleId="ConsPlusNormal">
    <w:name w:val="ConsPlusNormal"/>
    <w:rsid w:val="001A3CF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onsPlusTitle">
    <w:name w:val="ConsPlusTitle"/>
    <w:rsid w:val="001A3CFD"/>
    <w:pPr>
      <w:widowControl w:val="0"/>
      <w:autoSpaceDE w:val="0"/>
      <w:autoSpaceDN w:val="0"/>
      <w:adjustRightInd w:val="0"/>
      <w:spacing w:after="0" w:line="240" w:lineRule="auto"/>
    </w:pPr>
    <w:rPr>
      <w:rFonts w:ascii="Arial" w:eastAsia="Times New Roman" w:hAnsi="Arial" w:cs="Arial"/>
      <w:b/>
      <w:bCs/>
      <w:sz w:val="24"/>
      <w:szCs w:val="24"/>
    </w:rPr>
  </w:style>
  <w:style w:type="paragraph" w:customStyle="1" w:styleId="af0">
    <w:name w:val="Нормальный (таблица)"/>
    <w:basedOn w:val="a"/>
    <w:next w:val="a"/>
    <w:uiPriority w:val="99"/>
    <w:rsid w:val="00DD553F"/>
    <w:pPr>
      <w:widowControl w:val="0"/>
      <w:autoSpaceDE w:val="0"/>
      <w:autoSpaceDN w:val="0"/>
      <w:adjustRightInd w:val="0"/>
      <w:spacing w:after="0" w:line="240" w:lineRule="auto"/>
      <w:ind w:left="0" w:firstLine="0"/>
    </w:pPr>
    <w:rPr>
      <w:rFonts w:ascii="Times New Roman CYR" w:eastAsiaTheme="minorEastAsia" w:hAnsi="Times New Roman CYR" w:cs="Times New Roman CYR"/>
      <w:color w:val="auto"/>
      <w:sz w:val="24"/>
      <w:szCs w:val="24"/>
    </w:rPr>
  </w:style>
  <w:style w:type="paragraph" w:customStyle="1" w:styleId="af1">
    <w:name w:val="Прижатый влево"/>
    <w:basedOn w:val="a"/>
    <w:next w:val="a"/>
    <w:uiPriority w:val="99"/>
    <w:rsid w:val="00DD553F"/>
    <w:pPr>
      <w:widowControl w:val="0"/>
      <w:autoSpaceDE w:val="0"/>
      <w:autoSpaceDN w:val="0"/>
      <w:adjustRightInd w:val="0"/>
      <w:spacing w:after="0" w:line="240" w:lineRule="auto"/>
      <w:ind w:left="0" w:firstLine="0"/>
      <w:jc w:val="left"/>
    </w:pPr>
    <w:rPr>
      <w:rFonts w:ascii="Times New Roman CYR" w:eastAsiaTheme="minorEastAsia" w:hAnsi="Times New Roman CYR" w:cs="Times New Roman CYR"/>
      <w:color w:val="auto"/>
      <w:sz w:val="24"/>
      <w:szCs w:val="24"/>
    </w:rPr>
  </w:style>
  <w:style w:type="paragraph" w:customStyle="1" w:styleId="11">
    <w:name w:val="Абзац списка1"/>
    <w:basedOn w:val="a"/>
    <w:rsid w:val="008B0021"/>
    <w:pPr>
      <w:spacing w:after="0" w:line="240" w:lineRule="auto"/>
      <w:ind w:left="720" w:firstLine="0"/>
      <w:jc w:val="left"/>
    </w:pPr>
    <w:rPr>
      <w:rFonts w:eastAsia="Calibri"/>
      <w:color w:val="auto"/>
      <w:sz w:val="24"/>
      <w:szCs w:val="24"/>
    </w:rPr>
  </w:style>
  <w:style w:type="character" w:customStyle="1" w:styleId="21">
    <w:name w:val="Основной текст (2)_"/>
    <w:basedOn w:val="a0"/>
    <w:link w:val="22"/>
    <w:rsid w:val="008B0021"/>
    <w:rPr>
      <w:sz w:val="28"/>
      <w:szCs w:val="28"/>
      <w:shd w:val="clear" w:color="auto" w:fill="FFFFFF"/>
    </w:rPr>
  </w:style>
  <w:style w:type="paragraph" w:customStyle="1" w:styleId="22">
    <w:name w:val="Основной текст (2)"/>
    <w:basedOn w:val="a"/>
    <w:link w:val="21"/>
    <w:rsid w:val="008B0021"/>
    <w:pPr>
      <w:widowControl w:val="0"/>
      <w:shd w:val="clear" w:color="auto" w:fill="FFFFFF"/>
      <w:spacing w:after="420" w:line="0" w:lineRule="atLeast"/>
      <w:ind w:left="0" w:firstLine="0"/>
      <w:jc w:val="left"/>
    </w:pPr>
    <w:rPr>
      <w:rFonts w:asciiTheme="minorHAnsi" w:eastAsiaTheme="minorEastAsia" w:hAnsiTheme="minorHAnsi" w:cstheme="minorBidi"/>
      <w:color w:val="auto"/>
      <w:szCs w:val="28"/>
    </w:rPr>
  </w:style>
  <w:style w:type="paragraph" w:styleId="af2">
    <w:name w:val="No Spacing"/>
    <w:uiPriority w:val="1"/>
    <w:qFormat/>
    <w:rsid w:val="0020286A"/>
    <w:pPr>
      <w:spacing w:after="0" w:line="240" w:lineRule="auto"/>
    </w:pPr>
    <w:rPr>
      <w:rFonts w:ascii="Times New Roman" w:eastAsia="Times New Roman" w:hAnsi="Times New Roman" w:cs="Times New Roman"/>
      <w:sz w:val="24"/>
      <w:szCs w:val="24"/>
    </w:rPr>
  </w:style>
  <w:style w:type="character" w:customStyle="1" w:styleId="90">
    <w:name w:val="Заголовок 9 Знак"/>
    <w:basedOn w:val="a0"/>
    <w:link w:val="9"/>
    <w:uiPriority w:val="9"/>
    <w:semiHidden/>
    <w:rsid w:val="001566D9"/>
    <w:rPr>
      <w:rFonts w:asciiTheme="majorHAnsi" w:eastAsiaTheme="majorEastAsia" w:hAnsiTheme="majorHAnsi" w:cstheme="majorBidi"/>
      <w:i/>
      <w:iCs/>
      <w:color w:val="272727" w:themeColor="text1" w:themeTint="D8"/>
      <w:sz w:val="21"/>
      <w:szCs w:val="21"/>
    </w:rPr>
  </w:style>
  <w:style w:type="character" w:customStyle="1" w:styleId="a4">
    <w:name w:val="Абзац списка Знак"/>
    <w:link w:val="a3"/>
    <w:uiPriority w:val="34"/>
    <w:locked/>
    <w:rsid w:val="009D348A"/>
    <w:rPr>
      <w:rFonts w:ascii="Times New Roman" w:eastAsia="Times New Roman" w:hAnsi="Times New Roman" w:cs="Times New Roman"/>
      <w:color w:val="000000"/>
      <w:sz w:val="28"/>
    </w:rPr>
  </w:style>
  <w:style w:type="character" w:styleId="af3">
    <w:name w:val="Emphasis"/>
    <w:basedOn w:val="a0"/>
    <w:uiPriority w:val="20"/>
    <w:qFormat/>
    <w:rsid w:val="00CD4B5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263434">
      <w:bodyDiv w:val="1"/>
      <w:marLeft w:val="0"/>
      <w:marRight w:val="0"/>
      <w:marTop w:val="0"/>
      <w:marBottom w:val="0"/>
      <w:divBdr>
        <w:top w:val="none" w:sz="0" w:space="0" w:color="auto"/>
        <w:left w:val="none" w:sz="0" w:space="0" w:color="auto"/>
        <w:bottom w:val="none" w:sz="0" w:space="0" w:color="auto"/>
        <w:right w:val="none" w:sz="0" w:space="0" w:color="auto"/>
      </w:divBdr>
    </w:div>
    <w:div w:id="276060075">
      <w:bodyDiv w:val="1"/>
      <w:marLeft w:val="0"/>
      <w:marRight w:val="0"/>
      <w:marTop w:val="0"/>
      <w:marBottom w:val="0"/>
      <w:divBdr>
        <w:top w:val="none" w:sz="0" w:space="0" w:color="auto"/>
        <w:left w:val="none" w:sz="0" w:space="0" w:color="auto"/>
        <w:bottom w:val="none" w:sz="0" w:space="0" w:color="auto"/>
        <w:right w:val="none" w:sz="0" w:space="0" w:color="auto"/>
      </w:divBdr>
    </w:div>
    <w:div w:id="1347244832">
      <w:bodyDiv w:val="1"/>
      <w:marLeft w:val="0"/>
      <w:marRight w:val="0"/>
      <w:marTop w:val="0"/>
      <w:marBottom w:val="0"/>
      <w:divBdr>
        <w:top w:val="none" w:sz="0" w:space="0" w:color="auto"/>
        <w:left w:val="none" w:sz="0" w:space="0" w:color="auto"/>
        <w:bottom w:val="none" w:sz="0" w:space="0" w:color="auto"/>
        <w:right w:val="none" w:sz="0" w:space="0" w:color="auto"/>
      </w:divBdr>
    </w:div>
    <w:div w:id="18127448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tdelobr.lihoslavl@mail.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otdelobr.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908E8A-D90C-4BB8-8A8B-60DD5080E9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23</Pages>
  <Words>8583</Words>
  <Characters>48926</Characters>
  <Application>Microsoft Office Word</Application>
  <DocSecurity>0</DocSecurity>
  <Lines>407</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2021-12-09T09:45:00Z</cp:lastPrinted>
  <dcterms:created xsi:type="dcterms:W3CDTF">2022-11-11T13:25:00Z</dcterms:created>
  <dcterms:modified xsi:type="dcterms:W3CDTF">2022-11-15T11:37:00Z</dcterms:modified>
</cp:coreProperties>
</file>