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08" w:rsidRPr="00F548C0" w:rsidRDefault="00304E08" w:rsidP="002F7EF2">
      <w:pPr>
        <w:spacing w:after="0" w:line="240" w:lineRule="auto"/>
        <w:jc w:val="center"/>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Администрация Лихославльского </w:t>
      </w:r>
      <w:r w:rsidR="002F7EF2" w:rsidRPr="00F548C0">
        <w:rPr>
          <w:rFonts w:ascii="Times New Roman" w:eastAsia="Times New Roman" w:hAnsi="Times New Roman" w:cs="Times New Roman"/>
          <w:sz w:val="24"/>
          <w:szCs w:val="24"/>
        </w:rPr>
        <w:t xml:space="preserve">муниципального округа </w:t>
      </w:r>
      <w:r w:rsidRPr="00F548C0">
        <w:rPr>
          <w:rFonts w:ascii="Times New Roman" w:eastAsia="Times New Roman" w:hAnsi="Times New Roman" w:cs="Times New Roman"/>
          <w:sz w:val="24"/>
          <w:szCs w:val="24"/>
        </w:rPr>
        <w:t>Тверской области</w:t>
      </w:r>
    </w:p>
    <w:p w:rsidR="00304E08" w:rsidRPr="00F548C0" w:rsidRDefault="00304E08" w:rsidP="00304E08">
      <w:pPr>
        <w:spacing w:after="0" w:line="240" w:lineRule="auto"/>
        <w:jc w:val="center"/>
        <w:rPr>
          <w:rFonts w:ascii="Times New Roman" w:eastAsia="Times New Roman" w:hAnsi="Times New Roman" w:cs="Times New Roman"/>
          <w:sz w:val="24"/>
          <w:szCs w:val="24"/>
        </w:rPr>
      </w:pPr>
    </w:p>
    <w:p w:rsidR="002F7EF2" w:rsidRPr="00F548C0" w:rsidRDefault="002F7EF2" w:rsidP="002F7EF2">
      <w:pPr>
        <w:jc w:val="center"/>
        <w:rPr>
          <w:rFonts w:ascii="Times New Roman" w:hAnsi="Times New Roman" w:cs="Times New Roman"/>
          <w:sz w:val="24"/>
          <w:szCs w:val="24"/>
        </w:rPr>
      </w:pPr>
      <w:r w:rsidRPr="00F548C0">
        <w:rPr>
          <w:rFonts w:ascii="Times New Roman" w:hAnsi="Times New Roman" w:cs="Times New Roman"/>
          <w:sz w:val="24"/>
          <w:szCs w:val="24"/>
        </w:rPr>
        <w:t xml:space="preserve">Отдел образования Администрации Лихославльского муниципального округа </w:t>
      </w:r>
    </w:p>
    <w:p w:rsidR="002F7EF2" w:rsidRPr="00F548C0" w:rsidRDefault="002F7EF2" w:rsidP="00304E08">
      <w:pPr>
        <w:tabs>
          <w:tab w:val="left" w:pos="2805"/>
        </w:tabs>
        <w:spacing w:after="0" w:line="240" w:lineRule="auto"/>
        <w:jc w:val="center"/>
        <w:rPr>
          <w:rFonts w:ascii="Times New Roman" w:eastAsia="Times New Roman" w:hAnsi="Times New Roman" w:cs="Times New Roman"/>
          <w:b/>
          <w:sz w:val="24"/>
          <w:szCs w:val="24"/>
        </w:rPr>
      </w:pPr>
    </w:p>
    <w:p w:rsidR="00304E08" w:rsidRPr="00F548C0" w:rsidRDefault="00304E08" w:rsidP="00304E08">
      <w:pPr>
        <w:tabs>
          <w:tab w:val="left" w:pos="2805"/>
        </w:tabs>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П Р И К А З</w:t>
      </w:r>
    </w:p>
    <w:p w:rsidR="00304E08" w:rsidRPr="00F548C0" w:rsidRDefault="00304E08" w:rsidP="00304E08">
      <w:pPr>
        <w:spacing w:after="0" w:line="240" w:lineRule="auto"/>
        <w:rPr>
          <w:rFonts w:ascii="Times New Roman" w:eastAsia="Times New Roman" w:hAnsi="Times New Roman" w:cs="Times New Roman"/>
          <w:sz w:val="24"/>
          <w:szCs w:val="24"/>
        </w:rPr>
      </w:pPr>
    </w:p>
    <w:p w:rsidR="00304E08" w:rsidRPr="00F548C0" w:rsidRDefault="00304E08" w:rsidP="00304E08">
      <w:pPr>
        <w:spacing w:after="0" w:line="240" w:lineRule="auto"/>
        <w:jc w:val="center"/>
        <w:rPr>
          <w:rFonts w:ascii="Times New Roman" w:eastAsia="Times New Roman" w:hAnsi="Times New Roman" w:cs="Times New Roman"/>
          <w:sz w:val="24"/>
          <w:szCs w:val="24"/>
        </w:rPr>
      </w:pPr>
    </w:p>
    <w:p w:rsidR="00304E08" w:rsidRPr="00F548C0" w:rsidRDefault="002F7EF2" w:rsidP="008C166D">
      <w:pPr>
        <w:spacing w:after="0" w:line="240" w:lineRule="auto"/>
        <w:ind w:firstLine="708"/>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01.03.202</w:t>
      </w:r>
      <w:r w:rsidR="00EE6EDC">
        <w:rPr>
          <w:rFonts w:ascii="Times New Roman" w:eastAsia="Times New Roman" w:hAnsi="Times New Roman" w:cs="Times New Roman"/>
          <w:sz w:val="24"/>
          <w:szCs w:val="24"/>
        </w:rPr>
        <w:t>3</w:t>
      </w:r>
      <w:r w:rsidR="00304E08" w:rsidRPr="00F548C0">
        <w:rPr>
          <w:rFonts w:ascii="Times New Roman" w:eastAsia="Times New Roman" w:hAnsi="Times New Roman" w:cs="Times New Roman"/>
          <w:sz w:val="24"/>
          <w:szCs w:val="24"/>
        </w:rPr>
        <w:t xml:space="preserve"> г                                                                                                            №</w:t>
      </w:r>
      <w:r w:rsidR="00EE6EDC">
        <w:rPr>
          <w:rFonts w:ascii="Times New Roman" w:eastAsia="Times New Roman" w:hAnsi="Times New Roman" w:cs="Times New Roman"/>
          <w:sz w:val="24"/>
          <w:szCs w:val="24"/>
        </w:rPr>
        <w:t xml:space="preserve"> 45</w:t>
      </w:r>
    </w:p>
    <w:p w:rsidR="00304E08" w:rsidRPr="00F548C0" w:rsidRDefault="00304E08" w:rsidP="00304E08">
      <w:pPr>
        <w:spacing w:after="0" w:line="240" w:lineRule="auto"/>
        <w:rPr>
          <w:rFonts w:ascii="Times New Roman" w:eastAsia="Times New Roman" w:hAnsi="Times New Roman" w:cs="Times New Roman"/>
          <w:sz w:val="24"/>
          <w:szCs w:val="24"/>
        </w:rPr>
      </w:pPr>
    </w:p>
    <w:p w:rsidR="00304E08" w:rsidRPr="00F548C0" w:rsidRDefault="00304E08" w:rsidP="00304E08">
      <w:pPr>
        <w:spacing w:after="0" w:line="240" w:lineRule="auto"/>
        <w:rPr>
          <w:rFonts w:ascii="Times New Roman" w:eastAsia="Calibri" w:hAnsi="Times New Roman" w:cs="Times New Roman"/>
          <w:sz w:val="24"/>
          <w:szCs w:val="24"/>
          <w:lang w:eastAsia="en-US"/>
        </w:rPr>
      </w:pPr>
    </w:p>
    <w:p w:rsidR="00304E08" w:rsidRPr="00F548C0" w:rsidRDefault="00304E08"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 xml:space="preserve">О проведении Всероссийских проверочных работ </w:t>
      </w:r>
    </w:p>
    <w:p w:rsidR="00304E08" w:rsidRPr="00F548C0" w:rsidRDefault="00304E08"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 xml:space="preserve">в 4-8 классах в образовательных организациях, </w:t>
      </w:r>
    </w:p>
    <w:p w:rsidR="002F7EF2" w:rsidRPr="00F548C0" w:rsidRDefault="00304E08"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расположенных на территории Лихославль</w:t>
      </w:r>
      <w:r w:rsidR="002F7EF2" w:rsidRPr="00F548C0">
        <w:rPr>
          <w:rFonts w:ascii="Times New Roman" w:hAnsi="Times New Roman" w:cs="Times New Roman"/>
          <w:sz w:val="24"/>
          <w:szCs w:val="24"/>
        </w:rPr>
        <w:t xml:space="preserve">ского </w:t>
      </w:r>
    </w:p>
    <w:p w:rsidR="00304E08" w:rsidRPr="00F548C0" w:rsidRDefault="002F7EF2" w:rsidP="00304E08">
      <w:pPr>
        <w:spacing w:after="0" w:line="240" w:lineRule="auto"/>
        <w:rPr>
          <w:rFonts w:ascii="Times New Roman" w:hAnsi="Times New Roman" w:cs="Times New Roman"/>
          <w:sz w:val="24"/>
          <w:szCs w:val="24"/>
        </w:rPr>
      </w:pPr>
      <w:r w:rsidRPr="00F548C0">
        <w:rPr>
          <w:rFonts w:ascii="Times New Roman" w:hAnsi="Times New Roman" w:cs="Times New Roman"/>
          <w:sz w:val="24"/>
          <w:szCs w:val="24"/>
        </w:rPr>
        <w:t>муниципального округа,</w:t>
      </w:r>
      <w:r w:rsidR="00304E08" w:rsidRPr="00F548C0">
        <w:rPr>
          <w:rFonts w:ascii="Times New Roman" w:hAnsi="Times New Roman" w:cs="Times New Roman"/>
          <w:sz w:val="24"/>
          <w:szCs w:val="24"/>
        </w:rPr>
        <w:t xml:space="preserve"> в 202</w:t>
      </w:r>
      <w:r w:rsidR="00EE6EDC">
        <w:rPr>
          <w:rFonts w:ascii="Times New Roman" w:hAnsi="Times New Roman" w:cs="Times New Roman"/>
          <w:sz w:val="24"/>
          <w:szCs w:val="24"/>
        </w:rPr>
        <w:t>3</w:t>
      </w:r>
      <w:r w:rsidR="00304E08" w:rsidRPr="00F548C0">
        <w:rPr>
          <w:rFonts w:ascii="Times New Roman" w:hAnsi="Times New Roman" w:cs="Times New Roman"/>
          <w:sz w:val="24"/>
          <w:szCs w:val="24"/>
        </w:rPr>
        <w:t xml:space="preserve"> </w:t>
      </w:r>
      <w:r w:rsidR="00912020" w:rsidRPr="00F548C0">
        <w:rPr>
          <w:rFonts w:ascii="Times New Roman" w:hAnsi="Times New Roman" w:cs="Times New Roman"/>
          <w:sz w:val="24"/>
          <w:szCs w:val="24"/>
        </w:rPr>
        <w:t>году</w:t>
      </w:r>
    </w:p>
    <w:p w:rsidR="00304E08" w:rsidRPr="00F548C0" w:rsidRDefault="00304E08" w:rsidP="00304E08">
      <w:pPr>
        <w:spacing w:after="0" w:line="240" w:lineRule="auto"/>
        <w:rPr>
          <w:rFonts w:ascii="Times New Roman" w:eastAsia="Times New Roman" w:hAnsi="Times New Roman" w:cs="Times New Roman"/>
          <w:sz w:val="24"/>
          <w:szCs w:val="24"/>
        </w:rPr>
      </w:pPr>
    </w:p>
    <w:p w:rsidR="00304E08" w:rsidRPr="00F548C0" w:rsidRDefault="00304E08" w:rsidP="00304E08">
      <w:pPr>
        <w:spacing w:after="0" w:line="240" w:lineRule="auto"/>
        <w:ind w:firstLine="708"/>
        <w:jc w:val="both"/>
        <w:rPr>
          <w:rFonts w:ascii="Times New Roman" w:hAnsi="Times New Roman" w:cs="Times New Roman"/>
          <w:sz w:val="24"/>
          <w:szCs w:val="24"/>
        </w:rPr>
      </w:pPr>
      <w:r w:rsidRPr="00F548C0">
        <w:rPr>
          <w:rFonts w:ascii="Times New Roman" w:hAnsi="Times New Roman" w:cs="Times New Roman"/>
          <w:sz w:val="24"/>
          <w:szCs w:val="24"/>
        </w:rPr>
        <w:t xml:space="preserve">В соответствии с приказом Федеральной службы по надзору в сфере образования и науки от </w:t>
      </w:r>
      <w:r w:rsidR="00EE6EDC">
        <w:rPr>
          <w:rFonts w:ascii="Times New Roman" w:hAnsi="Times New Roman" w:cs="Times New Roman"/>
          <w:sz w:val="24"/>
          <w:szCs w:val="24"/>
        </w:rPr>
        <w:t>23.12.2022</w:t>
      </w:r>
      <w:r w:rsidRPr="00F548C0">
        <w:rPr>
          <w:rFonts w:ascii="Times New Roman" w:hAnsi="Times New Roman" w:cs="Times New Roman"/>
          <w:sz w:val="24"/>
          <w:szCs w:val="24"/>
        </w:rPr>
        <w:t xml:space="preserve"> №</w:t>
      </w:r>
      <w:r w:rsidR="00EE6EDC">
        <w:rPr>
          <w:rFonts w:ascii="Times New Roman" w:hAnsi="Times New Roman" w:cs="Times New Roman"/>
          <w:sz w:val="24"/>
          <w:szCs w:val="24"/>
        </w:rPr>
        <w:t>1282</w:t>
      </w:r>
      <w:r w:rsidRPr="00F548C0">
        <w:rPr>
          <w:rFonts w:ascii="Times New Roman" w:hAnsi="Times New Roman" w:cs="Times New Roman"/>
          <w:sz w:val="24"/>
          <w:szCs w:val="24"/>
        </w:rP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w:t>
      </w:r>
      <w:r w:rsidR="00EE6EDC">
        <w:rPr>
          <w:rFonts w:ascii="Times New Roman" w:hAnsi="Times New Roman" w:cs="Times New Roman"/>
          <w:sz w:val="24"/>
          <w:szCs w:val="24"/>
        </w:rPr>
        <w:t>3</w:t>
      </w:r>
      <w:r w:rsidRPr="00F548C0">
        <w:rPr>
          <w:rFonts w:ascii="Times New Roman" w:hAnsi="Times New Roman" w:cs="Times New Roman"/>
          <w:sz w:val="24"/>
          <w:szCs w:val="24"/>
        </w:rPr>
        <w:t xml:space="preserve"> году», </w:t>
      </w:r>
      <w:r w:rsidR="00EE6EDC">
        <w:rPr>
          <w:rFonts w:ascii="Times New Roman" w:hAnsi="Times New Roman" w:cs="Times New Roman"/>
          <w:sz w:val="24"/>
          <w:szCs w:val="24"/>
        </w:rPr>
        <w:t xml:space="preserve">письмом Рособрнадзора от 01.12.2023 №02-36 «О проведении всероссийских проверочных работ в 2023 году», </w:t>
      </w:r>
      <w:r w:rsidRPr="00F548C0">
        <w:rPr>
          <w:rFonts w:ascii="Times New Roman" w:hAnsi="Times New Roman"/>
          <w:sz w:val="24"/>
          <w:szCs w:val="24"/>
        </w:rPr>
        <w:t xml:space="preserve">постановлением Правительства Тверской области от 17.10.2011 № 69-пп «Об утверждении Положения о Министерстве образования Тверской области», приказом Министерства образования Тверской области от </w:t>
      </w:r>
      <w:r w:rsidR="00EE6EDC">
        <w:rPr>
          <w:rFonts w:ascii="Times New Roman" w:hAnsi="Times New Roman"/>
          <w:sz w:val="24"/>
          <w:szCs w:val="24"/>
        </w:rPr>
        <w:t>22.02.2023</w:t>
      </w:r>
      <w:r w:rsidR="002F7EF2" w:rsidRPr="00F548C0">
        <w:rPr>
          <w:rFonts w:ascii="Times New Roman" w:hAnsi="Times New Roman"/>
          <w:sz w:val="24"/>
          <w:szCs w:val="24"/>
        </w:rPr>
        <w:t xml:space="preserve"> №18</w:t>
      </w:r>
      <w:r w:rsidRPr="00F548C0">
        <w:rPr>
          <w:rFonts w:ascii="Times New Roman" w:hAnsi="Times New Roman"/>
          <w:sz w:val="24"/>
          <w:szCs w:val="24"/>
        </w:rPr>
        <w:t>9/ПК «</w:t>
      </w:r>
      <w:r w:rsidRPr="00F548C0">
        <w:rPr>
          <w:rFonts w:ascii="Times New Roman" w:hAnsi="Times New Roman" w:cs="Times New Roman"/>
          <w:sz w:val="24"/>
          <w:szCs w:val="24"/>
        </w:rPr>
        <w:t>О проведении Всероссийских проверочных работ в 4-8,</w:t>
      </w:r>
      <w:r w:rsidR="00912020" w:rsidRPr="00F548C0">
        <w:rPr>
          <w:rFonts w:ascii="Times New Roman" w:hAnsi="Times New Roman" w:cs="Times New Roman"/>
          <w:sz w:val="24"/>
          <w:szCs w:val="24"/>
        </w:rPr>
        <w:t xml:space="preserve"> </w:t>
      </w:r>
      <w:r w:rsidRPr="00F548C0">
        <w:rPr>
          <w:rFonts w:ascii="Times New Roman" w:hAnsi="Times New Roman" w:cs="Times New Roman"/>
          <w:sz w:val="24"/>
          <w:szCs w:val="24"/>
        </w:rPr>
        <w:t xml:space="preserve">10-11 классах в образовательных организациях, расположенных на территории </w:t>
      </w:r>
      <w:r w:rsidR="002F7EF2" w:rsidRPr="00F548C0">
        <w:rPr>
          <w:rFonts w:ascii="Times New Roman" w:hAnsi="Times New Roman" w:cs="Times New Roman"/>
          <w:sz w:val="24"/>
          <w:szCs w:val="24"/>
        </w:rPr>
        <w:t>Тверской области</w:t>
      </w:r>
      <w:r w:rsidRPr="00F548C0">
        <w:rPr>
          <w:rFonts w:ascii="Times New Roman" w:hAnsi="Times New Roman" w:cs="Times New Roman"/>
          <w:sz w:val="24"/>
          <w:szCs w:val="24"/>
        </w:rPr>
        <w:t>, в 202</w:t>
      </w:r>
      <w:r w:rsidR="00EE6EDC">
        <w:rPr>
          <w:rFonts w:ascii="Times New Roman" w:hAnsi="Times New Roman" w:cs="Times New Roman"/>
          <w:sz w:val="24"/>
          <w:szCs w:val="24"/>
        </w:rPr>
        <w:t>3</w:t>
      </w:r>
      <w:r w:rsidRPr="00F548C0">
        <w:rPr>
          <w:rFonts w:ascii="Times New Roman" w:hAnsi="Times New Roman" w:cs="Times New Roman"/>
          <w:sz w:val="24"/>
          <w:szCs w:val="24"/>
        </w:rPr>
        <w:t xml:space="preserve"> году</w:t>
      </w:r>
      <w:r w:rsidRPr="00F548C0">
        <w:rPr>
          <w:rFonts w:ascii="Times New Roman" w:hAnsi="Times New Roman"/>
          <w:sz w:val="24"/>
          <w:szCs w:val="24"/>
        </w:rPr>
        <w:t>»</w:t>
      </w:r>
    </w:p>
    <w:p w:rsidR="00304E08" w:rsidRPr="00F548C0" w:rsidRDefault="00304E08" w:rsidP="00304E08">
      <w:pPr>
        <w:tabs>
          <w:tab w:val="left" w:pos="7005"/>
        </w:tabs>
        <w:spacing w:after="0" w:line="240" w:lineRule="auto"/>
        <w:rPr>
          <w:rFonts w:ascii="Times New Roman" w:eastAsia="Times New Roman" w:hAnsi="Times New Roman" w:cs="Times New Roman"/>
          <w:sz w:val="24"/>
          <w:szCs w:val="24"/>
        </w:rPr>
      </w:pPr>
    </w:p>
    <w:p w:rsidR="00304E08" w:rsidRPr="00F548C0" w:rsidRDefault="00304E08" w:rsidP="00304E08">
      <w:pPr>
        <w:tabs>
          <w:tab w:val="left" w:pos="7005"/>
        </w:tabs>
        <w:spacing w:after="0" w:line="240" w:lineRule="auto"/>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приказываю:</w:t>
      </w:r>
      <w:r w:rsidRPr="00F548C0">
        <w:rPr>
          <w:rFonts w:ascii="Times New Roman" w:eastAsia="Times New Roman" w:hAnsi="Times New Roman" w:cs="Times New Roman"/>
          <w:sz w:val="24"/>
          <w:szCs w:val="24"/>
        </w:rPr>
        <w:tab/>
      </w:r>
    </w:p>
    <w:p w:rsidR="00304E08" w:rsidRPr="00F548C0" w:rsidRDefault="00304E08" w:rsidP="00304E08">
      <w:pPr>
        <w:spacing w:after="0" w:line="240" w:lineRule="auto"/>
        <w:jc w:val="center"/>
        <w:rPr>
          <w:rFonts w:ascii="Times New Roman" w:eastAsia="Times New Roman" w:hAnsi="Times New Roman" w:cs="Times New Roman"/>
          <w:sz w:val="24"/>
          <w:szCs w:val="24"/>
        </w:rPr>
      </w:pPr>
    </w:p>
    <w:p w:rsidR="00304E08" w:rsidRPr="00F548C0" w:rsidRDefault="00912020" w:rsidP="00304E08">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Провести Всероссийские проверочные работы (далее – ВПР) в 4-8, 10-11 классах в общеобразовательных организациях, расположенных на территории </w:t>
      </w:r>
      <w:r w:rsidR="00461314" w:rsidRPr="00F548C0">
        <w:rPr>
          <w:rFonts w:ascii="Times New Roman" w:eastAsia="Times New Roman" w:hAnsi="Times New Roman" w:cs="Times New Roman"/>
          <w:sz w:val="24"/>
          <w:szCs w:val="24"/>
        </w:rPr>
        <w:t xml:space="preserve">Лихославльского </w:t>
      </w:r>
      <w:r w:rsidR="002F7EF2" w:rsidRPr="00F548C0">
        <w:rPr>
          <w:rFonts w:ascii="Times New Roman" w:eastAsia="Times New Roman" w:hAnsi="Times New Roman" w:cs="Times New Roman"/>
          <w:sz w:val="24"/>
          <w:szCs w:val="24"/>
        </w:rPr>
        <w:t>муниципального округа</w:t>
      </w:r>
      <w:r w:rsidR="00EE6EDC">
        <w:rPr>
          <w:rFonts w:ascii="Times New Roman" w:eastAsia="Times New Roman" w:hAnsi="Times New Roman" w:cs="Times New Roman"/>
          <w:sz w:val="24"/>
          <w:szCs w:val="24"/>
        </w:rPr>
        <w:t xml:space="preserve"> (далее – ОО), в период с 15</w:t>
      </w:r>
      <w:r w:rsidRPr="00F548C0">
        <w:rPr>
          <w:rFonts w:ascii="Times New Roman" w:eastAsia="Times New Roman" w:hAnsi="Times New Roman" w:cs="Times New Roman"/>
          <w:sz w:val="24"/>
          <w:szCs w:val="24"/>
        </w:rPr>
        <w:t xml:space="preserve"> марта по 2</w:t>
      </w:r>
      <w:r w:rsidR="002F7EF2" w:rsidRPr="00F548C0">
        <w:rPr>
          <w:rFonts w:ascii="Times New Roman" w:eastAsia="Times New Roman" w:hAnsi="Times New Roman" w:cs="Times New Roman"/>
          <w:sz w:val="24"/>
          <w:szCs w:val="24"/>
        </w:rPr>
        <w:t>0</w:t>
      </w:r>
      <w:r w:rsidRPr="00F548C0">
        <w:rPr>
          <w:rFonts w:ascii="Times New Roman" w:eastAsia="Times New Roman" w:hAnsi="Times New Roman" w:cs="Times New Roman"/>
          <w:sz w:val="24"/>
          <w:szCs w:val="24"/>
        </w:rPr>
        <w:t xml:space="preserve"> мая 202</w:t>
      </w:r>
      <w:r w:rsidR="00EE6EDC">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xml:space="preserve"> года.</w:t>
      </w:r>
    </w:p>
    <w:p w:rsidR="00461314" w:rsidRPr="00F67150" w:rsidRDefault="00727B91" w:rsidP="00461314">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hAnsi="Times New Roman" w:cs="Times New Roman"/>
          <w:sz w:val="24"/>
          <w:szCs w:val="24"/>
        </w:rPr>
        <w:t xml:space="preserve">Утвердить перечень общеобразовательных организаций, расположенных на территории </w:t>
      </w:r>
      <w:r w:rsidR="00912020" w:rsidRPr="00F548C0">
        <w:rPr>
          <w:rFonts w:ascii="Times New Roman" w:hAnsi="Times New Roman" w:cs="Times New Roman"/>
          <w:sz w:val="24"/>
          <w:szCs w:val="24"/>
        </w:rPr>
        <w:t xml:space="preserve">Лихославльского </w:t>
      </w:r>
      <w:r w:rsidR="002F7EF2" w:rsidRPr="00F548C0">
        <w:rPr>
          <w:rFonts w:ascii="Times New Roman" w:hAnsi="Times New Roman" w:cs="Times New Roman"/>
          <w:sz w:val="24"/>
          <w:szCs w:val="24"/>
        </w:rPr>
        <w:t>муниципального округа</w:t>
      </w:r>
      <w:r w:rsidRPr="00F548C0">
        <w:rPr>
          <w:rFonts w:ascii="Times New Roman" w:hAnsi="Times New Roman" w:cs="Times New Roman"/>
          <w:sz w:val="24"/>
          <w:szCs w:val="24"/>
        </w:rPr>
        <w:t>, участвующих в ВПР</w:t>
      </w:r>
      <w:r w:rsidR="00F67C3C" w:rsidRPr="00F548C0">
        <w:rPr>
          <w:rFonts w:ascii="Times New Roman" w:hAnsi="Times New Roman" w:cs="Times New Roman"/>
          <w:sz w:val="24"/>
          <w:szCs w:val="24"/>
        </w:rPr>
        <w:t xml:space="preserve"> </w:t>
      </w:r>
      <w:r w:rsidR="00BD7C0C" w:rsidRPr="00F548C0">
        <w:rPr>
          <w:rFonts w:ascii="Times New Roman" w:hAnsi="Times New Roman" w:cs="Times New Roman"/>
          <w:sz w:val="24"/>
          <w:szCs w:val="24"/>
        </w:rPr>
        <w:t>в</w:t>
      </w:r>
      <w:r w:rsidR="006823F5" w:rsidRPr="00F548C0">
        <w:rPr>
          <w:rFonts w:ascii="Times New Roman" w:hAnsi="Times New Roman" w:cs="Times New Roman"/>
          <w:sz w:val="24"/>
          <w:szCs w:val="24"/>
        </w:rPr>
        <w:t xml:space="preserve"> </w:t>
      </w:r>
      <w:r w:rsidR="00461314" w:rsidRPr="00F548C0">
        <w:rPr>
          <w:rFonts w:ascii="Times New Roman" w:hAnsi="Times New Roman" w:cs="Times New Roman"/>
          <w:sz w:val="24"/>
          <w:szCs w:val="24"/>
        </w:rPr>
        <w:t xml:space="preserve">4-8 </w:t>
      </w:r>
      <w:r w:rsidRPr="00F548C0">
        <w:rPr>
          <w:rFonts w:ascii="Times New Roman" w:hAnsi="Times New Roman" w:cs="Times New Roman"/>
          <w:sz w:val="24"/>
          <w:szCs w:val="24"/>
        </w:rPr>
        <w:t>классах в 202</w:t>
      </w:r>
      <w:r w:rsidR="00EE6EDC">
        <w:rPr>
          <w:rFonts w:ascii="Times New Roman" w:hAnsi="Times New Roman" w:cs="Times New Roman"/>
          <w:sz w:val="24"/>
          <w:szCs w:val="24"/>
        </w:rPr>
        <w:t>3</w:t>
      </w:r>
      <w:r w:rsidRPr="00F548C0">
        <w:rPr>
          <w:rFonts w:ascii="Times New Roman" w:hAnsi="Times New Roman" w:cs="Times New Roman"/>
          <w:sz w:val="24"/>
          <w:szCs w:val="24"/>
        </w:rPr>
        <w:t xml:space="preserve"> году</w:t>
      </w:r>
      <w:r w:rsidR="00DE04EE" w:rsidRPr="00F548C0">
        <w:rPr>
          <w:rFonts w:ascii="Times New Roman" w:hAnsi="Times New Roman" w:cs="Times New Roman"/>
          <w:sz w:val="24"/>
          <w:szCs w:val="24"/>
        </w:rPr>
        <w:t xml:space="preserve"> в штатном режиме</w:t>
      </w:r>
      <w:r w:rsidR="009C04DD" w:rsidRPr="00F548C0">
        <w:rPr>
          <w:rFonts w:ascii="Times New Roman" w:hAnsi="Times New Roman" w:cs="Times New Roman"/>
          <w:sz w:val="24"/>
          <w:szCs w:val="24"/>
        </w:rPr>
        <w:t xml:space="preserve"> (приложение 1)</w:t>
      </w:r>
      <w:r w:rsidRPr="00F548C0">
        <w:rPr>
          <w:rFonts w:ascii="Times New Roman" w:hAnsi="Times New Roman" w:cs="Times New Roman"/>
          <w:sz w:val="24"/>
          <w:szCs w:val="24"/>
        </w:rPr>
        <w:t>.</w:t>
      </w:r>
    </w:p>
    <w:p w:rsidR="00F67150" w:rsidRPr="00F67150" w:rsidRDefault="00F67150" w:rsidP="00F67150">
      <w:pPr>
        <w:spacing w:after="0" w:line="240" w:lineRule="auto"/>
        <w:ind w:left="720"/>
        <w:jc w:val="right"/>
        <w:rPr>
          <w:rFonts w:ascii="Times New Roman" w:eastAsia="Times New Roman" w:hAnsi="Times New Roman" w:cs="Times New Roman"/>
          <w:i/>
          <w:sz w:val="24"/>
          <w:szCs w:val="24"/>
        </w:rPr>
      </w:pPr>
      <w:r w:rsidRPr="00F67150">
        <w:rPr>
          <w:rFonts w:ascii="Times New Roman" w:hAnsi="Times New Roman" w:cs="Times New Roman"/>
          <w:i/>
          <w:sz w:val="24"/>
          <w:szCs w:val="24"/>
        </w:rPr>
        <w:t>Приложение 1</w:t>
      </w:r>
    </w:p>
    <w:tbl>
      <w:tblPr>
        <w:tblW w:w="9558" w:type="dxa"/>
        <w:tblInd w:w="392" w:type="dxa"/>
        <w:tblLook w:val="04A0" w:firstRow="1" w:lastRow="0" w:firstColumn="1" w:lastColumn="0" w:noHBand="0" w:noVBand="1"/>
      </w:tblPr>
      <w:tblGrid>
        <w:gridCol w:w="576"/>
        <w:gridCol w:w="2558"/>
        <w:gridCol w:w="3544"/>
        <w:gridCol w:w="576"/>
        <w:gridCol w:w="576"/>
        <w:gridCol w:w="576"/>
        <w:gridCol w:w="576"/>
        <w:gridCol w:w="576"/>
      </w:tblGrid>
      <w:tr w:rsidR="00461314" w:rsidRPr="00F548C0" w:rsidTr="00F548C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 п/п</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Наименование муниципального образования</w:t>
            </w:r>
          </w:p>
        </w:tc>
        <w:tc>
          <w:tcPr>
            <w:tcW w:w="3544" w:type="dxa"/>
            <w:vMerge w:val="restart"/>
            <w:tcBorders>
              <w:top w:val="single" w:sz="4" w:space="0" w:color="000000"/>
              <w:left w:val="nil"/>
              <w:bottom w:val="single" w:sz="4" w:space="0" w:color="000000"/>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 xml:space="preserve">Наименование образовательной организации </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4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5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6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7 кл.</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314" w:rsidRPr="00F548C0" w:rsidRDefault="00461314" w:rsidP="00F548C0">
            <w:pPr>
              <w:spacing w:after="0" w:line="240" w:lineRule="auto"/>
              <w:jc w:val="center"/>
              <w:rPr>
                <w:rFonts w:ascii="Times New Roman" w:eastAsia="Times New Roman" w:hAnsi="Times New Roman" w:cs="Times New Roman"/>
                <w:szCs w:val="24"/>
              </w:rPr>
            </w:pPr>
            <w:r w:rsidRPr="00F548C0">
              <w:rPr>
                <w:rFonts w:ascii="Times New Roman" w:eastAsia="Times New Roman" w:hAnsi="Times New Roman" w:cs="Times New Roman"/>
                <w:szCs w:val="24"/>
              </w:rPr>
              <w:t>8 кл</w:t>
            </w:r>
          </w:p>
        </w:tc>
      </w:tr>
      <w:tr w:rsidR="00461314" w:rsidRPr="00F548C0" w:rsidTr="00F548C0">
        <w:trPr>
          <w:trHeight w:val="31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3544" w:type="dxa"/>
            <w:vMerge/>
            <w:tcBorders>
              <w:top w:val="single" w:sz="4" w:space="0" w:color="000000"/>
              <w:left w:val="nil"/>
              <w:bottom w:val="single" w:sz="4" w:space="0" w:color="000000"/>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1314" w:rsidRPr="00F548C0" w:rsidRDefault="00461314" w:rsidP="00F548C0">
            <w:pPr>
              <w:spacing w:after="0" w:line="240" w:lineRule="auto"/>
              <w:rPr>
                <w:rFonts w:ascii="Times New Roman" w:eastAsia="Times New Roman" w:hAnsi="Times New Roman" w:cs="Times New Roman"/>
                <w:szCs w:val="24"/>
              </w:rPr>
            </w:pP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w:t>
            </w:r>
          </w:p>
        </w:tc>
        <w:tc>
          <w:tcPr>
            <w:tcW w:w="2558" w:type="dxa"/>
            <w:tcBorders>
              <w:top w:val="nil"/>
              <w:left w:val="nil"/>
              <w:bottom w:val="single" w:sz="4" w:space="0" w:color="auto"/>
              <w:right w:val="single" w:sz="4" w:space="0" w:color="auto"/>
            </w:tcBorders>
            <w:shd w:val="clear" w:color="000000" w:fill="FFFFFF"/>
            <w:noWrap/>
            <w:hideMark/>
          </w:tcPr>
          <w:p w:rsidR="00461314" w:rsidRPr="00F548C0" w:rsidRDefault="00461314" w:rsidP="00EE6EDC">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  Лихославльский </w:t>
            </w:r>
            <w:r w:rsidR="00EE6EDC">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«Вескинская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11</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2</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«Ильинская ООШ»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3</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«Калашниковская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41</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47</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4</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«Лихославльская СОШ №1»</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76</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5</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«Лихославльская СОШ №2»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65</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49</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6</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«Лихославльская СОШ №7»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54</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7</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«Микшинская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8</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«Сосновицкая ООШ»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9</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«Станская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10</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«Толмачевская СОШ»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11</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Барановская НОШ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12</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МОУ Кавская НОШ</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w:t>
            </w:r>
          </w:p>
        </w:tc>
      </w:tr>
      <w:tr w:rsidR="00461314" w:rsidRPr="00F548C0" w:rsidTr="00EE6EDC">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center"/>
          </w:tcPr>
          <w:p w:rsidR="00461314" w:rsidRPr="00F548C0" w:rsidRDefault="00461314" w:rsidP="00F548C0">
            <w:pPr>
              <w:spacing w:after="0" w:line="240" w:lineRule="auto"/>
              <w:jc w:val="center"/>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13</w:t>
            </w:r>
          </w:p>
        </w:tc>
        <w:tc>
          <w:tcPr>
            <w:tcW w:w="2558" w:type="dxa"/>
            <w:tcBorders>
              <w:top w:val="nil"/>
              <w:left w:val="nil"/>
              <w:bottom w:val="single" w:sz="4" w:space="0" w:color="auto"/>
              <w:right w:val="single" w:sz="4" w:space="0" w:color="auto"/>
            </w:tcBorders>
            <w:shd w:val="clear" w:color="000000" w:fill="FFFFFF"/>
            <w:noWrap/>
          </w:tcPr>
          <w:p w:rsidR="00461314" w:rsidRPr="00F548C0" w:rsidRDefault="00EE6EDC"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Лихославльский </w:t>
            </w:r>
            <w:r>
              <w:rPr>
                <w:rFonts w:ascii="Times New Roman" w:eastAsia="Times New Roman" w:hAnsi="Times New Roman" w:cs="Times New Roman"/>
                <w:color w:val="000000"/>
                <w:szCs w:val="24"/>
              </w:rPr>
              <w:t>МО</w:t>
            </w:r>
          </w:p>
        </w:tc>
        <w:tc>
          <w:tcPr>
            <w:tcW w:w="3544" w:type="dxa"/>
            <w:tcBorders>
              <w:top w:val="nil"/>
              <w:left w:val="nil"/>
              <w:bottom w:val="single" w:sz="4" w:space="0" w:color="auto"/>
              <w:right w:val="single" w:sz="4" w:space="0" w:color="auto"/>
            </w:tcBorders>
            <w:shd w:val="clear" w:color="000000" w:fill="FFFFFF"/>
            <w:noWrap/>
            <w:hideMark/>
          </w:tcPr>
          <w:p w:rsidR="00461314" w:rsidRPr="00F548C0" w:rsidRDefault="00461314" w:rsidP="00F548C0">
            <w:pPr>
              <w:spacing w:after="0" w:line="240" w:lineRule="auto"/>
              <w:rPr>
                <w:rFonts w:ascii="Times New Roman" w:eastAsia="Times New Roman" w:hAnsi="Times New Roman" w:cs="Times New Roman"/>
                <w:color w:val="000000"/>
                <w:szCs w:val="24"/>
              </w:rPr>
            </w:pPr>
            <w:r w:rsidRPr="00F548C0">
              <w:rPr>
                <w:rFonts w:ascii="Times New Roman" w:eastAsia="Times New Roman" w:hAnsi="Times New Roman" w:cs="Times New Roman"/>
                <w:color w:val="000000"/>
                <w:szCs w:val="24"/>
              </w:rPr>
              <w:t xml:space="preserve">МОУ Крючковская </w:t>
            </w:r>
            <w:r w:rsidR="002F7EF2" w:rsidRPr="00F548C0">
              <w:rPr>
                <w:rFonts w:ascii="Times New Roman" w:eastAsia="Times New Roman" w:hAnsi="Times New Roman" w:cs="Times New Roman"/>
                <w:color w:val="000000"/>
                <w:szCs w:val="24"/>
              </w:rPr>
              <w:t>оош им. В.И.Акимова</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c>
          <w:tcPr>
            <w:tcW w:w="576" w:type="dxa"/>
            <w:tcBorders>
              <w:top w:val="nil"/>
              <w:left w:val="nil"/>
              <w:bottom w:val="single" w:sz="4" w:space="0" w:color="auto"/>
              <w:right w:val="single" w:sz="4" w:space="0" w:color="auto"/>
            </w:tcBorders>
            <w:shd w:val="clear" w:color="000000" w:fill="FFFFFF"/>
            <w:noWrap/>
            <w:vAlign w:val="bottom"/>
          </w:tcPr>
          <w:p w:rsidR="00461314" w:rsidRPr="00F548C0" w:rsidRDefault="00EE6EDC" w:rsidP="00F548C0">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r>
    </w:tbl>
    <w:p w:rsidR="00912020" w:rsidRPr="00F548C0" w:rsidRDefault="00727B91" w:rsidP="00461314">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hAnsi="Times New Roman" w:cs="Times New Roman"/>
          <w:sz w:val="24"/>
          <w:szCs w:val="24"/>
        </w:rPr>
        <w:lastRenderedPageBreak/>
        <w:t>Утвердить Порядок организации</w:t>
      </w:r>
      <w:r w:rsidR="00BD7C0C" w:rsidRPr="00F548C0">
        <w:rPr>
          <w:rFonts w:ascii="Times New Roman" w:hAnsi="Times New Roman" w:cs="Times New Roman"/>
          <w:sz w:val="24"/>
          <w:szCs w:val="24"/>
        </w:rPr>
        <w:t xml:space="preserve"> и</w:t>
      </w:r>
      <w:r w:rsidRPr="00F548C0">
        <w:rPr>
          <w:rFonts w:ascii="Times New Roman" w:hAnsi="Times New Roman" w:cs="Times New Roman"/>
          <w:sz w:val="24"/>
          <w:szCs w:val="24"/>
        </w:rPr>
        <w:t xml:space="preserve"> проведения Всероссийских проверочных работ в</w:t>
      </w:r>
      <w:r w:rsidR="00F67C3C" w:rsidRPr="00F548C0">
        <w:rPr>
          <w:rFonts w:ascii="Times New Roman" w:hAnsi="Times New Roman" w:cs="Times New Roman"/>
          <w:sz w:val="24"/>
          <w:szCs w:val="24"/>
        </w:rPr>
        <w:t xml:space="preserve"> </w:t>
      </w:r>
      <w:r w:rsidR="00F67150">
        <w:rPr>
          <w:rFonts w:ascii="Times New Roman" w:hAnsi="Times New Roman" w:cs="Times New Roman"/>
          <w:sz w:val="24"/>
          <w:szCs w:val="24"/>
        </w:rPr>
        <w:t xml:space="preserve">4-8 </w:t>
      </w:r>
      <w:r w:rsidRPr="00F548C0">
        <w:rPr>
          <w:rFonts w:ascii="Times New Roman" w:hAnsi="Times New Roman" w:cs="Times New Roman"/>
          <w:sz w:val="24"/>
          <w:szCs w:val="24"/>
        </w:rPr>
        <w:t xml:space="preserve">классах </w:t>
      </w:r>
      <w:r w:rsidR="00BD7C0C" w:rsidRPr="00F548C0">
        <w:rPr>
          <w:rFonts w:ascii="Times New Roman" w:hAnsi="Times New Roman" w:cs="Times New Roman"/>
          <w:sz w:val="24"/>
          <w:szCs w:val="24"/>
        </w:rPr>
        <w:t>в 202</w:t>
      </w:r>
      <w:r w:rsidR="00EE6EDC">
        <w:rPr>
          <w:rFonts w:ascii="Times New Roman" w:hAnsi="Times New Roman" w:cs="Times New Roman"/>
          <w:sz w:val="24"/>
          <w:szCs w:val="24"/>
        </w:rPr>
        <w:t>3</w:t>
      </w:r>
      <w:r w:rsidR="00BD7C0C" w:rsidRPr="00F548C0">
        <w:rPr>
          <w:rFonts w:ascii="Times New Roman" w:hAnsi="Times New Roman" w:cs="Times New Roman"/>
          <w:sz w:val="24"/>
          <w:szCs w:val="24"/>
        </w:rPr>
        <w:t xml:space="preserve"> году </w:t>
      </w:r>
      <w:r w:rsidRPr="00F548C0">
        <w:rPr>
          <w:rFonts w:ascii="Times New Roman" w:hAnsi="Times New Roman" w:cs="Times New Roman"/>
          <w:sz w:val="24"/>
          <w:szCs w:val="24"/>
        </w:rPr>
        <w:t xml:space="preserve">в общеобразовательных организациях, расположенных на территории </w:t>
      </w:r>
      <w:r w:rsidR="00912020" w:rsidRPr="00F548C0">
        <w:rPr>
          <w:rFonts w:ascii="Times New Roman" w:hAnsi="Times New Roman" w:cs="Times New Roman"/>
          <w:sz w:val="24"/>
          <w:szCs w:val="24"/>
        </w:rPr>
        <w:t xml:space="preserve">Лихославльского </w:t>
      </w:r>
      <w:r w:rsidR="002F7EF2" w:rsidRPr="00F548C0">
        <w:rPr>
          <w:rFonts w:ascii="Times New Roman" w:hAnsi="Times New Roman" w:cs="Times New Roman"/>
          <w:sz w:val="24"/>
          <w:szCs w:val="24"/>
        </w:rPr>
        <w:t>муниципального округа</w:t>
      </w:r>
      <w:r w:rsidR="00C36579" w:rsidRPr="00F548C0">
        <w:rPr>
          <w:rFonts w:ascii="Times New Roman" w:hAnsi="Times New Roman" w:cs="Times New Roman"/>
          <w:sz w:val="24"/>
          <w:szCs w:val="24"/>
        </w:rPr>
        <w:t xml:space="preserve"> (далее – Порядок)</w:t>
      </w:r>
      <w:r w:rsidR="0020377B" w:rsidRPr="00F548C0">
        <w:rPr>
          <w:rFonts w:ascii="Times New Roman" w:hAnsi="Times New Roman" w:cs="Times New Roman"/>
          <w:sz w:val="24"/>
          <w:szCs w:val="24"/>
        </w:rPr>
        <w:t xml:space="preserve"> (</w:t>
      </w:r>
      <w:r w:rsidR="00C36579" w:rsidRPr="00F548C0">
        <w:rPr>
          <w:rFonts w:ascii="Times New Roman" w:hAnsi="Times New Roman" w:cs="Times New Roman"/>
          <w:sz w:val="24"/>
          <w:szCs w:val="24"/>
        </w:rPr>
        <w:t>п</w:t>
      </w:r>
      <w:r w:rsidR="0020377B" w:rsidRPr="00F548C0">
        <w:rPr>
          <w:rFonts w:ascii="Times New Roman" w:hAnsi="Times New Roman" w:cs="Times New Roman"/>
          <w:sz w:val="24"/>
          <w:szCs w:val="24"/>
        </w:rPr>
        <w:t>риложение 2)</w:t>
      </w:r>
      <w:r w:rsidRPr="00F548C0">
        <w:rPr>
          <w:rFonts w:ascii="Times New Roman" w:hAnsi="Times New Roman" w:cs="Times New Roman"/>
          <w:sz w:val="24"/>
          <w:szCs w:val="24"/>
        </w:rPr>
        <w:t>.</w:t>
      </w:r>
    </w:p>
    <w:p w:rsidR="00912020" w:rsidRPr="00F548C0" w:rsidRDefault="00912020" w:rsidP="00461314">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hAnsi="Times New Roman"/>
          <w:sz w:val="24"/>
          <w:szCs w:val="24"/>
        </w:rPr>
        <w:t xml:space="preserve">Назначить муниципальным координатором по проведению ВПР в Лихославльском </w:t>
      </w:r>
      <w:r w:rsidR="002F7EF2" w:rsidRPr="00F548C0">
        <w:rPr>
          <w:rFonts w:ascii="Times New Roman" w:hAnsi="Times New Roman" w:cs="Times New Roman"/>
          <w:sz w:val="24"/>
          <w:szCs w:val="24"/>
        </w:rPr>
        <w:t xml:space="preserve">муниципальном округе </w:t>
      </w:r>
      <w:r w:rsidRPr="00F548C0">
        <w:rPr>
          <w:rFonts w:ascii="Times New Roman" w:hAnsi="Times New Roman"/>
          <w:sz w:val="24"/>
          <w:szCs w:val="24"/>
        </w:rPr>
        <w:t>Егорову Т.В., муниципального координатора по вопросам организационно-методической работы в области общего образования.</w:t>
      </w:r>
    </w:p>
    <w:p w:rsidR="00912020" w:rsidRPr="00F548C0" w:rsidRDefault="00912020" w:rsidP="00461314">
      <w:pPr>
        <w:numPr>
          <w:ilvl w:val="0"/>
          <w:numId w:val="13"/>
        </w:numPr>
        <w:spacing w:after="0" w:line="240" w:lineRule="auto"/>
        <w:jc w:val="both"/>
        <w:rPr>
          <w:rFonts w:ascii="Times New Roman" w:eastAsia="Times New Roman" w:hAnsi="Times New Roman" w:cs="Times New Roman"/>
          <w:sz w:val="24"/>
          <w:szCs w:val="24"/>
        </w:rPr>
      </w:pPr>
      <w:r w:rsidRPr="00F548C0">
        <w:rPr>
          <w:rFonts w:ascii="Times New Roman" w:hAnsi="Times New Roman" w:cs="Times New Roman"/>
          <w:sz w:val="24"/>
          <w:szCs w:val="24"/>
        </w:rPr>
        <w:t>Муниципальному координатору</w:t>
      </w:r>
      <w:r w:rsidR="00727B91" w:rsidRPr="00F548C0">
        <w:rPr>
          <w:rFonts w:ascii="Times New Roman" w:hAnsi="Times New Roman" w:cs="Times New Roman"/>
          <w:sz w:val="24"/>
          <w:szCs w:val="24"/>
        </w:rPr>
        <w:t>:</w:t>
      </w:r>
    </w:p>
    <w:p w:rsidR="00912020" w:rsidRPr="00F548C0" w:rsidRDefault="00912020" w:rsidP="00461314">
      <w:pPr>
        <w:spacing w:after="0" w:line="240" w:lineRule="auto"/>
        <w:ind w:left="720" w:hanging="12"/>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 </w:t>
      </w:r>
      <w:r w:rsidR="00727B91" w:rsidRPr="00F548C0">
        <w:rPr>
          <w:rFonts w:ascii="Times New Roman" w:hAnsi="Times New Roman" w:cs="Times New Roman"/>
          <w:sz w:val="24"/>
          <w:szCs w:val="24"/>
        </w:rPr>
        <w:t>обеспечить участие</w:t>
      </w:r>
      <w:r w:rsidR="00C16D71" w:rsidRPr="00F548C0">
        <w:rPr>
          <w:rFonts w:ascii="Times New Roman" w:hAnsi="Times New Roman" w:cs="Times New Roman"/>
          <w:sz w:val="24"/>
          <w:szCs w:val="24"/>
        </w:rPr>
        <w:t xml:space="preserve"> </w:t>
      </w:r>
      <w:r w:rsidR="00727B91" w:rsidRPr="00F548C0">
        <w:rPr>
          <w:rFonts w:ascii="Times New Roman" w:hAnsi="Times New Roman" w:cs="Times New Roman"/>
          <w:sz w:val="24"/>
          <w:szCs w:val="24"/>
        </w:rPr>
        <w:t>общеобразовательных организаций, указанных в пункте 1 настоящего приказа, в ВПР в 202</w:t>
      </w:r>
      <w:r w:rsidR="00F67150">
        <w:rPr>
          <w:rFonts w:ascii="Times New Roman" w:hAnsi="Times New Roman" w:cs="Times New Roman"/>
          <w:sz w:val="24"/>
          <w:szCs w:val="24"/>
        </w:rPr>
        <w:t>3</w:t>
      </w:r>
      <w:r w:rsidR="00727B91" w:rsidRPr="00F548C0">
        <w:rPr>
          <w:rFonts w:ascii="Times New Roman" w:hAnsi="Times New Roman" w:cs="Times New Roman"/>
          <w:sz w:val="24"/>
          <w:szCs w:val="24"/>
        </w:rPr>
        <w:t xml:space="preserve"> году;</w:t>
      </w:r>
    </w:p>
    <w:p w:rsidR="00912020" w:rsidRPr="00F548C0" w:rsidRDefault="00912020" w:rsidP="00461314">
      <w:pPr>
        <w:spacing w:after="0" w:line="240" w:lineRule="auto"/>
        <w:ind w:left="720" w:hanging="12"/>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 </w:t>
      </w:r>
      <w:r w:rsidR="00727B91" w:rsidRPr="00F548C0">
        <w:rPr>
          <w:rFonts w:ascii="Times New Roman" w:hAnsi="Times New Roman" w:cs="Times New Roman"/>
          <w:sz w:val="24"/>
          <w:szCs w:val="24"/>
        </w:rPr>
        <w:t xml:space="preserve">провести анализ обеспечения объективности проведения и объективности результатов ВПР в образовательных организациях муниципального образования согласно приложениям </w:t>
      </w:r>
      <w:r w:rsidR="00DE04EE" w:rsidRPr="00F548C0">
        <w:rPr>
          <w:rFonts w:ascii="Times New Roman" w:hAnsi="Times New Roman" w:cs="Times New Roman"/>
          <w:sz w:val="24"/>
          <w:szCs w:val="24"/>
        </w:rPr>
        <w:t>3</w:t>
      </w:r>
      <w:r w:rsidR="00727B91" w:rsidRPr="00F548C0">
        <w:rPr>
          <w:rFonts w:ascii="Times New Roman" w:hAnsi="Times New Roman" w:cs="Times New Roman"/>
          <w:sz w:val="24"/>
          <w:szCs w:val="24"/>
        </w:rPr>
        <w:t xml:space="preserve">, </w:t>
      </w:r>
      <w:r w:rsidR="00DE04EE" w:rsidRPr="00F548C0">
        <w:rPr>
          <w:rFonts w:ascii="Times New Roman" w:hAnsi="Times New Roman" w:cs="Times New Roman"/>
          <w:sz w:val="24"/>
          <w:szCs w:val="24"/>
        </w:rPr>
        <w:t>4</w:t>
      </w:r>
      <w:r w:rsidR="00727B91" w:rsidRPr="00F548C0">
        <w:rPr>
          <w:rFonts w:ascii="Times New Roman" w:hAnsi="Times New Roman" w:cs="Times New Roman"/>
          <w:sz w:val="24"/>
          <w:szCs w:val="24"/>
        </w:rPr>
        <w:t xml:space="preserve"> к Порядку и представить в ГБУ ТО ЦОКО информацию в срок до </w:t>
      </w:r>
      <w:r w:rsidR="002F7EF2" w:rsidRPr="00F548C0">
        <w:rPr>
          <w:rFonts w:ascii="Times New Roman" w:hAnsi="Times New Roman" w:cs="Times New Roman"/>
          <w:sz w:val="24"/>
          <w:szCs w:val="24"/>
        </w:rPr>
        <w:t>1</w:t>
      </w:r>
      <w:r w:rsidR="00F67150">
        <w:rPr>
          <w:rFonts w:ascii="Times New Roman" w:hAnsi="Times New Roman" w:cs="Times New Roman"/>
          <w:sz w:val="24"/>
          <w:szCs w:val="24"/>
        </w:rPr>
        <w:t>6</w:t>
      </w:r>
      <w:r w:rsidR="002F7EF2" w:rsidRPr="00F548C0">
        <w:rPr>
          <w:rFonts w:ascii="Times New Roman" w:hAnsi="Times New Roman" w:cs="Times New Roman"/>
          <w:sz w:val="24"/>
          <w:szCs w:val="24"/>
        </w:rPr>
        <w:t>.06.202</w:t>
      </w:r>
      <w:r w:rsidR="00F67150">
        <w:rPr>
          <w:rFonts w:ascii="Times New Roman" w:hAnsi="Times New Roman" w:cs="Times New Roman"/>
          <w:sz w:val="24"/>
          <w:szCs w:val="24"/>
        </w:rPr>
        <w:t>3</w:t>
      </w:r>
      <w:r w:rsidR="00727B91" w:rsidRPr="00F548C0">
        <w:rPr>
          <w:rFonts w:ascii="Times New Roman" w:hAnsi="Times New Roman" w:cs="Times New Roman"/>
          <w:sz w:val="24"/>
          <w:szCs w:val="24"/>
        </w:rPr>
        <w:t>.</w:t>
      </w:r>
    </w:p>
    <w:p w:rsidR="00727B91" w:rsidRPr="00F548C0" w:rsidRDefault="00912020" w:rsidP="00461314">
      <w:pPr>
        <w:spacing w:after="0" w:line="240" w:lineRule="auto"/>
        <w:ind w:left="720" w:hanging="360"/>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6. </w:t>
      </w:r>
      <w:r w:rsidR="00461314" w:rsidRPr="00F548C0">
        <w:rPr>
          <w:rFonts w:ascii="Times New Roman" w:eastAsia="Times New Roman" w:hAnsi="Times New Roman" w:cs="Times New Roman"/>
          <w:sz w:val="24"/>
          <w:szCs w:val="24"/>
        </w:rPr>
        <w:t xml:space="preserve"> </w:t>
      </w:r>
      <w:r w:rsidRPr="00F548C0">
        <w:rPr>
          <w:rFonts w:ascii="Times New Roman" w:hAnsi="Times New Roman" w:cs="Times New Roman"/>
          <w:sz w:val="24"/>
          <w:szCs w:val="24"/>
        </w:rPr>
        <w:t>Р</w:t>
      </w:r>
      <w:r w:rsidR="00727B91" w:rsidRPr="00F548C0">
        <w:rPr>
          <w:rFonts w:ascii="Times New Roman" w:hAnsi="Times New Roman" w:cs="Times New Roman"/>
          <w:sz w:val="24"/>
          <w:szCs w:val="24"/>
        </w:rPr>
        <w:t>уководителям о</w:t>
      </w:r>
      <w:r w:rsidR="00F67150">
        <w:rPr>
          <w:rFonts w:ascii="Times New Roman" w:hAnsi="Times New Roman" w:cs="Times New Roman"/>
          <w:sz w:val="24"/>
          <w:szCs w:val="24"/>
        </w:rPr>
        <w:t>бщеобразовательных организаций</w:t>
      </w:r>
      <w:r w:rsidR="00727B91" w:rsidRPr="00F548C0">
        <w:rPr>
          <w:rFonts w:ascii="Times New Roman" w:hAnsi="Times New Roman" w:cs="Times New Roman"/>
          <w:sz w:val="24"/>
          <w:szCs w:val="24"/>
        </w:rPr>
        <w:t>:</w:t>
      </w:r>
    </w:p>
    <w:p w:rsidR="00EC3319" w:rsidRPr="00F548C0" w:rsidRDefault="00727B91" w:rsidP="00461314">
      <w:pPr>
        <w:spacing w:after="0" w:line="240" w:lineRule="auto"/>
        <w:ind w:left="720" w:hanging="360"/>
        <w:jc w:val="both"/>
        <w:rPr>
          <w:rFonts w:ascii="Times New Roman" w:hAnsi="Times New Roman" w:cs="Times New Roman"/>
          <w:sz w:val="24"/>
          <w:szCs w:val="24"/>
        </w:rPr>
      </w:pPr>
      <w:r w:rsidRPr="00F548C0">
        <w:rPr>
          <w:rFonts w:ascii="Times New Roman" w:hAnsi="Times New Roman" w:cs="Times New Roman"/>
          <w:sz w:val="24"/>
          <w:szCs w:val="24"/>
        </w:rPr>
        <w:t xml:space="preserve">1) </w:t>
      </w:r>
      <w:r w:rsidR="00EC3319" w:rsidRPr="00F548C0">
        <w:rPr>
          <w:rFonts w:ascii="Times New Roman" w:hAnsi="Times New Roman" w:cs="Times New Roman"/>
          <w:sz w:val="24"/>
          <w:szCs w:val="24"/>
        </w:rPr>
        <w:t xml:space="preserve">определить порядок организации и проведения ВПР в образовательной организации;  </w:t>
      </w:r>
    </w:p>
    <w:p w:rsidR="00727B91" w:rsidRPr="00F548C0" w:rsidRDefault="00EC3319" w:rsidP="00461314">
      <w:pPr>
        <w:spacing w:after="0" w:line="240" w:lineRule="auto"/>
        <w:ind w:left="720" w:hanging="360"/>
        <w:jc w:val="both"/>
        <w:rPr>
          <w:rFonts w:ascii="Times New Roman" w:hAnsi="Times New Roman" w:cs="Times New Roman"/>
          <w:sz w:val="24"/>
          <w:szCs w:val="24"/>
        </w:rPr>
      </w:pPr>
      <w:r w:rsidRPr="00F548C0">
        <w:rPr>
          <w:rFonts w:ascii="Times New Roman" w:eastAsia="Times New Roman" w:hAnsi="Times New Roman" w:cs="Times New Roman"/>
          <w:sz w:val="24"/>
          <w:szCs w:val="24"/>
        </w:rPr>
        <w:t xml:space="preserve">2) </w:t>
      </w:r>
      <w:r w:rsidR="00727B91" w:rsidRPr="00F548C0">
        <w:rPr>
          <w:rFonts w:ascii="Times New Roman" w:hAnsi="Times New Roman" w:cs="Times New Roman"/>
          <w:sz w:val="24"/>
          <w:szCs w:val="24"/>
        </w:rPr>
        <w:t>назначить организатора, ответственного за проведение ВПР в общеобразовательной организации;</w:t>
      </w:r>
    </w:p>
    <w:p w:rsidR="00727B91" w:rsidRPr="00F548C0" w:rsidRDefault="00EC3319" w:rsidP="00461314">
      <w:pPr>
        <w:tabs>
          <w:tab w:val="left" w:pos="2127"/>
        </w:tabs>
        <w:spacing w:after="0" w:line="240" w:lineRule="auto"/>
        <w:ind w:left="360" w:firstLine="34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3) </w:t>
      </w:r>
      <w:r w:rsidR="00727B91" w:rsidRPr="00F548C0">
        <w:rPr>
          <w:rFonts w:ascii="Times New Roman" w:eastAsia="Times New Roman" w:hAnsi="Times New Roman" w:cs="Times New Roman"/>
          <w:sz w:val="24"/>
          <w:szCs w:val="24"/>
        </w:rPr>
        <w:t>обеспечить получение инструктивно-методиче</w:t>
      </w:r>
      <w:r w:rsidR="00461314" w:rsidRPr="00F548C0">
        <w:rPr>
          <w:rFonts w:ascii="Times New Roman" w:eastAsia="Times New Roman" w:hAnsi="Times New Roman" w:cs="Times New Roman"/>
          <w:sz w:val="24"/>
          <w:szCs w:val="24"/>
        </w:rPr>
        <w:t xml:space="preserve">ских и контрольно-измерительных </w:t>
      </w:r>
      <w:r w:rsidR="00727B91" w:rsidRPr="00F548C0">
        <w:rPr>
          <w:rFonts w:ascii="Times New Roman" w:eastAsia="Times New Roman" w:hAnsi="Times New Roman" w:cs="Times New Roman"/>
          <w:sz w:val="24"/>
          <w:szCs w:val="24"/>
        </w:rPr>
        <w:t>материалов для проведения ВПР;</w:t>
      </w:r>
    </w:p>
    <w:p w:rsidR="00727B91" w:rsidRPr="00F548C0" w:rsidRDefault="00EC3319" w:rsidP="00461314">
      <w:pPr>
        <w:tabs>
          <w:tab w:val="left" w:pos="2127"/>
        </w:tabs>
        <w:spacing w:after="0" w:line="240" w:lineRule="auto"/>
        <w:ind w:left="360" w:firstLine="349"/>
        <w:jc w:val="both"/>
        <w:rPr>
          <w:rFonts w:ascii="Times New Roman" w:eastAsia="Times New Roman" w:hAnsi="Times New Roman" w:cs="Times New Roman"/>
          <w:sz w:val="24"/>
          <w:szCs w:val="24"/>
        </w:rPr>
      </w:pPr>
      <w:r w:rsidRPr="00F548C0">
        <w:rPr>
          <w:rFonts w:ascii="Times New Roman" w:hAnsi="Times New Roman" w:cs="Times New Roman"/>
          <w:sz w:val="24"/>
          <w:szCs w:val="24"/>
        </w:rPr>
        <w:t xml:space="preserve">4) </w:t>
      </w:r>
      <w:r w:rsidR="00727B91" w:rsidRPr="00F548C0">
        <w:rPr>
          <w:rFonts w:ascii="Times New Roman" w:eastAsia="Times New Roman" w:hAnsi="Times New Roman" w:cs="Times New Roman"/>
          <w:sz w:val="24"/>
          <w:szCs w:val="24"/>
        </w:rPr>
        <w:t xml:space="preserve">обеспечить проверку работ обучающихся и загрузку результатов в </w:t>
      </w:r>
      <w:r w:rsidR="00C36579" w:rsidRPr="00F548C0">
        <w:rPr>
          <w:rFonts w:ascii="Times New Roman" w:eastAsia="Times New Roman" w:hAnsi="Times New Roman" w:cs="Times New Roman"/>
          <w:sz w:val="24"/>
          <w:szCs w:val="24"/>
        </w:rPr>
        <w:t>Федеральную информационную систему оценки качества образования</w:t>
      </w:r>
      <w:r w:rsidR="00727B91" w:rsidRPr="00F548C0">
        <w:rPr>
          <w:rFonts w:ascii="Times New Roman" w:eastAsia="Times New Roman" w:hAnsi="Times New Roman" w:cs="Times New Roman"/>
          <w:sz w:val="24"/>
          <w:szCs w:val="24"/>
        </w:rPr>
        <w:t>;</w:t>
      </w:r>
    </w:p>
    <w:p w:rsidR="00727B91" w:rsidRPr="00F548C0" w:rsidRDefault="00EC3319" w:rsidP="00461314">
      <w:pPr>
        <w:tabs>
          <w:tab w:val="left" w:pos="2127"/>
        </w:tabs>
        <w:spacing w:after="0" w:line="240" w:lineRule="auto"/>
        <w:ind w:left="360" w:firstLine="349"/>
        <w:jc w:val="both"/>
        <w:rPr>
          <w:rFonts w:ascii="Times New Roman" w:hAnsi="Times New Roman" w:cs="Times New Roman"/>
          <w:sz w:val="24"/>
          <w:szCs w:val="24"/>
        </w:rPr>
      </w:pPr>
      <w:r w:rsidRPr="00F548C0">
        <w:rPr>
          <w:rFonts w:ascii="Times New Roman" w:hAnsi="Times New Roman" w:cs="Times New Roman"/>
          <w:sz w:val="24"/>
          <w:szCs w:val="24"/>
        </w:rPr>
        <w:t xml:space="preserve">5)  </w:t>
      </w:r>
      <w:r w:rsidR="00727B91" w:rsidRPr="00F548C0">
        <w:rPr>
          <w:rFonts w:ascii="Times New Roman" w:hAnsi="Times New Roman" w:cs="Times New Roman"/>
          <w:sz w:val="24"/>
          <w:szCs w:val="24"/>
        </w:rPr>
        <w:t>обеспечить участие общественных наблюдателей при проведении ВПР и проверке работ обучающихся;</w:t>
      </w:r>
    </w:p>
    <w:p w:rsidR="00727B91" w:rsidRPr="00F548C0" w:rsidRDefault="00F67150" w:rsidP="00F67C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C3319" w:rsidRPr="00F548C0">
        <w:rPr>
          <w:rFonts w:ascii="Times New Roman" w:hAnsi="Times New Roman" w:cs="Times New Roman"/>
          <w:sz w:val="24"/>
          <w:szCs w:val="24"/>
        </w:rPr>
        <w:t xml:space="preserve">) </w:t>
      </w:r>
      <w:r w:rsidR="00727B91" w:rsidRPr="00F548C0">
        <w:rPr>
          <w:rFonts w:ascii="Times New Roman" w:hAnsi="Times New Roman" w:cs="Times New Roman"/>
          <w:sz w:val="24"/>
          <w:szCs w:val="24"/>
        </w:rPr>
        <w:t>обеспечить сохранность актов общественных наблюдателей в срок до 31.12.202</w:t>
      </w:r>
      <w:r>
        <w:rPr>
          <w:rFonts w:ascii="Times New Roman" w:hAnsi="Times New Roman" w:cs="Times New Roman"/>
          <w:sz w:val="24"/>
          <w:szCs w:val="24"/>
        </w:rPr>
        <w:t>3</w:t>
      </w:r>
      <w:r w:rsidR="00727B91" w:rsidRPr="00F548C0">
        <w:rPr>
          <w:rFonts w:ascii="Times New Roman" w:hAnsi="Times New Roman" w:cs="Times New Roman"/>
          <w:sz w:val="24"/>
          <w:szCs w:val="24"/>
        </w:rPr>
        <w:t>;</w:t>
      </w:r>
    </w:p>
    <w:p w:rsidR="00727B91" w:rsidRPr="00F548C0" w:rsidRDefault="00F67150" w:rsidP="00461314">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7</w:t>
      </w:r>
      <w:r w:rsidR="00EC3319" w:rsidRPr="00F548C0">
        <w:rPr>
          <w:rFonts w:ascii="Times New Roman" w:hAnsi="Times New Roman" w:cs="Times New Roman"/>
          <w:sz w:val="24"/>
          <w:szCs w:val="24"/>
        </w:rPr>
        <w:t xml:space="preserve">) </w:t>
      </w:r>
      <w:r w:rsidR="00727B91" w:rsidRPr="00F548C0">
        <w:rPr>
          <w:rFonts w:ascii="Times New Roman" w:hAnsi="Times New Roman" w:cs="Times New Roman"/>
          <w:sz w:val="24"/>
          <w:szCs w:val="24"/>
        </w:rPr>
        <w:t>провести детальный анализ полученных результатов, в том числе анализ соответствия результатов ВПР и текущей успеваемости обучающихся.</w:t>
      </w:r>
    </w:p>
    <w:p w:rsidR="00912020" w:rsidRPr="00F548C0" w:rsidRDefault="00F67150" w:rsidP="00912020">
      <w:pPr>
        <w:pStyle w:val="ab"/>
        <w:tabs>
          <w:tab w:val="left" w:pos="709"/>
        </w:tabs>
        <w:ind w:left="709"/>
        <w:jc w:val="both"/>
        <w:rPr>
          <w:rFonts w:ascii="Times New Roman" w:hAnsi="Times New Roman"/>
          <w:sz w:val="24"/>
          <w:szCs w:val="24"/>
        </w:rPr>
      </w:pPr>
      <w:r>
        <w:rPr>
          <w:rFonts w:ascii="Times New Roman" w:hAnsi="Times New Roman"/>
          <w:sz w:val="24"/>
          <w:szCs w:val="24"/>
        </w:rPr>
        <w:t>7</w:t>
      </w:r>
      <w:r w:rsidR="00912020" w:rsidRPr="00F548C0">
        <w:rPr>
          <w:rFonts w:ascii="Times New Roman" w:hAnsi="Times New Roman"/>
          <w:sz w:val="24"/>
          <w:szCs w:val="24"/>
        </w:rPr>
        <w:t>. Контроль за исполнением приказа оставляю за собой.</w:t>
      </w:r>
    </w:p>
    <w:p w:rsidR="00912020" w:rsidRPr="00F548C0" w:rsidRDefault="00912020" w:rsidP="00912020">
      <w:pPr>
        <w:jc w:val="both"/>
        <w:rPr>
          <w:sz w:val="24"/>
          <w:szCs w:val="24"/>
        </w:rPr>
      </w:pPr>
    </w:p>
    <w:p w:rsidR="00912020" w:rsidRPr="00F548C0" w:rsidRDefault="00912020" w:rsidP="00912020">
      <w:pPr>
        <w:jc w:val="both"/>
        <w:rPr>
          <w:sz w:val="24"/>
          <w:szCs w:val="24"/>
        </w:rPr>
      </w:pPr>
    </w:p>
    <w:p w:rsidR="00461314" w:rsidRPr="00F548C0" w:rsidRDefault="00461314" w:rsidP="00912020">
      <w:pPr>
        <w:jc w:val="both"/>
        <w:rPr>
          <w:sz w:val="24"/>
          <w:szCs w:val="24"/>
        </w:rPr>
      </w:pPr>
    </w:p>
    <w:p w:rsidR="00912020" w:rsidRPr="00F548C0" w:rsidRDefault="00912020" w:rsidP="00912020">
      <w:pPr>
        <w:spacing w:after="0" w:line="240" w:lineRule="auto"/>
        <w:jc w:val="both"/>
        <w:rPr>
          <w:rFonts w:ascii="Times New Roman" w:hAnsi="Times New Roman" w:cs="Times New Roman"/>
          <w:sz w:val="24"/>
          <w:szCs w:val="24"/>
        </w:rPr>
      </w:pPr>
    </w:p>
    <w:p w:rsidR="00912020" w:rsidRPr="00F548C0" w:rsidRDefault="00F67150" w:rsidP="002F7EF2">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Заведующий</w:t>
      </w:r>
      <w:r w:rsidR="00912020" w:rsidRPr="00F548C0">
        <w:rPr>
          <w:rFonts w:ascii="Times New Roman" w:hAnsi="Times New Roman" w:cs="Times New Roman"/>
          <w:sz w:val="24"/>
          <w:szCs w:val="24"/>
        </w:rPr>
        <w:t xml:space="preserve">                          </w:t>
      </w:r>
      <w:r w:rsidR="002F7EF2" w:rsidRPr="00F548C0">
        <w:rPr>
          <w:rFonts w:ascii="Times New Roman" w:hAnsi="Times New Roman" w:cs="Times New Roman"/>
          <w:sz w:val="24"/>
          <w:szCs w:val="24"/>
        </w:rPr>
        <w:t xml:space="preserve"> </w:t>
      </w:r>
      <w:r>
        <w:rPr>
          <w:rFonts w:ascii="Times New Roman" w:hAnsi="Times New Roman" w:cs="Times New Roman"/>
          <w:sz w:val="24"/>
          <w:szCs w:val="24"/>
        </w:rPr>
        <w:t xml:space="preserve">                    </w:t>
      </w:r>
      <w:r w:rsidR="002F7EF2" w:rsidRPr="00F548C0">
        <w:rPr>
          <w:rFonts w:ascii="Times New Roman" w:hAnsi="Times New Roman" w:cs="Times New Roman"/>
          <w:sz w:val="24"/>
          <w:szCs w:val="24"/>
        </w:rPr>
        <w:t xml:space="preserve">    </w:t>
      </w:r>
      <w:r w:rsidR="00912020" w:rsidRPr="00F548C0">
        <w:rPr>
          <w:rFonts w:ascii="Times New Roman" w:hAnsi="Times New Roman" w:cs="Times New Roman"/>
          <w:sz w:val="24"/>
          <w:szCs w:val="24"/>
        </w:rPr>
        <w:t xml:space="preserve">                        Т.А.Сысоева</w:t>
      </w:r>
    </w:p>
    <w:p w:rsidR="0020377B" w:rsidRPr="00F548C0" w:rsidRDefault="0020377B" w:rsidP="00461314">
      <w:pPr>
        <w:pageBreakBefore/>
        <w:spacing w:after="0" w:line="240" w:lineRule="auto"/>
        <w:ind w:left="5664" w:firstLine="708"/>
        <w:jc w:val="right"/>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 xml:space="preserve">Приложение 2 </w:t>
      </w:r>
    </w:p>
    <w:p w:rsidR="00633BE2" w:rsidRDefault="00633BE2" w:rsidP="0020377B">
      <w:pPr>
        <w:spacing w:after="0" w:line="240" w:lineRule="auto"/>
        <w:jc w:val="center"/>
        <w:rPr>
          <w:rFonts w:ascii="Times New Roman" w:eastAsia="Times New Roman" w:hAnsi="Times New Roman" w:cs="Times New Roman"/>
          <w:sz w:val="24"/>
          <w:szCs w:val="24"/>
        </w:rPr>
      </w:pPr>
    </w:p>
    <w:p w:rsidR="00633BE2" w:rsidRDefault="00633BE2" w:rsidP="0020377B">
      <w:pPr>
        <w:spacing w:after="0" w:line="240" w:lineRule="auto"/>
        <w:jc w:val="center"/>
        <w:rPr>
          <w:rFonts w:ascii="Times New Roman" w:eastAsia="Times New Roman" w:hAnsi="Times New Roman" w:cs="Times New Roman"/>
          <w:b/>
          <w:sz w:val="24"/>
          <w:szCs w:val="24"/>
        </w:rPr>
      </w:pP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Порядок </w:t>
      </w: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организации и проведения Всероссийских проверочных работ </w:t>
      </w: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в </w:t>
      </w:r>
      <w:r w:rsidR="004A7084" w:rsidRPr="00F548C0">
        <w:rPr>
          <w:rFonts w:ascii="Times New Roman" w:eastAsia="Times New Roman" w:hAnsi="Times New Roman" w:cs="Times New Roman"/>
          <w:b/>
          <w:sz w:val="24"/>
          <w:szCs w:val="24"/>
        </w:rPr>
        <w:t>4</w:t>
      </w:r>
      <w:r w:rsidRPr="00F548C0">
        <w:rPr>
          <w:rFonts w:ascii="Times New Roman" w:eastAsia="Times New Roman" w:hAnsi="Times New Roman" w:cs="Times New Roman"/>
          <w:b/>
          <w:sz w:val="24"/>
          <w:szCs w:val="24"/>
        </w:rPr>
        <w:t>-</w:t>
      </w:r>
      <w:r w:rsidR="004A7084" w:rsidRPr="00F548C0">
        <w:rPr>
          <w:rFonts w:ascii="Times New Roman" w:eastAsia="Times New Roman" w:hAnsi="Times New Roman" w:cs="Times New Roman"/>
          <w:b/>
          <w:sz w:val="24"/>
          <w:szCs w:val="24"/>
        </w:rPr>
        <w:t>8</w:t>
      </w:r>
      <w:r w:rsidRPr="00F548C0">
        <w:rPr>
          <w:rFonts w:ascii="Times New Roman" w:eastAsia="Times New Roman" w:hAnsi="Times New Roman" w:cs="Times New Roman"/>
          <w:b/>
          <w:sz w:val="24"/>
          <w:szCs w:val="24"/>
        </w:rPr>
        <w:t xml:space="preserve"> классах общеобразовательных организаций, расположенных </w:t>
      </w:r>
    </w:p>
    <w:p w:rsidR="0020377B" w:rsidRPr="00F548C0" w:rsidRDefault="0020377B" w:rsidP="0020377B">
      <w:pPr>
        <w:spacing w:after="0" w:line="240" w:lineRule="auto"/>
        <w:jc w:val="center"/>
        <w:rPr>
          <w:rFonts w:ascii="Times New Roman" w:eastAsia="Times New Roman" w:hAnsi="Times New Roman" w:cs="Times New Roman"/>
          <w:b/>
          <w:sz w:val="24"/>
          <w:szCs w:val="24"/>
        </w:rPr>
      </w:pPr>
      <w:r w:rsidRPr="00F548C0">
        <w:rPr>
          <w:rFonts w:ascii="Times New Roman" w:eastAsia="Times New Roman" w:hAnsi="Times New Roman" w:cs="Times New Roman"/>
          <w:b/>
          <w:sz w:val="24"/>
          <w:szCs w:val="24"/>
        </w:rPr>
        <w:t xml:space="preserve">на территории </w:t>
      </w:r>
      <w:r w:rsidR="00F00B32" w:rsidRPr="00F548C0">
        <w:rPr>
          <w:rFonts w:ascii="Times New Roman" w:eastAsia="Times New Roman" w:hAnsi="Times New Roman" w:cs="Times New Roman"/>
          <w:b/>
          <w:sz w:val="24"/>
          <w:szCs w:val="24"/>
        </w:rPr>
        <w:t xml:space="preserve">Лихославльского </w:t>
      </w:r>
      <w:r w:rsidR="002F7EF2" w:rsidRPr="00F548C0">
        <w:rPr>
          <w:rFonts w:ascii="Times New Roman" w:hAnsi="Times New Roman" w:cs="Times New Roman"/>
          <w:b/>
          <w:sz w:val="24"/>
          <w:szCs w:val="24"/>
        </w:rPr>
        <w:t>муниципального округа</w:t>
      </w:r>
      <w:r w:rsidRPr="00F548C0">
        <w:rPr>
          <w:rFonts w:ascii="Times New Roman" w:eastAsia="Times New Roman" w:hAnsi="Times New Roman" w:cs="Times New Roman"/>
          <w:b/>
          <w:sz w:val="24"/>
          <w:szCs w:val="24"/>
        </w:rPr>
        <w:t>, в 202</w:t>
      </w:r>
      <w:r w:rsidR="00F67150">
        <w:rPr>
          <w:rFonts w:ascii="Times New Roman" w:eastAsia="Times New Roman" w:hAnsi="Times New Roman" w:cs="Times New Roman"/>
          <w:b/>
          <w:sz w:val="24"/>
          <w:szCs w:val="24"/>
        </w:rPr>
        <w:t>3</w:t>
      </w:r>
      <w:r w:rsidRPr="00F548C0">
        <w:rPr>
          <w:rFonts w:ascii="Times New Roman" w:eastAsia="Times New Roman" w:hAnsi="Times New Roman" w:cs="Times New Roman"/>
          <w:b/>
          <w:sz w:val="24"/>
          <w:szCs w:val="24"/>
        </w:rPr>
        <w:t xml:space="preserve"> году</w:t>
      </w:r>
    </w:p>
    <w:p w:rsidR="0020377B" w:rsidRPr="00F548C0" w:rsidRDefault="0020377B" w:rsidP="0020377B">
      <w:pPr>
        <w:spacing w:after="0" w:line="240" w:lineRule="auto"/>
        <w:jc w:val="center"/>
        <w:rPr>
          <w:rFonts w:ascii="Times New Roman" w:eastAsia="Times New Roman" w:hAnsi="Times New Roman" w:cs="Times New Roman"/>
          <w:sz w:val="24"/>
          <w:szCs w:val="24"/>
        </w:rPr>
      </w:pPr>
    </w:p>
    <w:p w:rsidR="00DE04EE" w:rsidRPr="00633BE2" w:rsidRDefault="00DE04EE" w:rsidP="00DE04EE">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w:t>
      </w:r>
    </w:p>
    <w:p w:rsidR="00DE04EE" w:rsidRDefault="00633BE2" w:rsidP="00633BE2">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Общие положения</w:t>
      </w:r>
    </w:p>
    <w:p w:rsidR="00633BE2" w:rsidRPr="00633BE2" w:rsidRDefault="00633BE2" w:rsidP="00633BE2">
      <w:pPr>
        <w:spacing w:after="0" w:line="240" w:lineRule="auto"/>
        <w:jc w:val="center"/>
        <w:rPr>
          <w:rFonts w:ascii="Times New Roman" w:eastAsia="Times New Roman" w:hAnsi="Times New Roman" w:cs="Times New Roman"/>
          <w:b/>
          <w:sz w:val="24"/>
          <w:szCs w:val="24"/>
        </w:rPr>
      </w:pPr>
    </w:p>
    <w:p w:rsidR="00DE04EE" w:rsidRPr="00F548C0" w:rsidRDefault="00632046" w:rsidP="00C16D71">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 Настоящий п</w:t>
      </w:r>
      <w:r w:rsidR="00DE04EE" w:rsidRPr="00F548C0">
        <w:rPr>
          <w:rFonts w:ascii="Times New Roman" w:eastAsia="Times New Roman" w:hAnsi="Times New Roman" w:cs="Times New Roman"/>
          <w:sz w:val="24"/>
          <w:szCs w:val="24"/>
        </w:rPr>
        <w:t>орядок определяет процедуру организации и проведения Всероссийских проверочных работ (далее – ВПР) в 4-8</w:t>
      </w:r>
      <w:r w:rsidR="00F67150">
        <w:rPr>
          <w:rFonts w:ascii="Times New Roman" w:eastAsia="Times New Roman" w:hAnsi="Times New Roman" w:cs="Times New Roman"/>
          <w:sz w:val="24"/>
          <w:szCs w:val="24"/>
        </w:rPr>
        <w:t xml:space="preserve"> </w:t>
      </w:r>
      <w:r w:rsidR="00DE04EE" w:rsidRPr="00F548C0">
        <w:rPr>
          <w:rFonts w:ascii="Times New Roman" w:eastAsia="Times New Roman" w:hAnsi="Times New Roman" w:cs="Times New Roman"/>
          <w:sz w:val="24"/>
          <w:szCs w:val="24"/>
        </w:rPr>
        <w:t xml:space="preserve">классах общеобразовательных организаций (далее – ОО) </w:t>
      </w:r>
      <w:r w:rsidR="00F00B32" w:rsidRPr="00F548C0">
        <w:rPr>
          <w:rFonts w:ascii="Times New Roman" w:eastAsia="Times New Roman" w:hAnsi="Times New Roman" w:cs="Times New Roman"/>
          <w:sz w:val="24"/>
          <w:szCs w:val="24"/>
        </w:rPr>
        <w:t xml:space="preserve">Лихославльском </w:t>
      </w:r>
      <w:r w:rsidR="00F548C0" w:rsidRPr="00F548C0">
        <w:rPr>
          <w:rFonts w:ascii="Times New Roman" w:eastAsia="Times New Roman" w:hAnsi="Times New Roman" w:cs="Times New Roman"/>
          <w:sz w:val="24"/>
          <w:szCs w:val="24"/>
        </w:rPr>
        <w:t>муниципальном округе</w:t>
      </w:r>
      <w:r w:rsidR="00DE04EE" w:rsidRPr="00F548C0">
        <w:rPr>
          <w:rFonts w:ascii="Times New Roman" w:eastAsia="Times New Roman" w:hAnsi="Times New Roman" w:cs="Times New Roman"/>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 Порядок разработан в соответствии со статьей 97 Федерального закона от 29.12.2012 № 273-ФЗ «Об образовании в Российской Федерации», приказами Министерства просвещения Российской Федерации, распоряжениями Федеральной службы по надзору в сфере образования и науки (Рособрнадзор) в области проведения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3. </w:t>
      </w:r>
      <w:r w:rsidRPr="00F548C0">
        <w:rPr>
          <w:rFonts w:ascii="Times New Roman" w:eastAsia="Times New Roman" w:hAnsi="Times New Roman" w:cs="Times New Roman"/>
          <w:color w:val="2D2D2D"/>
          <w:spacing w:val="2"/>
          <w:sz w:val="24"/>
          <w:szCs w:val="24"/>
        </w:rPr>
        <w:t xml:space="preserve">Проведение ВПР направлено на </w:t>
      </w:r>
      <w:r w:rsidRPr="00F548C0">
        <w:rPr>
          <w:rFonts w:ascii="Times New Roman" w:eastAsia="Times New Roman" w:hAnsi="Times New Roman" w:cs="Times New Roman"/>
          <w:sz w:val="24"/>
          <w:szCs w:val="24"/>
        </w:rPr>
        <w:t>осуществление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на совершенствование преподавания учебных предметов и повышение качества образования в ОО.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548C0">
        <w:rPr>
          <w:rFonts w:ascii="Times New Roman" w:eastAsia="Times New Roman" w:hAnsi="Times New Roman" w:cs="Times New Roman"/>
          <w:sz w:val="24"/>
          <w:szCs w:val="24"/>
        </w:rPr>
        <w:t>. Информационный обмен и сбор данных в рамках проведения ВПР осуществляются с использованием Федеральной информационной системы оценки качества образования (далее – ФИС ОКО) посредством внесения данных через личные кабинеты регионального, муниципальных и школьных координаторов, в которых размещается актуальная информация о ходе проведения ВПР, инструктивно-методические и контрольно-измерительные материалы.</w:t>
      </w:r>
    </w:p>
    <w:p w:rsidR="00F548C0" w:rsidRPr="00F548C0" w:rsidRDefault="00F548C0" w:rsidP="00F548C0">
      <w:pPr>
        <w:pStyle w:val="Default"/>
        <w:jc w:val="both"/>
        <w:rPr>
          <w:color w:val="auto"/>
        </w:rPr>
      </w:pPr>
      <w:r w:rsidRPr="00F548C0">
        <w:rPr>
          <w:color w:val="auto"/>
        </w:rPr>
        <w:t xml:space="preserve">         </w:t>
      </w:r>
      <w:r>
        <w:rPr>
          <w:color w:val="auto"/>
        </w:rPr>
        <w:t>5</w:t>
      </w:r>
      <w:r w:rsidRPr="00F548C0">
        <w:rPr>
          <w:color w:val="auto"/>
        </w:rPr>
        <w:t xml:space="preserve">.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7150">
        <w:rPr>
          <w:rFonts w:ascii="Times New Roman" w:hAnsi="Times New Roman" w:cs="Times New Roman"/>
          <w:i/>
          <w:sz w:val="24"/>
          <w:szCs w:val="24"/>
        </w:rPr>
        <w:t>ВПР рекомендуется использовать как форму промежуточной аттестации в качестве итоговых контрольных работ.</w:t>
      </w:r>
      <w:r w:rsidRPr="00F548C0">
        <w:rPr>
          <w:sz w:val="24"/>
          <w:szCs w:val="24"/>
        </w:rPr>
        <w:t xml:space="preserve"> </w:t>
      </w:r>
      <w:r w:rsidRPr="00F548C0">
        <w:rPr>
          <w:rFonts w:ascii="Times New Roman" w:hAnsi="Times New Roman" w:cs="Times New Roman"/>
          <w:sz w:val="24"/>
          <w:szCs w:val="24"/>
        </w:rPr>
        <w:t>Образовательной организации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548C0">
        <w:rPr>
          <w:rFonts w:ascii="Times New Roman" w:eastAsia="Times New Roman" w:hAnsi="Times New Roman" w:cs="Times New Roman"/>
          <w:sz w:val="24"/>
          <w:szCs w:val="24"/>
        </w:rPr>
        <w:t xml:space="preserve">. </w:t>
      </w:r>
      <w:r w:rsidRPr="009D4A89">
        <w:rPr>
          <w:rFonts w:ascii="Times New Roman" w:eastAsia="Times New Roman" w:hAnsi="Times New Roman" w:cs="Times New Roman"/>
          <w:i/>
          <w:sz w:val="24"/>
          <w:szCs w:val="24"/>
        </w:rPr>
        <w:t>Объективность результатов ВПР обеспечивается организацией общественного наблюдения при проведении оценочных</w:t>
      </w:r>
      <w:r w:rsidRPr="00F548C0">
        <w:rPr>
          <w:rFonts w:ascii="Times New Roman" w:eastAsia="Times New Roman" w:hAnsi="Times New Roman" w:cs="Times New Roman"/>
          <w:sz w:val="24"/>
          <w:szCs w:val="24"/>
        </w:rPr>
        <w:t xml:space="preserve"> </w:t>
      </w:r>
      <w:r w:rsidRPr="009D4A89">
        <w:rPr>
          <w:rFonts w:ascii="Times New Roman" w:eastAsia="Times New Roman" w:hAnsi="Times New Roman" w:cs="Times New Roman"/>
          <w:i/>
          <w:sz w:val="24"/>
          <w:szCs w:val="24"/>
        </w:rPr>
        <w:t>процедур и проверке работ обучающихся,</w:t>
      </w:r>
      <w:r w:rsidRPr="00F548C0">
        <w:rPr>
          <w:rFonts w:ascii="Times New Roman" w:eastAsia="Times New Roman" w:hAnsi="Times New Roman" w:cs="Times New Roman"/>
          <w:sz w:val="24"/>
          <w:szCs w:val="24"/>
        </w:rPr>
        <w:t xml:space="preserve"> перепроверок и проверок работ обучающихся школьными, муниципальными и (или) региональными предметными комиссиями, соотнесением результатов внешних и внутренних оценочных процедур.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7</w:t>
      </w:r>
      <w:r w:rsidRPr="00F548C0">
        <w:rPr>
          <w:rFonts w:ascii="Times New Roman" w:eastAsia="Times New Roman" w:hAnsi="Times New Roman" w:cs="Times New Roman"/>
          <w:sz w:val="24"/>
          <w:szCs w:val="24"/>
        </w:rPr>
        <w:t xml:space="preserve">. Результаты ВПР используются для выявления пробелов в освоении предметного содержания обучающимися, в том числе при осуществлении обучения </w:t>
      </w:r>
      <w:r w:rsidRPr="00F548C0">
        <w:rPr>
          <w:rFonts w:ascii="Times New Roman" w:hAnsi="Times New Roman" w:cs="Times New Roman"/>
          <w:sz w:val="24"/>
          <w:szCs w:val="24"/>
        </w:rPr>
        <w:t>с применением дистанционных образовательных технологий</w:t>
      </w:r>
      <w:r w:rsidRPr="00F548C0">
        <w:rPr>
          <w:rFonts w:ascii="Times New Roman" w:eastAsia="Times New Roman" w:hAnsi="Times New Roman" w:cs="Times New Roman"/>
          <w:sz w:val="24"/>
          <w:szCs w:val="24"/>
        </w:rPr>
        <w:t>, и их устранения.</w:t>
      </w:r>
      <w:r w:rsidRPr="00F548C0">
        <w:rPr>
          <w:rFonts w:ascii="Times New Roman" w:eastAsia="Times New Roman" w:hAnsi="Times New Roman" w:cs="Times New Roman"/>
          <w:spacing w:val="2"/>
          <w:sz w:val="24"/>
          <w:szCs w:val="24"/>
        </w:rPr>
        <w:t xml:space="preserve"> </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 xml:space="preserve">Использование результатов ВПР для оценки деятельности педагогических работников, ОО и </w:t>
      </w:r>
      <w:r w:rsidRPr="00F548C0">
        <w:rPr>
          <w:rFonts w:ascii="Times New Roman" w:eastAsia="Times New Roman" w:hAnsi="Times New Roman" w:cs="Times New Roman"/>
          <w:sz w:val="24"/>
          <w:szCs w:val="24"/>
        </w:rPr>
        <w:t xml:space="preserve">МОУО </w:t>
      </w:r>
      <w:r w:rsidRPr="00F548C0">
        <w:rPr>
          <w:rFonts w:ascii="Times New Roman" w:eastAsia="Times New Roman" w:hAnsi="Times New Roman" w:cs="Times New Roman"/>
          <w:spacing w:val="2"/>
          <w:sz w:val="24"/>
          <w:szCs w:val="24"/>
        </w:rPr>
        <w:t>не предусмотрено.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D4A89">
        <w:rPr>
          <w:rFonts w:ascii="Times New Roman" w:eastAsia="Times New Roman" w:hAnsi="Times New Roman" w:cs="Times New Roman"/>
          <w:i/>
          <w:sz w:val="24"/>
          <w:szCs w:val="24"/>
        </w:rPr>
        <w:t>. Решение о выставлении отметок обучающимся по результатам ВПР принимает ОО</w:t>
      </w:r>
      <w:r w:rsidRPr="00F548C0">
        <w:rPr>
          <w:rFonts w:ascii="Times New Roman" w:eastAsia="Times New Roman" w:hAnsi="Times New Roman" w:cs="Times New Roman"/>
          <w:sz w:val="24"/>
          <w:szCs w:val="24"/>
        </w:rPr>
        <w:t xml:space="preserve"> в рамках утвержденных локальных нормативных актов о порядке текущего контроля успеваемости и промежуточной аттестации обучающихся. </w:t>
      </w:r>
    </w:p>
    <w:p w:rsidR="00F548C0" w:rsidRDefault="00F548C0" w:rsidP="00F548C0">
      <w:pPr>
        <w:spacing w:after="0" w:line="240" w:lineRule="auto"/>
        <w:jc w:val="center"/>
        <w:rPr>
          <w:rFonts w:ascii="Times New Roman" w:eastAsia="Times New Roman" w:hAnsi="Times New Roman" w:cs="Times New Roman"/>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633BE2" w:rsidRDefault="00633BE2" w:rsidP="00F548C0">
      <w:pPr>
        <w:spacing w:after="0" w:line="240" w:lineRule="auto"/>
        <w:jc w:val="center"/>
        <w:rPr>
          <w:rFonts w:ascii="Times New Roman" w:eastAsia="Times New Roman" w:hAnsi="Times New Roman" w:cs="Times New Roman"/>
          <w:b/>
          <w:sz w:val="24"/>
          <w:szCs w:val="24"/>
        </w:rPr>
      </w:pPr>
    </w:p>
    <w:p w:rsidR="00F548C0" w:rsidRPr="00633BE2" w:rsidRDefault="00F548C0" w:rsidP="00F548C0">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lastRenderedPageBreak/>
        <w:t xml:space="preserve">Раздел </w:t>
      </w:r>
      <w:r w:rsidRPr="00633BE2">
        <w:rPr>
          <w:rFonts w:ascii="Times New Roman" w:eastAsia="Times New Roman" w:hAnsi="Times New Roman" w:cs="Times New Roman"/>
          <w:b/>
          <w:sz w:val="24"/>
          <w:szCs w:val="24"/>
          <w:lang w:val="en-US"/>
        </w:rPr>
        <w:t>II</w:t>
      </w:r>
    </w:p>
    <w:p w:rsidR="00F548C0" w:rsidRDefault="00633BE2" w:rsidP="00633BE2">
      <w:pPr>
        <w:spacing w:after="0" w:line="240" w:lineRule="auto"/>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Участники ВПР</w:t>
      </w:r>
    </w:p>
    <w:p w:rsidR="00633BE2" w:rsidRPr="00633BE2" w:rsidRDefault="00633BE2" w:rsidP="00633BE2">
      <w:pPr>
        <w:spacing w:after="0" w:line="240" w:lineRule="auto"/>
        <w:jc w:val="center"/>
        <w:rPr>
          <w:rFonts w:ascii="Times New Roman" w:eastAsia="Times New Roman" w:hAnsi="Times New Roman" w:cs="Times New Roman"/>
          <w:b/>
          <w:sz w:val="24"/>
          <w:szCs w:val="24"/>
        </w:rPr>
      </w:pP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0</w:t>
      </w:r>
      <w:r w:rsidRPr="00F548C0">
        <w:rPr>
          <w:rFonts w:ascii="Times New Roman" w:eastAsia="Times New Roman" w:hAnsi="Times New Roman" w:cs="Times New Roman"/>
          <w:sz w:val="24"/>
          <w:szCs w:val="24"/>
        </w:rPr>
        <w:t>. Участниками ВПР по каждому учебному пред</w:t>
      </w:r>
      <w:r w:rsidR="009D4A89">
        <w:rPr>
          <w:rFonts w:ascii="Times New Roman" w:eastAsia="Times New Roman" w:hAnsi="Times New Roman" w:cs="Times New Roman"/>
          <w:sz w:val="24"/>
          <w:szCs w:val="24"/>
        </w:rPr>
        <w:t xml:space="preserve">мету являются все обучающиеся 4-8 </w:t>
      </w:r>
      <w:r w:rsidRPr="00F548C0">
        <w:rPr>
          <w:rFonts w:ascii="Times New Roman" w:eastAsia="Times New Roman" w:hAnsi="Times New Roman" w:cs="Times New Roman"/>
          <w:sz w:val="24"/>
          <w:szCs w:val="24"/>
        </w:rPr>
        <w:t xml:space="preserve">классов всех ОО, реализующих программы начального общего и основного общего образования. </w:t>
      </w:r>
    </w:p>
    <w:p w:rsidR="009D4A89"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1</w:t>
      </w:r>
      <w:r w:rsidRPr="00F548C0">
        <w:rPr>
          <w:rFonts w:ascii="Times New Roman" w:eastAsia="Times New Roman" w:hAnsi="Times New Roman" w:cs="Times New Roman"/>
          <w:sz w:val="24"/>
          <w:szCs w:val="24"/>
        </w:rPr>
        <w:t xml:space="preserve">. </w:t>
      </w:r>
      <w:r w:rsidR="009D4A89">
        <w:rPr>
          <w:rFonts w:ascii="Times New Roman" w:eastAsia="Times New Roman" w:hAnsi="Times New Roman" w:cs="Times New Roman"/>
          <w:sz w:val="24"/>
          <w:szCs w:val="24"/>
        </w:rPr>
        <w:t>ВПР в параллелях 4-8 классов проводятся в штатном режиме.</w:t>
      </w:r>
    </w:p>
    <w:p w:rsidR="009D4A89" w:rsidRDefault="009D4A89"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параллели 4 классов ВПР по предметам: «Русский язык», «Математика», «Окружающий мир» принимают участие все обучающиеся параллели.</w:t>
      </w:r>
    </w:p>
    <w:p w:rsidR="009D4A89" w:rsidRDefault="009D4A89"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параллели 5 классов в ВПР по предметам «Русский язык», «Математика», «История», и «Биология» принимают участие все обучающиеся параллели.</w:t>
      </w:r>
    </w:p>
    <w:p w:rsidR="009D4A89" w:rsidRDefault="00F73941"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параллели 6 классов в ВПР по предметам «Русский язык» и «Математика» принимают участие все обучающиеся параллели. По предметам «История», «Биология», «География», «Обществознание» ВПР проводятся для каждого класса параллели по двум предметам на основе случайного выбора – по одному из каждой предметной области: </w:t>
      </w:r>
    </w:p>
    <w:p w:rsidR="007A0CEE" w:rsidRDefault="007A0CEE"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 – «История», «Обществознание»;</w:t>
      </w:r>
    </w:p>
    <w:p w:rsidR="007A0CEE" w:rsidRDefault="007A0CEE"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 – «Биология», «География».</w:t>
      </w:r>
    </w:p>
    <w:p w:rsidR="007A0CEE"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В параллели 7 классов ВПР по </w:t>
      </w:r>
      <w:r w:rsidR="007A0CEE">
        <w:rPr>
          <w:rFonts w:ascii="Times New Roman" w:eastAsia="Times New Roman" w:hAnsi="Times New Roman" w:cs="Times New Roman"/>
          <w:sz w:val="24"/>
          <w:szCs w:val="24"/>
        </w:rPr>
        <w:t>предметам «Русский язык»</w:t>
      </w:r>
      <w:r w:rsidRPr="00F548C0">
        <w:rPr>
          <w:rFonts w:ascii="Times New Roman" w:eastAsia="Times New Roman" w:hAnsi="Times New Roman" w:cs="Times New Roman"/>
          <w:sz w:val="24"/>
          <w:szCs w:val="24"/>
        </w:rPr>
        <w:t xml:space="preserve">, </w:t>
      </w:r>
      <w:r w:rsidR="007A0CEE">
        <w:rPr>
          <w:rFonts w:ascii="Times New Roman" w:eastAsia="Times New Roman" w:hAnsi="Times New Roman" w:cs="Times New Roman"/>
          <w:sz w:val="24"/>
          <w:szCs w:val="24"/>
        </w:rPr>
        <w:t>«М</w:t>
      </w:r>
      <w:r w:rsidRPr="00F548C0">
        <w:rPr>
          <w:rFonts w:ascii="Times New Roman" w:eastAsia="Times New Roman" w:hAnsi="Times New Roman" w:cs="Times New Roman"/>
          <w:sz w:val="24"/>
          <w:szCs w:val="24"/>
        </w:rPr>
        <w:t>атематик</w:t>
      </w:r>
      <w:r w:rsidR="007A0CEE">
        <w:rPr>
          <w:rFonts w:ascii="Times New Roman" w:eastAsia="Times New Roman" w:hAnsi="Times New Roman" w:cs="Times New Roman"/>
          <w:sz w:val="24"/>
          <w:szCs w:val="24"/>
        </w:rPr>
        <w:t>а»</w:t>
      </w:r>
      <w:r w:rsidRPr="00F548C0">
        <w:rPr>
          <w:rFonts w:ascii="Times New Roman" w:eastAsia="Times New Roman" w:hAnsi="Times New Roman" w:cs="Times New Roman"/>
          <w:sz w:val="24"/>
          <w:szCs w:val="24"/>
        </w:rPr>
        <w:t xml:space="preserve">, </w:t>
      </w:r>
      <w:r w:rsidR="007A0CEE">
        <w:rPr>
          <w:rFonts w:ascii="Times New Roman" w:eastAsia="Times New Roman" w:hAnsi="Times New Roman" w:cs="Times New Roman"/>
          <w:sz w:val="24"/>
          <w:szCs w:val="24"/>
        </w:rPr>
        <w:t>«И</w:t>
      </w:r>
      <w:r w:rsidRPr="00F548C0">
        <w:rPr>
          <w:rFonts w:ascii="Times New Roman" w:eastAsia="Times New Roman" w:hAnsi="Times New Roman" w:cs="Times New Roman"/>
          <w:sz w:val="24"/>
          <w:szCs w:val="24"/>
        </w:rPr>
        <w:t>ностранн</w:t>
      </w:r>
      <w:r w:rsidR="007A0CEE">
        <w:rPr>
          <w:rFonts w:ascii="Times New Roman" w:eastAsia="Times New Roman" w:hAnsi="Times New Roman" w:cs="Times New Roman"/>
          <w:sz w:val="24"/>
          <w:szCs w:val="24"/>
        </w:rPr>
        <w:t>ый язык» принимают участие все обучающиеся параллели. По предметам «История», «Биология», «География», «Обществознание», «Физика» ВПР проводятся для каждого класса параллели по двум предметам на основе случайного выбора – по одному из каждой предметной области:</w:t>
      </w:r>
    </w:p>
    <w:p w:rsidR="007A0CEE" w:rsidRDefault="007A0CEE" w:rsidP="007A0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 – «История», «Обществознание», «География»;</w:t>
      </w:r>
    </w:p>
    <w:p w:rsidR="007A0CEE" w:rsidRDefault="007A0CEE" w:rsidP="007A0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 – «Биология», «Физика».</w:t>
      </w:r>
    </w:p>
    <w:p w:rsid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По иностранному языку обучающиеся выполняют проверочную работу по основному/первому изучаемому языку</w:t>
      </w:r>
      <w:r w:rsidR="007A0CEE">
        <w:rPr>
          <w:rFonts w:ascii="Times New Roman" w:eastAsia="Times New Roman" w:hAnsi="Times New Roman" w:cs="Times New Roman"/>
          <w:sz w:val="24"/>
          <w:szCs w:val="24"/>
        </w:rPr>
        <w:t>, в компьютерной форме</w:t>
      </w:r>
      <w:r w:rsidRPr="00F548C0">
        <w:rPr>
          <w:rFonts w:ascii="Times New Roman" w:eastAsia="Times New Roman" w:hAnsi="Times New Roman" w:cs="Times New Roman"/>
          <w:sz w:val="24"/>
          <w:szCs w:val="24"/>
        </w:rPr>
        <w:t xml:space="preserve">. </w:t>
      </w:r>
    </w:p>
    <w:p w:rsidR="007A0CEE" w:rsidRDefault="007A0CEE"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параллели 8 классов в ВПР по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параллели по двум предметам на основе случайного выбора – по одному из каждой предметной области:</w:t>
      </w:r>
    </w:p>
    <w:p w:rsidR="007A0CEE" w:rsidRDefault="007A0CEE" w:rsidP="007A0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 – «История», «Обществознание», «География»;</w:t>
      </w:r>
    </w:p>
    <w:p w:rsidR="007A0CEE" w:rsidRDefault="007A0CEE" w:rsidP="00DD2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 – «Биология», «Физика»</w:t>
      </w:r>
      <w:r w:rsidR="00DD264B">
        <w:rPr>
          <w:rFonts w:ascii="Times New Roman" w:eastAsia="Times New Roman" w:hAnsi="Times New Roman" w:cs="Times New Roman"/>
          <w:sz w:val="24"/>
          <w:szCs w:val="24"/>
        </w:rPr>
        <w:t>, «Химия».</w:t>
      </w:r>
    </w:p>
    <w:p w:rsidR="00DD264B" w:rsidRPr="00F548C0" w:rsidRDefault="00DD264B" w:rsidP="00DD2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Для 6-8 классов информация о распределении конкретных предметов на основе случайного выбора по конкретным классам будет предоставляться на основе случайного выбора по конкретным классам будет предоставляться ОО не ранее, чем за семь дней до проведения в личном кабинете ФИС ОКО в соответствии с расписанием, полученным от ОО, согласно Плану-графику. Распределение предметов на основе случайного выбора осуществляет федеральный организатор.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Обучающиеся с ограниченными возможностями здоровья могут принимать участие в ВПР при наличии соответствующих условий. Решение об участии в ВПР обучающихся данной категории принимает ОО совместно с родителями (законными представителями) обучающегося. Согласие родителей (законных представителей) на участие в ВПР обучающихся с ограниченными возможностями здоровья подтверждается письменно.</w:t>
      </w:r>
    </w:p>
    <w:p w:rsidR="00F548C0" w:rsidRDefault="00F548C0" w:rsidP="00F548C0">
      <w:pPr>
        <w:spacing w:after="0" w:line="240" w:lineRule="auto"/>
        <w:ind w:firstLine="709"/>
        <w:jc w:val="center"/>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III</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Организация проведения ВПР</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548C0" w:rsidRPr="00F548C0">
        <w:rPr>
          <w:rFonts w:ascii="Times New Roman" w:eastAsia="Times New Roman" w:hAnsi="Times New Roman" w:cs="Times New Roman"/>
          <w:sz w:val="24"/>
          <w:szCs w:val="24"/>
        </w:rPr>
        <w:t>. ВПР в 202</w:t>
      </w:r>
      <w:r w:rsidR="00DD264B">
        <w:rPr>
          <w:rFonts w:ascii="Times New Roman" w:eastAsia="Times New Roman" w:hAnsi="Times New Roman" w:cs="Times New Roman"/>
          <w:sz w:val="24"/>
          <w:szCs w:val="24"/>
        </w:rPr>
        <w:t>3</w:t>
      </w:r>
      <w:r w:rsidR="00F548C0" w:rsidRPr="00F548C0">
        <w:rPr>
          <w:rFonts w:ascii="Times New Roman" w:eastAsia="Times New Roman" w:hAnsi="Times New Roman" w:cs="Times New Roman"/>
          <w:sz w:val="24"/>
          <w:szCs w:val="24"/>
        </w:rPr>
        <w:t xml:space="preserve"> году проводятся в утвержденные Рособрнадзором сроки: в период с 1</w:t>
      </w:r>
      <w:r w:rsidR="00DD264B">
        <w:rPr>
          <w:rFonts w:ascii="Times New Roman" w:eastAsia="Times New Roman" w:hAnsi="Times New Roman" w:cs="Times New Roman"/>
          <w:sz w:val="24"/>
          <w:szCs w:val="24"/>
        </w:rPr>
        <w:t>5</w:t>
      </w:r>
      <w:r w:rsidR="00F548C0" w:rsidRPr="00F548C0">
        <w:rPr>
          <w:rFonts w:ascii="Times New Roman" w:eastAsia="Times New Roman" w:hAnsi="Times New Roman" w:cs="Times New Roman"/>
          <w:sz w:val="24"/>
          <w:szCs w:val="24"/>
        </w:rPr>
        <w:t xml:space="preserve"> марта по 20 мая 202</w:t>
      </w:r>
      <w:r w:rsidR="00DD264B">
        <w:rPr>
          <w:rFonts w:ascii="Times New Roman" w:eastAsia="Times New Roman" w:hAnsi="Times New Roman" w:cs="Times New Roman"/>
          <w:sz w:val="24"/>
          <w:szCs w:val="24"/>
        </w:rPr>
        <w:t>3</w:t>
      </w:r>
      <w:r w:rsidR="00F548C0" w:rsidRPr="00F548C0">
        <w:rPr>
          <w:rFonts w:ascii="Times New Roman" w:eastAsia="Times New Roman" w:hAnsi="Times New Roman" w:cs="Times New Roman"/>
          <w:sz w:val="24"/>
          <w:szCs w:val="24"/>
        </w:rPr>
        <w:t xml:space="preserve"> года. </w:t>
      </w:r>
    </w:p>
    <w:p w:rsidR="00DD264B" w:rsidRDefault="00F548C0" w:rsidP="00DD26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Дата и время проведения ВПР в конкретной ОО устанавливаются самой ОО.</w:t>
      </w:r>
    </w:p>
    <w:p w:rsidR="00DD264B" w:rsidRPr="00F548C0" w:rsidRDefault="00DD264B" w:rsidP="00DD26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участнику выдается один и тот же код на все работы (в 4-8 классах пятизначный код)</w:t>
      </w:r>
      <w:r w:rsidR="00B33752">
        <w:rPr>
          <w:rFonts w:ascii="Times New Roman" w:eastAsia="Times New Roman" w:hAnsi="Times New Roman" w:cs="Times New Roman"/>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w:t>
      </w:r>
      <w:r w:rsidR="00633BE2">
        <w:rPr>
          <w:rFonts w:ascii="Times New Roman" w:eastAsia="Times New Roman" w:hAnsi="Times New Roman" w:cs="Times New Roman"/>
          <w:sz w:val="24"/>
          <w:szCs w:val="24"/>
        </w:rPr>
        <w:t>5</w:t>
      </w:r>
      <w:r w:rsidRPr="00F548C0">
        <w:rPr>
          <w:rFonts w:ascii="Times New Roman" w:eastAsia="Times New Roman" w:hAnsi="Times New Roman" w:cs="Times New Roman"/>
          <w:sz w:val="24"/>
          <w:szCs w:val="24"/>
        </w:rPr>
        <w:t xml:space="preserve">. Основные задачи и функции лиц, задействованных в организации и проведении ВПР: </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548C0" w:rsidRPr="00F548C0">
        <w:rPr>
          <w:rFonts w:ascii="Times New Roman" w:eastAsia="Times New Roman" w:hAnsi="Times New Roman" w:cs="Times New Roman"/>
          <w:sz w:val="24"/>
          <w:szCs w:val="24"/>
        </w:rPr>
        <w:t>) Муниципальный координатор: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обеспечивает участие ОО, функционирующих на территории муниципального образования, в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осуществляет подготовку и мониторинг хода проведения ВПР на территории муниципального образования;</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оказывает консультационную поддержку школьным координаторам по работе с информационным порталом ВПР</w:t>
      </w:r>
      <w:r w:rsidRPr="00F548C0">
        <w:rPr>
          <w:rFonts w:ascii="Times New Roman" w:eastAsia="Times New Roman" w:hAnsi="Times New Roman" w:cs="Times New Roman"/>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осуществляет мониторинг загрузки ОО электронных форм сбора результатов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в случае проведения ВПР в компьютерной форме осуществляет мониторинг хода проверки экспертами работ участников в ОО;</w:t>
      </w:r>
    </w:p>
    <w:p w:rsidR="00F548C0" w:rsidRPr="00F548C0" w:rsidRDefault="00F548C0" w:rsidP="00F548C0">
      <w:pPr>
        <w:spacing w:after="0" w:line="240" w:lineRule="auto"/>
        <w:ind w:firstLine="709"/>
        <w:jc w:val="both"/>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 xml:space="preserve">осуществляет контроль за </w:t>
      </w:r>
      <w:r w:rsidRPr="00F548C0">
        <w:rPr>
          <w:rFonts w:ascii="Times New Roman" w:eastAsia="Times New Roman" w:hAnsi="Times New Roman" w:cs="Times New Roman"/>
          <w:sz w:val="24"/>
          <w:szCs w:val="24"/>
        </w:rPr>
        <w:t>обеспечением общественного наблюдения в ОО при проведении ВПР и проверке работ обучающихся</w:t>
      </w:r>
      <w:r w:rsidRPr="00F548C0">
        <w:rPr>
          <w:rFonts w:ascii="Times New Roman" w:eastAsia="Times New Roman" w:hAnsi="Times New Roman" w:cs="Times New Roman"/>
          <w:spacing w:val="2"/>
          <w:sz w:val="24"/>
          <w:szCs w:val="24"/>
        </w:rPr>
        <w:t>;</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анализ обеспечения объективности проведения и объективности оценивания результатов ВПР в ОО;</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представляет в ГБУ ТО ЦОКО в срок до 1</w:t>
      </w:r>
      <w:r w:rsidR="00B33752">
        <w:rPr>
          <w:rFonts w:ascii="Times New Roman" w:eastAsia="Calibri" w:hAnsi="Times New Roman" w:cs="Times New Roman"/>
          <w:sz w:val="24"/>
          <w:szCs w:val="24"/>
        </w:rPr>
        <w:t>6</w:t>
      </w:r>
      <w:r w:rsidRPr="00F548C0">
        <w:rPr>
          <w:rFonts w:ascii="Times New Roman" w:eastAsia="Calibri" w:hAnsi="Times New Roman" w:cs="Times New Roman"/>
          <w:sz w:val="24"/>
          <w:szCs w:val="24"/>
        </w:rPr>
        <w:t>.06.20</w:t>
      </w:r>
      <w:r w:rsidR="00B33752">
        <w:rPr>
          <w:rFonts w:ascii="Times New Roman" w:eastAsia="Calibri" w:hAnsi="Times New Roman" w:cs="Times New Roman"/>
          <w:sz w:val="24"/>
          <w:szCs w:val="24"/>
        </w:rPr>
        <w:t>23</w:t>
      </w:r>
      <w:r w:rsidRPr="00F548C0">
        <w:rPr>
          <w:rFonts w:ascii="Times New Roman" w:eastAsia="Calibri" w:hAnsi="Times New Roman" w:cs="Times New Roman"/>
          <w:sz w:val="24"/>
          <w:szCs w:val="24"/>
        </w:rPr>
        <w:t xml:space="preserve"> информацию по формам:</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 xml:space="preserve"> «Анализ обеспечения объективности проведения ВПР в общеобразовательной организации» (приложение 3);</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 xml:space="preserve"> «Анализ обеспечения объективности результатов ВПР в общеобразовательной организации» (приложение 4).</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548C0" w:rsidRPr="00F548C0">
        <w:rPr>
          <w:rFonts w:ascii="Times New Roman" w:eastAsia="Times New Roman" w:hAnsi="Times New Roman" w:cs="Times New Roman"/>
          <w:sz w:val="24"/>
          <w:szCs w:val="24"/>
        </w:rPr>
        <w:t>) Руководитель ОО:</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назначает школьного координатора ВПР, осуществляющего подготовку и проведение ВПР в ОО; технического специалиста, отвечающего за техническое обеспечение процедуры; организаторов в каждый учебный кабинет, в котором находятся участники ВПР; комиссию по проверке работ обучающихся;</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обеспечивает соблюдение информационной безопасности при подготовке и проведении ВПР в пределах своей компетентности;</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организует своевременное ознакомление учителей, обучающихся и их родителей (законных представителей) с нормативными правовыми и распорядительными документами, регламентирующими проведение ВПР, информацией о сроках их проведения, результатами;</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мероприятия с учителями, обучающимися и родителями (законными представителями) по формированию позитивного отношения к объективной оценке образовательных результатов;</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организацию общественного наблюдения при проведении ВПР и проверке работ обучающихся;</w:t>
      </w:r>
    </w:p>
    <w:p w:rsidR="00F548C0" w:rsidRPr="00F548C0" w:rsidRDefault="00F548C0" w:rsidP="00633BE2">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сохранность актов общественного наблюдения в ср</w:t>
      </w:r>
      <w:r w:rsidR="00633BE2">
        <w:rPr>
          <w:rFonts w:ascii="Times New Roman" w:eastAsia="Times New Roman" w:hAnsi="Times New Roman" w:cs="Times New Roman"/>
          <w:sz w:val="24"/>
          <w:szCs w:val="24"/>
        </w:rPr>
        <w:t xml:space="preserve">ок до конца календарного года. </w:t>
      </w: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IV</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Проведение ВПР в ОО</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548C0" w:rsidRPr="00F548C0">
        <w:rPr>
          <w:rFonts w:ascii="Times New Roman" w:eastAsia="Times New Roman" w:hAnsi="Times New Roman" w:cs="Times New Roman"/>
          <w:sz w:val="24"/>
          <w:szCs w:val="24"/>
        </w:rPr>
        <w:t>. Школьный координатор, ответственный за проведение ВПР в ОО:</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формирует заявку на участие в ВПР и загружает ее в личном кабинете ФИС ОКО;</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формирует расписание проведения ВПР в традиционной и в компьютерной форме;</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соблюдая конфиденциальность, скачивает архив с материалами для проведения ВПР в личном кабинете в ФИС ОКО (варианты для каждой ОО генерируются на основе банка заданий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скачивает макет бумажного протокола и список кодов участников проведения ВПР в личном кабинете в ФИС ОКО;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распечатывает варианты ВПР на всех участников, бумажный протокол и коды участников; разрезает лист с кодами участников для выдачи каждому участнику отдельного кода;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подготовку учебных кабинетов для проведения ВПР, отсутствие в аудиториях стендов, плакатов, справочных материалов по соответствующему предмету;</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инструктаж с организаторами по соблюдению настоящего порядка в аудиториях;</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обеспечивает замену организатора в аудитории в случае его болезни с последующим проведением инструктажа с назначенным организатором;</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распределяет общественных наблюдателей по аудиториям и инструктирует их о правах и обязанностях, по окончании проведения ВПР собирает акты общественного наблюдателя за проведением ВПР в ОО по форме согласно приложениям 1, 2 к настоящему порядку; направляет </w:t>
      </w:r>
      <w:r w:rsidRPr="00F548C0">
        <w:rPr>
          <w:rFonts w:ascii="Times New Roman" w:hAnsi="Times New Roman" w:cs="Times New Roman"/>
          <w:sz w:val="24"/>
          <w:szCs w:val="24"/>
        </w:rPr>
        <w:t>отсканированные акты общественного наблюдения</w:t>
      </w:r>
      <w:r w:rsidRPr="00F548C0">
        <w:rPr>
          <w:rFonts w:ascii="Times New Roman" w:eastAsia="Times New Roman" w:hAnsi="Times New Roman" w:cs="Times New Roman"/>
          <w:sz w:val="24"/>
          <w:szCs w:val="24"/>
        </w:rPr>
        <w:t xml:space="preserve"> в ГБУ ТО ЦОКО;</w:t>
      </w:r>
    </w:p>
    <w:p w:rsidR="00B33752" w:rsidRDefault="00B3375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организует выполнение работы участниками. Каждому участнику выдается один и тот же код на все работы (произвольно из имеющихся). Каждый участник переписывает код в специально отведенное поле на каждой странице работы. В процессе работы заполняется бумажный протокол, в котором фиксируется соответствие кода и ФИО участника;</w:t>
      </w:r>
    </w:p>
    <w:p w:rsidR="00B33752" w:rsidRDefault="00B3375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проведения работы собирает все комплекты с ответами участников;</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548C0">
        <w:rPr>
          <w:rFonts w:ascii="Times New Roman" w:eastAsia="Times New Roman" w:hAnsi="Times New Roman" w:cs="Times New Roman"/>
          <w:sz w:val="24"/>
          <w:szCs w:val="24"/>
        </w:rPr>
        <w:t xml:space="preserve">организует проверку ответов участников </w:t>
      </w:r>
      <w:r w:rsidR="00B33752">
        <w:rPr>
          <w:rFonts w:ascii="Times New Roman" w:eastAsia="Times New Roman" w:hAnsi="Times New Roman" w:cs="Times New Roman"/>
          <w:sz w:val="24"/>
          <w:szCs w:val="24"/>
        </w:rPr>
        <w:t xml:space="preserve">экспертами </w:t>
      </w:r>
      <w:r w:rsidRPr="00F548C0">
        <w:rPr>
          <w:rFonts w:ascii="Times New Roman" w:eastAsia="Times New Roman" w:hAnsi="Times New Roman" w:cs="Times New Roman"/>
          <w:sz w:val="24"/>
          <w:szCs w:val="24"/>
        </w:rPr>
        <w:t>в соответствии с критериями оценивания и заполнение электронных форм сбора результатов</w:t>
      </w:r>
      <w:r w:rsidRPr="00F548C0">
        <w:rPr>
          <w:rFonts w:ascii="Times New Roman" w:eastAsia="Times New Roman" w:hAnsi="Times New Roman" w:cs="Times New Roman"/>
          <w:bCs/>
          <w:sz w:val="24"/>
          <w:szCs w:val="24"/>
        </w:rPr>
        <w:t>;</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следит, чтобы в работе участника ВПР в местах, отведенных для проставления баллов за каждое задание, проверяющим экспертом были заполнены соответствующие окна, а в конце работы на свободном поле проставлено итоговое количество баллов, полученных участником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загрузку форм сбора результатов в систему ФИС ОКО;</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обеспечивает контроль за организацией и проведением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анализ обеспечения объективности проведения и объективности оценивания результатов ВПР в ОО по формам согласно приложениям 3, 4 к настоящему порядку по окончании проведения всех проверочных работ;</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pacing w:val="2"/>
          <w:sz w:val="24"/>
          <w:szCs w:val="24"/>
        </w:rPr>
        <w:t>обеспечивает хранение работ обучающихся до конца календарного года.</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F548C0" w:rsidRPr="00F548C0">
        <w:rPr>
          <w:rFonts w:ascii="Times New Roman" w:eastAsia="Times New Roman" w:hAnsi="Times New Roman" w:cs="Times New Roman"/>
          <w:sz w:val="24"/>
          <w:szCs w:val="24"/>
        </w:rPr>
        <w:t>.Организаторы проведения ВПР в соответствующих аудиториях:</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проверяют готовность аудитории перед проведением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получают от школьного координатора материалы для проведения ВПР;</w:t>
      </w:r>
    </w:p>
    <w:p w:rsidR="00F548C0" w:rsidRP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организуют выполнение участниками работы:</w:t>
      </w:r>
    </w:p>
    <w:p w:rsidR="00F548C0" w:rsidRDefault="00F548C0" w:rsidP="00F548C0">
      <w:pPr>
        <w:spacing w:after="0" w:line="240" w:lineRule="auto"/>
        <w:ind w:firstLine="709"/>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 xml:space="preserve">     выдают каждому участнику код (произвольно из имеющихся), действующий на все предметы ВПР;</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проводят инструктаж;</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организуют выполнение участниками работы:</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выдают комплекты ВПР участникам:</w:t>
      </w:r>
    </w:p>
    <w:p w:rsidR="00B33752"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выдают каждому участнику код;</w:t>
      </w:r>
    </w:p>
    <w:p w:rsidR="00B33752" w:rsidRPr="00F548C0" w:rsidRDefault="00B33752" w:rsidP="00B337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проверяют, </w:t>
      </w:r>
      <w:r w:rsidRPr="00F548C0">
        <w:rPr>
          <w:rFonts w:ascii="Times New Roman" w:eastAsia="Calibri" w:hAnsi="Times New Roman" w:cs="Times New Roman"/>
          <w:sz w:val="24"/>
          <w:szCs w:val="24"/>
        </w:rPr>
        <w:t>чтобы каждый участник переписал код в специально отведенное поле на каждой странице работы;</w:t>
      </w:r>
    </w:p>
    <w:p w:rsidR="00F548C0" w:rsidRPr="00F548C0" w:rsidRDefault="00B33752" w:rsidP="00F548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48C0" w:rsidRPr="00F548C0">
        <w:rPr>
          <w:rFonts w:ascii="Times New Roman" w:eastAsia="Calibri" w:hAnsi="Times New Roman" w:cs="Times New Roman"/>
          <w:sz w:val="24"/>
          <w:szCs w:val="24"/>
        </w:rPr>
        <w:t>в процессе проведения работы заполняют бумажный протокол, в котором фиксируется соответствие кода и ФИО участника;</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обеспечивают порядок в аудитории и объективность проведения ВПР;</w:t>
      </w:r>
    </w:p>
    <w:p w:rsidR="00F548C0" w:rsidRPr="00F548C0" w:rsidRDefault="00F548C0" w:rsidP="00F548C0">
      <w:pPr>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собирают работы участников по окончании работы и передают их школьному координатору.</w:t>
      </w: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548C0" w:rsidRPr="00F548C0">
        <w:rPr>
          <w:rFonts w:ascii="Times New Roman" w:eastAsia="Times New Roman" w:hAnsi="Times New Roman" w:cs="Times New Roman"/>
          <w:sz w:val="24"/>
          <w:szCs w:val="24"/>
        </w:rPr>
        <w:t>. Технический специалист ОО совместно со школьным координатором загружает электронные формы сбора результатов по соответствующему предмету в ФИС ОКО в сроки, установленные Рособрнадзором.</w:t>
      </w:r>
    </w:p>
    <w:p w:rsidR="00F548C0" w:rsidRPr="00F548C0" w:rsidRDefault="00F548C0" w:rsidP="00F548C0">
      <w:pPr>
        <w:spacing w:after="0" w:line="240" w:lineRule="auto"/>
        <w:ind w:firstLine="709"/>
        <w:jc w:val="center"/>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V</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Проверка ВПР </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548C0" w:rsidRPr="00F548C0">
        <w:rPr>
          <w:rFonts w:ascii="Times New Roman" w:eastAsia="Times New Roman" w:hAnsi="Times New Roman" w:cs="Times New Roman"/>
          <w:sz w:val="24"/>
          <w:szCs w:val="24"/>
        </w:rPr>
        <w:t>. Проверка работ проводится по стандартизированным критериям не позднее сроков, установленных Рособрнадзором.</w:t>
      </w:r>
    </w:p>
    <w:p w:rsidR="00F548C0" w:rsidRPr="00F548C0" w:rsidRDefault="00633BE2"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548C0" w:rsidRPr="00F548C0">
        <w:rPr>
          <w:rFonts w:ascii="Times New Roman" w:eastAsia="Times New Roman" w:hAnsi="Times New Roman" w:cs="Times New Roman"/>
          <w:sz w:val="24"/>
          <w:szCs w:val="24"/>
        </w:rPr>
        <w:t xml:space="preserve">. Проверка работ может осуществляться на базе образовательной организации с предварительным коллегиальным обсуждением критериев оценивания.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F548C0">
        <w:rPr>
          <w:rFonts w:ascii="Times New Roman" w:eastAsia="Times New Roman" w:hAnsi="Times New Roman" w:cs="Times New Roman"/>
          <w:sz w:val="24"/>
          <w:szCs w:val="24"/>
        </w:rPr>
        <w:t>2</w:t>
      </w:r>
      <w:r w:rsidR="00633BE2">
        <w:rPr>
          <w:rFonts w:ascii="Times New Roman" w:eastAsia="Times New Roman" w:hAnsi="Times New Roman" w:cs="Times New Roman"/>
          <w:sz w:val="24"/>
          <w:szCs w:val="24"/>
        </w:rPr>
        <w:t>1</w:t>
      </w:r>
      <w:r w:rsidRPr="00F548C0">
        <w:rPr>
          <w:rFonts w:ascii="Times New Roman" w:eastAsia="Times New Roman" w:hAnsi="Times New Roman" w:cs="Times New Roman"/>
          <w:sz w:val="24"/>
          <w:szCs w:val="24"/>
        </w:rPr>
        <w:t xml:space="preserve">. </w:t>
      </w:r>
      <w:r w:rsidRPr="00F548C0">
        <w:rPr>
          <w:rFonts w:ascii="Times New Roman" w:eastAsia="Times New Roman" w:hAnsi="Times New Roman" w:cs="Times New Roman"/>
          <w:spacing w:val="2"/>
          <w:sz w:val="24"/>
          <w:szCs w:val="24"/>
        </w:rPr>
        <w:t xml:space="preserve">В состав школьной комиссии входят представители администрации ОО, учителя, имеющие опыт преподавания по соответствующему учебному предмету не менее 3 лет (по </w:t>
      </w:r>
      <w:r w:rsidRPr="00F548C0">
        <w:rPr>
          <w:rFonts w:ascii="Times New Roman" w:eastAsia="Times New Roman" w:hAnsi="Times New Roman" w:cs="Times New Roman"/>
          <w:spacing w:val="2"/>
          <w:sz w:val="24"/>
          <w:szCs w:val="24"/>
        </w:rPr>
        <w:lastRenderedPageBreak/>
        <w:t>возможности). Во избежание конфликта интересов не рекомендуется привлекать к проверке учителя, преподающего предмет в классе, где проходит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w:t>
      </w:r>
      <w:r w:rsidR="00633BE2">
        <w:rPr>
          <w:rFonts w:ascii="Times New Roman" w:eastAsia="Times New Roman" w:hAnsi="Times New Roman" w:cs="Times New Roman"/>
          <w:sz w:val="24"/>
          <w:szCs w:val="24"/>
        </w:rPr>
        <w:t>2</w:t>
      </w:r>
      <w:r w:rsidRPr="00F548C0">
        <w:rPr>
          <w:rFonts w:ascii="Times New Roman" w:eastAsia="Times New Roman" w:hAnsi="Times New Roman" w:cs="Times New Roman"/>
          <w:sz w:val="24"/>
          <w:szCs w:val="24"/>
        </w:rPr>
        <w:t>. В целях повышения объективности результатов для проверки ВПР могут быть созданы муниципальные и/или региональные предметные комиссии.</w:t>
      </w:r>
    </w:p>
    <w:p w:rsidR="00F548C0" w:rsidRPr="00F548C0" w:rsidRDefault="00F548C0" w:rsidP="00F548C0">
      <w:pPr>
        <w:spacing w:after="0" w:line="240" w:lineRule="auto"/>
        <w:ind w:firstLine="709"/>
        <w:jc w:val="center"/>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VI</w:t>
      </w:r>
    </w:p>
    <w:p w:rsidR="00F548C0" w:rsidRDefault="00F548C0"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Обеспечение</w:t>
      </w:r>
      <w:r w:rsidR="00633BE2" w:rsidRPr="00633BE2">
        <w:rPr>
          <w:rFonts w:ascii="Times New Roman" w:eastAsia="Times New Roman" w:hAnsi="Times New Roman" w:cs="Times New Roman"/>
          <w:b/>
          <w:sz w:val="24"/>
          <w:szCs w:val="24"/>
        </w:rPr>
        <w:t xml:space="preserve"> объективности результатов ВПР </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w:t>
      </w:r>
      <w:r w:rsidR="00633BE2">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В целях обеспечения объективности результатов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проводится обучение педагогических и руководящих работников по вопросам объективности оценочных процедур посредством проведения региональных семинаров, совещаний, вебинаров;</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по инициативе Министерства может быть организована проверка/перепроверка работ ВПР с привлечением региональных экспертных комиссий.</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2</w:t>
      </w:r>
      <w:r w:rsidR="00633BE2">
        <w:rPr>
          <w:rFonts w:ascii="Times New Roman" w:eastAsia="Times New Roman" w:hAnsi="Times New Roman" w:cs="Times New Roman"/>
          <w:spacing w:val="2"/>
          <w:sz w:val="24"/>
          <w:szCs w:val="24"/>
        </w:rPr>
        <w:t>4</w:t>
      </w:r>
      <w:r w:rsidRPr="00F548C0">
        <w:rPr>
          <w:rFonts w:ascii="Times New Roman" w:eastAsia="Times New Roman" w:hAnsi="Times New Roman" w:cs="Times New Roman"/>
          <w:spacing w:val="2"/>
          <w:sz w:val="24"/>
          <w:szCs w:val="24"/>
        </w:rPr>
        <w:t xml:space="preserve">. Школьный координатор ВПР по запросу </w:t>
      </w:r>
      <w:r w:rsidRPr="00F548C0">
        <w:rPr>
          <w:rFonts w:ascii="Times New Roman" w:eastAsia="Times New Roman" w:hAnsi="Times New Roman" w:cs="Times New Roman"/>
          <w:sz w:val="24"/>
          <w:szCs w:val="24"/>
        </w:rPr>
        <w:t xml:space="preserve">Министерства </w:t>
      </w:r>
      <w:r w:rsidRPr="00F548C0">
        <w:rPr>
          <w:rFonts w:ascii="Times New Roman" w:eastAsia="Times New Roman" w:hAnsi="Times New Roman" w:cs="Times New Roman"/>
          <w:spacing w:val="2"/>
          <w:sz w:val="24"/>
          <w:szCs w:val="24"/>
        </w:rPr>
        <w:t>при осуществлении перепроверки:</w:t>
      </w:r>
    </w:p>
    <w:p w:rsidR="00F548C0" w:rsidRPr="00F548C0" w:rsidRDefault="00F548C0" w:rsidP="00F548C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сканирует работы участников ВПР и критерии оценивания к каждому варианту работы;</w:t>
      </w:r>
    </w:p>
    <w:p w:rsidR="00F548C0" w:rsidRPr="00F548C0" w:rsidRDefault="00F548C0" w:rsidP="00F548C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направляет сканированные образцы и электронный протокол с результатами проверки в формате Excel в ГБУ ТО ЦОКО;</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w:t>
      </w:r>
    </w:p>
    <w:p w:rsidR="00F548C0" w:rsidRPr="00F548C0" w:rsidRDefault="00F548C0" w:rsidP="00F548C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rPr>
      </w:pPr>
      <w:r w:rsidRPr="00F548C0">
        <w:rPr>
          <w:rFonts w:ascii="Times New Roman" w:eastAsia="Times New Roman" w:hAnsi="Times New Roman" w:cs="Times New Roman"/>
          <w:spacing w:val="2"/>
          <w:sz w:val="24"/>
          <w:szCs w:val="24"/>
        </w:rPr>
        <w:t xml:space="preserve">Результаты региональной перепроверки работ участников ВПР представляются в </w:t>
      </w:r>
      <w:r w:rsidRPr="00F548C0">
        <w:rPr>
          <w:rFonts w:ascii="Times New Roman" w:eastAsia="Times New Roman" w:hAnsi="Times New Roman" w:cs="Times New Roman"/>
          <w:sz w:val="24"/>
          <w:szCs w:val="24"/>
        </w:rPr>
        <w:t xml:space="preserve">Министерство </w:t>
      </w:r>
      <w:r w:rsidRPr="00F548C0">
        <w:rPr>
          <w:rFonts w:ascii="Times New Roman" w:eastAsia="Times New Roman" w:hAnsi="Times New Roman" w:cs="Times New Roman"/>
          <w:spacing w:val="2"/>
          <w:sz w:val="24"/>
          <w:szCs w:val="24"/>
        </w:rPr>
        <w:t>с последующей передачей муниципальному и школьному координаторам.</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Проверка/п</w:t>
      </w:r>
      <w:r w:rsidRPr="00F548C0">
        <w:rPr>
          <w:rFonts w:ascii="Times New Roman" w:eastAsia="Times New Roman" w:hAnsi="Times New Roman" w:cs="Times New Roman"/>
          <w:spacing w:val="2"/>
          <w:sz w:val="24"/>
          <w:szCs w:val="24"/>
        </w:rPr>
        <w:t>ерепроверка ВПР на муниципальном уровне организуется в порядке, установленном МОУО, с последующим представлением отчета региональному координатору.</w:t>
      </w:r>
    </w:p>
    <w:p w:rsidR="00633BE2" w:rsidRDefault="00633BE2" w:rsidP="00633BE2">
      <w:pPr>
        <w:spacing w:after="0" w:line="240" w:lineRule="auto"/>
        <w:rPr>
          <w:rFonts w:ascii="Times New Roman" w:eastAsia="Times New Roman" w:hAnsi="Times New Roman" w:cs="Times New Roman"/>
          <w:sz w:val="24"/>
          <w:szCs w:val="24"/>
        </w:rPr>
      </w:pPr>
    </w:p>
    <w:p w:rsidR="00F548C0" w:rsidRPr="00633BE2" w:rsidRDefault="00F548C0" w:rsidP="00F548C0">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 xml:space="preserve">Раздел </w:t>
      </w:r>
      <w:r w:rsidRPr="00633BE2">
        <w:rPr>
          <w:rFonts w:ascii="Times New Roman" w:eastAsia="Times New Roman" w:hAnsi="Times New Roman" w:cs="Times New Roman"/>
          <w:b/>
          <w:sz w:val="24"/>
          <w:szCs w:val="24"/>
          <w:lang w:val="en-US"/>
        </w:rPr>
        <w:t>VII</w:t>
      </w:r>
    </w:p>
    <w:p w:rsidR="00F548C0" w:rsidRDefault="00633BE2" w:rsidP="00633BE2">
      <w:pPr>
        <w:spacing w:after="0" w:line="240" w:lineRule="auto"/>
        <w:ind w:firstLine="709"/>
        <w:jc w:val="center"/>
        <w:rPr>
          <w:rFonts w:ascii="Times New Roman" w:eastAsia="Times New Roman" w:hAnsi="Times New Roman" w:cs="Times New Roman"/>
          <w:b/>
          <w:sz w:val="24"/>
          <w:szCs w:val="24"/>
        </w:rPr>
      </w:pPr>
      <w:r w:rsidRPr="00633BE2">
        <w:rPr>
          <w:rFonts w:ascii="Times New Roman" w:eastAsia="Times New Roman" w:hAnsi="Times New Roman" w:cs="Times New Roman"/>
          <w:b/>
          <w:sz w:val="24"/>
          <w:szCs w:val="24"/>
        </w:rPr>
        <w:t>Использование результатов ВПР</w:t>
      </w:r>
    </w:p>
    <w:p w:rsidR="00633BE2" w:rsidRPr="00633BE2" w:rsidRDefault="00633BE2" w:rsidP="00633BE2">
      <w:pPr>
        <w:spacing w:after="0" w:line="240" w:lineRule="auto"/>
        <w:ind w:firstLine="709"/>
        <w:jc w:val="center"/>
        <w:rPr>
          <w:rFonts w:ascii="Times New Roman" w:eastAsia="Times New Roman" w:hAnsi="Times New Roman" w:cs="Times New Roman"/>
          <w:b/>
          <w:sz w:val="24"/>
          <w:szCs w:val="24"/>
        </w:rPr>
      </w:pPr>
    </w:p>
    <w:p w:rsidR="00F548C0" w:rsidRPr="00F548C0" w:rsidRDefault="00633BE2" w:rsidP="00F548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548C0" w:rsidRPr="00F548C0">
        <w:rPr>
          <w:rFonts w:ascii="Times New Roman" w:eastAsia="Times New Roman" w:hAnsi="Times New Roman" w:cs="Times New Roman"/>
          <w:sz w:val="24"/>
          <w:szCs w:val="24"/>
        </w:rPr>
        <w:t>. По итогам проведения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1)  Школьный координатор: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скачивает сводные статистические отчеты по проведению работы ОО в личном кабинете ФИС ОКО (раздел «Аналитика»);</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 помощью бумажного протокола устанавливает соответствие между данными участников и их результатами;</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детальный анализ результатов ВПР по соответствующим показателям, в том числе анализ контекстных данных;</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организует работу по ознакомлению педагогов, обучающихся и их родителей (законных представителей) с результатами ВПР.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2) Муниципальный координатор:</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скачивает сводные статистические отчеты по проведению работы ОО муниципалитета в личном кабинете ФИС ОКО (раздел «Аналитика»);</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 xml:space="preserve">проводит анализ результатов ВПР по показателям, в том числе кластерный анализ; </w:t>
      </w:r>
    </w:p>
    <w:p w:rsidR="00F548C0" w:rsidRPr="00F548C0" w:rsidRDefault="00F548C0" w:rsidP="00F548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t>проводит муниципальные семинары, совещания с руководителями ОО и педагогическими работниками по вопросам анализа, интерпретации и использования результатов оценочных процедур.</w:t>
      </w:r>
    </w:p>
    <w:p w:rsidR="00F548C0" w:rsidRPr="00F548C0" w:rsidRDefault="00F548C0" w:rsidP="00F548C0">
      <w:pPr>
        <w:spacing w:after="0" w:line="240" w:lineRule="auto"/>
        <w:jc w:val="right"/>
        <w:rPr>
          <w:rFonts w:ascii="Times New Roman" w:eastAsia="Times New Roman" w:hAnsi="Times New Roman" w:cs="Times New Roman"/>
          <w:sz w:val="24"/>
          <w:szCs w:val="24"/>
        </w:rPr>
      </w:pPr>
      <w:bookmarkStart w:id="0" w:name="_GoBack"/>
      <w:bookmarkEnd w:id="0"/>
    </w:p>
    <w:p w:rsidR="00F548C0" w:rsidRPr="00F548C0" w:rsidRDefault="00F548C0" w:rsidP="00F548C0">
      <w:pPr>
        <w:spacing w:after="0" w:line="240" w:lineRule="auto"/>
        <w:jc w:val="right"/>
        <w:rPr>
          <w:rFonts w:ascii="Times New Roman" w:eastAsia="Times New Roman" w:hAnsi="Times New Roman" w:cs="Times New Roman"/>
          <w:sz w:val="24"/>
          <w:szCs w:val="24"/>
        </w:rPr>
      </w:pPr>
    </w:p>
    <w:p w:rsidR="00F548C0" w:rsidRPr="00F548C0" w:rsidRDefault="00F548C0" w:rsidP="00F548C0">
      <w:pPr>
        <w:spacing w:after="0" w:line="404" w:lineRule="exact"/>
        <w:jc w:val="right"/>
        <w:rPr>
          <w:rFonts w:ascii="Times New Roman" w:eastAsia="Times New Roman" w:hAnsi="Times New Roman" w:cs="Times New Roman"/>
          <w:sz w:val="24"/>
          <w:szCs w:val="24"/>
        </w:rPr>
      </w:pPr>
    </w:p>
    <w:p w:rsidR="00F548C0" w:rsidRPr="00F548C0" w:rsidRDefault="00F548C0" w:rsidP="00F548C0">
      <w:pPr>
        <w:spacing w:after="0" w:line="404" w:lineRule="exact"/>
        <w:jc w:val="right"/>
        <w:rPr>
          <w:rFonts w:ascii="Times New Roman" w:eastAsia="Times New Roman" w:hAnsi="Times New Roman" w:cs="Times New Roman"/>
          <w:sz w:val="24"/>
          <w:szCs w:val="24"/>
        </w:rPr>
      </w:pPr>
    </w:p>
    <w:p w:rsidR="00F548C0" w:rsidRPr="00F548C0" w:rsidRDefault="00F548C0" w:rsidP="00F548C0">
      <w:pPr>
        <w:spacing w:after="0" w:line="404" w:lineRule="exact"/>
        <w:jc w:val="right"/>
        <w:rPr>
          <w:rFonts w:ascii="Times New Roman" w:eastAsia="Times New Roman" w:hAnsi="Times New Roman" w:cs="Times New Roman"/>
          <w:sz w:val="24"/>
          <w:szCs w:val="24"/>
        </w:rPr>
      </w:pPr>
    </w:p>
    <w:p w:rsidR="00F548C0" w:rsidRPr="00F548C0" w:rsidRDefault="00633BE2" w:rsidP="00F548C0">
      <w:pPr>
        <w:pageBreakBefore/>
        <w:spacing w:after="0" w:line="240" w:lineRule="auto"/>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r w:rsidR="00F548C0" w:rsidRPr="00F548C0">
        <w:rPr>
          <w:rFonts w:ascii="Times New Roman" w:eastAsia="Times New Roman" w:hAnsi="Times New Roman" w:cs="Times New Roman"/>
          <w:sz w:val="24"/>
          <w:szCs w:val="24"/>
        </w:rPr>
        <w:t xml:space="preserve"> к Порядку организации и проведения вс</w:t>
      </w:r>
      <w:r w:rsidR="00506BFB">
        <w:rPr>
          <w:rFonts w:ascii="Times New Roman" w:eastAsia="Times New Roman" w:hAnsi="Times New Roman" w:cs="Times New Roman"/>
          <w:sz w:val="24"/>
          <w:szCs w:val="24"/>
        </w:rPr>
        <w:t>ероссийских проверочных работ в</w:t>
      </w:r>
      <w:r w:rsidR="00F548C0" w:rsidRPr="00F548C0">
        <w:rPr>
          <w:rFonts w:ascii="Times New Roman" w:eastAsia="Times New Roman" w:hAnsi="Times New Roman" w:cs="Times New Roman"/>
          <w:sz w:val="24"/>
          <w:szCs w:val="24"/>
        </w:rPr>
        <w:t> 4-8</w:t>
      </w:r>
      <w:r w:rsidR="00506BFB">
        <w:rPr>
          <w:rFonts w:ascii="Times New Roman" w:eastAsia="Times New Roman" w:hAnsi="Times New Roman" w:cs="Times New Roman"/>
          <w:sz w:val="24"/>
          <w:szCs w:val="24"/>
        </w:rPr>
        <w:t xml:space="preserve"> </w:t>
      </w:r>
      <w:r w:rsidR="00F548C0" w:rsidRPr="00F548C0">
        <w:rPr>
          <w:rFonts w:ascii="Times New Roman" w:eastAsia="Times New Roman" w:hAnsi="Times New Roman" w:cs="Times New Roman"/>
          <w:sz w:val="24"/>
          <w:szCs w:val="24"/>
        </w:rPr>
        <w:t xml:space="preserve">классах общеобразовательных организаций, расположенных на территории </w:t>
      </w:r>
      <w:r>
        <w:rPr>
          <w:rFonts w:ascii="Times New Roman" w:eastAsia="Times New Roman" w:hAnsi="Times New Roman" w:cs="Times New Roman"/>
          <w:sz w:val="24"/>
          <w:szCs w:val="24"/>
        </w:rPr>
        <w:t>Лихославльского МО</w:t>
      </w:r>
      <w:r w:rsidR="00F548C0"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3</w:t>
      </w:r>
      <w:r w:rsidR="00F548C0" w:rsidRPr="00F548C0">
        <w:rPr>
          <w:rFonts w:ascii="Times New Roman" w:eastAsia="Times New Roman" w:hAnsi="Times New Roman" w:cs="Times New Roman"/>
          <w:sz w:val="24"/>
          <w:szCs w:val="24"/>
        </w:rPr>
        <w:t xml:space="preserve"> году</w:t>
      </w:r>
    </w:p>
    <w:p w:rsidR="00F548C0" w:rsidRPr="00633BE2" w:rsidRDefault="00F548C0" w:rsidP="00F548C0">
      <w:pPr>
        <w:pStyle w:val="ad"/>
        <w:spacing w:before="0" w:after="0"/>
        <w:jc w:val="center"/>
        <w:rPr>
          <w:rFonts w:ascii="Times New Roman" w:hAnsi="Times New Roman" w:cs="Times New Roman"/>
          <w:sz w:val="22"/>
          <w:lang w:val="ru-RU"/>
        </w:rPr>
      </w:pPr>
    </w:p>
    <w:p w:rsidR="00F548C0" w:rsidRPr="00633BE2" w:rsidRDefault="00F548C0" w:rsidP="00F548C0">
      <w:pPr>
        <w:pStyle w:val="ad"/>
        <w:spacing w:before="0" w:after="0"/>
        <w:jc w:val="center"/>
        <w:rPr>
          <w:rFonts w:ascii="Times New Roman" w:hAnsi="Times New Roman" w:cs="Times New Roman"/>
          <w:sz w:val="22"/>
          <w:lang w:val="ru-RU"/>
        </w:rPr>
      </w:pPr>
      <w:r w:rsidRPr="00633BE2">
        <w:rPr>
          <w:rFonts w:ascii="Times New Roman" w:hAnsi="Times New Roman" w:cs="Times New Roman"/>
          <w:sz w:val="22"/>
          <w:lang w:val="ru-RU"/>
        </w:rPr>
        <w:t xml:space="preserve">Акт </w:t>
      </w:r>
    </w:p>
    <w:p w:rsidR="00F548C0" w:rsidRPr="00633BE2" w:rsidRDefault="00F548C0" w:rsidP="00F548C0">
      <w:pPr>
        <w:pStyle w:val="ad"/>
        <w:spacing w:before="0" w:after="0"/>
        <w:jc w:val="center"/>
        <w:rPr>
          <w:rFonts w:ascii="Times New Roman" w:hAnsi="Times New Roman" w:cs="Times New Roman"/>
          <w:sz w:val="22"/>
          <w:lang w:val="ru-RU"/>
        </w:rPr>
      </w:pPr>
      <w:r w:rsidRPr="00633BE2">
        <w:rPr>
          <w:rFonts w:ascii="Times New Roman" w:hAnsi="Times New Roman" w:cs="Times New Roman"/>
          <w:sz w:val="22"/>
          <w:lang w:val="ru-RU"/>
        </w:rPr>
        <w:t>общественного наблюдателя за проведением всероссийских проверочных работ (далее – ВПР) в общеобразовательной организации</w:t>
      </w:r>
    </w:p>
    <w:p w:rsidR="00F548C0" w:rsidRPr="00633BE2" w:rsidRDefault="00F548C0" w:rsidP="00F548C0">
      <w:pPr>
        <w:pStyle w:val="ad"/>
        <w:spacing w:before="0" w:after="0"/>
        <w:jc w:val="center"/>
        <w:rPr>
          <w:rFonts w:ascii="Times New Roman" w:hAnsi="Times New Roman" w:cs="Times New Roman"/>
          <w:sz w:val="22"/>
          <w:lang w:val="ru-RU"/>
        </w:rPr>
      </w:pPr>
      <w:r w:rsidRPr="00633BE2">
        <w:rPr>
          <w:rFonts w:ascii="Times New Roman" w:hAnsi="Times New Roman" w:cs="Times New Roman"/>
          <w:sz w:val="22"/>
          <w:lang w:val="ru-RU"/>
        </w:rPr>
        <w:t>_____________________________________________________________________  (наименование образовательной организации (далее – ОО), муниципального образования (далее - МО))</w:t>
      </w:r>
    </w:p>
    <w:p w:rsidR="00F548C0" w:rsidRPr="00633BE2" w:rsidRDefault="00F548C0" w:rsidP="00F548C0">
      <w:pPr>
        <w:pBdr>
          <w:bottom w:val="single" w:sz="12" w:space="1" w:color="auto"/>
        </w:pBdr>
        <w:spacing w:after="0"/>
        <w:rPr>
          <w:rFonts w:ascii="Times New Roman" w:hAnsi="Times New Roman" w:cs="Times New Roman"/>
          <w:szCs w:val="24"/>
        </w:rPr>
      </w:pPr>
    </w:p>
    <w:p w:rsidR="00F548C0" w:rsidRPr="00633BE2" w:rsidRDefault="00F548C0" w:rsidP="00F548C0">
      <w:pPr>
        <w:spacing w:after="0"/>
        <w:jc w:val="center"/>
        <w:rPr>
          <w:rFonts w:ascii="Times New Roman" w:hAnsi="Times New Roman" w:cs="Times New Roman"/>
          <w:szCs w:val="24"/>
        </w:rPr>
      </w:pPr>
      <w:r w:rsidRPr="00633BE2">
        <w:rPr>
          <w:rFonts w:ascii="Times New Roman" w:hAnsi="Times New Roman" w:cs="Times New Roman"/>
          <w:szCs w:val="24"/>
        </w:rPr>
        <w:t>ФИО наблюдателя, категория (специалист муниципального органа управления образованием, учитель (предмет, из какой ОО), родитель и пр.)</w:t>
      </w:r>
    </w:p>
    <w:p w:rsidR="00F548C0" w:rsidRPr="00633BE2" w:rsidRDefault="00F548C0" w:rsidP="00F548C0">
      <w:pPr>
        <w:spacing w:after="0"/>
        <w:jc w:val="both"/>
        <w:rPr>
          <w:rFonts w:ascii="Times New Roman" w:hAnsi="Times New Roman" w:cs="Times New Roman"/>
          <w:b/>
          <w:szCs w:val="24"/>
        </w:rPr>
      </w:pP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Дата проведения ВПР _____________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Предмет_________________________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Класс с указанием литеры__________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Количество участников ВПР _________</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ФИО организатора в аудитории____________________________________</w:t>
      </w:r>
    </w:p>
    <w:p w:rsidR="00F548C0" w:rsidRPr="00633BE2" w:rsidRDefault="00F548C0" w:rsidP="00F548C0">
      <w:pPr>
        <w:spacing w:after="0"/>
        <w:jc w:val="both"/>
        <w:rPr>
          <w:rFonts w:ascii="Times New Roman" w:hAnsi="Times New Roman" w:cs="Times New Roman"/>
          <w:szCs w:val="24"/>
        </w:rPr>
      </w:pPr>
    </w:p>
    <w:p w:rsidR="00F548C0" w:rsidRPr="00633BE2" w:rsidRDefault="00A131CD" w:rsidP="00F548C0">
      <w:pPr>
        <w:pStyle w:val="a3"/>
        <w:numPr>
          <w:ilvl w:val="0"/>
          <w:numId w:val="4"/>
        </w:numPr>
        <w:spacing w:after="0"/>
        <w:jc w:val="both"/>
        <w:rPr>
          <w:rFonts w:ascii="Times New Roman" w:hAnsi="Times New Roman" w:cs="Times New Roman"/>
          <w:szCs w:val="24"/>
        </w:rPr>
      </w:pPr>
      <w:r>
        <w:rPr>
          <w:rFonts w:ascii="Times New Roman" w:hAnsi="Times New Roman" w:cs="Times New Roman"/>
          <w:noProof/>
          <w:szCs w:val="24"/>
          <w:lang w:val="en-US" w:eastAsia="en-US"/>
        </w:rPr>
        <w:pict>
          <v:rect id="Rectangle 44" o:spid="_x0000_s1065" style="position:absolute;left:0;text-align:left;margin-left:454.75pt;margin-top:8.75pt;width:12.75pt;height:18pt;z-index:2516817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Подготовка к проведению ВПР</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66" style="position:absolute;left:0;text-align:left;margin-left:454.75pt;margin-top:15.1pt;width:12.75pt;height:18pt;z-index:25168281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Нарушений на этапе подготовки к проведению ВПР не выявлено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 xml:space="preserve">Выявлены нарушения: </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67" style="position:absolute;left:0;text-align:left;margin-left:454.75pt;margin-top:5.55pt;width:12.75pt;height:18pt;z-index:2516838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1. На стенах аудитории расположены справочные материалы по предмету                    </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eastAsia="en-US"/>
        </w:rPr>
        <w:pict>
          <v:rect id="_x0000_s1068" style="position:absolute;left:0;text-align:left;margin-left:454.75pt;margin-top:12.5pt;width:12.75pt;height:18pt;z-index:25168486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2.Не проведен инструктаж для участников ВПР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3.На столах у обучающихся имеются посторонние предметы</w:t>
      </w:r>
    </w:p>
    <w:p w:rsidR="00F548C0" w:rsidRPr="00633BE2" w:rsidRDefault="00F548C0" w:rsidP="00F548C0">
      <w:pPr>
        <w:spacing w:after="0"/>
        <w:jc w:val="both"/>
        <w:rPr>
          <w:rFonts w:ascii="Times New Roman" w:hAnsi="Times New Roman" w:cs="Times New Roman"/>
          <w:szCs w:val="24"/>
        </w:rPr>
      </w:pPr>
    </w:p>
    <w:p w:rsidR="00F548C0" w:rsidRPr="00633BE2" w:rsidRDefault="00A131CD" w:rsidP="00F548C0">
      <w:pPr>
        <w:pStyle w:val="a3"/>
        <w:numPr>
          <w:ilvl w:val="0"/>
          <w:numId w:val="4"/>
        </w:numPr>
        <w:spacing w:after="0"/>
        <w:jc w:val="both"/>
        <w:rPr>
          <w:rFonts w:ascii="Times New Roman" w:hAnsi="Times New Roman" w:cs="Times New Roman"/>
          <w:szCs w:val="24"/>
        </w:rPr>
      </w:pPr>
      <w:r>
        <w:rPr>
          <w:noProof/>
          <w:szCs w:val="24"/>
          <w:lang w:val="en-US" w:eastAsia="en-US"/>
        </w:rPr>
        <w:pict>
          <v:rect id="_x0000_s1069" style="position:absolute;left:0;text-align:left;margin-left:455.7pt;margin-top:10.45pt;width:12.75pt;height:18pt;z-index:2516858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Проведение ВПР в ОО</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 xml:space="preserve">Нарушений на этапе проведения ВПР в ОО не выявлено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 xml:space="preserve">Выявлены нарушения: </w:t>
      </w:r>
    </w:p>
    <w:p w:rsidR="00633BE2" w:rsidRPr="00633BE2" w:rsidRDefault="00A131CD" w:rsidP="00633BE2">
      <w:pPr>
        <w:pStyle w:val="a3"/>
        <w:numPr>
          <w:ilvl w:val="0"/>
          <w:numId w:val="14"/>
        </w:numPr>
        <w:spacing w:after="0"/>
        <w:jc w:val="both"/>
        <w:rPr>
          <w:rFonts w:ascii="Times New Roman" w:hAnsi="Times New Roman" w:cs="Times New Roman"/>
          <w:szCs w:val="24"/>
        </w:rPr>
      </w:pPr>
      <w:r>
        <w:rPr>
          <w:noProof/>
          <w:sz w:val="20"/>
          <w:lang w:val="en-US" w:eastAsia="en-US"/>
        </w:rPr>
        <w:pict>
          <v:rect id="_x0000_s1070" style="position:absolute;left:0;text-align:left;margin-left:455.7pt;margin-top:2.5pt;width:12.75pt;height:18pt;z-index:25168691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Организатор в аудитории покидал аудиторию и (или) занимался </w:t>
      </w:r>
    </w:p>
    <w:p w:rsidR="00F548C0" w:rsidRPr="00633BE2" w:rsidRDefault="00A131CD" w:rsidP="00633BE2">
      <w:pPr>
        <w:spacing w:after="0"/>
        <w:ind w:left="709"/>
        <w:jc w:val="both"/>
        <w:rPr>
          <w:rFonts w:ascii="Times New Roman" w:hAnsi="Times New Roman" w:cs="Times New Roman"/>
          <w:szCs w:val="24"/>
        </w:rPr>
      </w:pPr>
      <w:r>
        <w:rPr>
          <w:noProof/>
          <w:sz w:val="20"/>
          <w:lang w:val="en-US" w:eastAsia="en-US"/>
        </w:rPr>
        <w:pict>
          <v:rect id="_x0000_s1071" style="position:absolute;left:0;text-align:left;margin-left:455.7pt;margin-top:16.95pt;width:12.75pt;height:18pt;z-index:251687936;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посторонними делами (работал на компьютере, читал, разговаривал и пр.)</w:t>
      </w:r>
    </w:p>
    <w:p w:rsidR="00633BE2" w:rsidRPr="00633BE2" w:rsidRDefault="00F548C0" w:rsidP="00633BE2">
      <w:pPr>
        <w:pStyle w:val="a3"/>
        <w:numPr>
          <w:ilvl w:val="0"/>
          <w:numId w:val="14"/>
        </w:numPr>
        <w:spacing w:after="0"/>
        <w:jc w:val="both"/>
        <w:rPr>
          <w:rFonts w:ascii="Times New Roman" w:hAnsi="Times New Roman" w:cs="Times New Roman"/>
          <w:szCs w:val="24"/>
        </w:rPr>
      </w:pPr>
      <w:r w:rsidRPr="00633BE2">
        <w:rPr>
          <w:rFonts w:ascii="Times New Roman" w:hAnsi="Times New Roman" w:cs="Times New Roman"/>
          <w:szCs w:val="24"/>
        </w:rPr>
        <w:t xml:space="preserve">При выполнении проверочной работы обучающиеся пользовались </w:t>
      </w:r>
    </w:p>
    <w:p w:rsidR="00F548C0" w:rsidRPr="00633BE2" w:rsidRDefault="00A131CD" w:rsidP="00633BE2">
      <w:pPr>
        <w:spacing w:after="0"/>
        <w:ind w:left="709"/>
        <w:jc w:val="both"/>
        <w:rPr>
          <w:rFonts w:ascii="Times New Roman" w:hAnsi="Times New Roman" w:cs="Times New Roman"/>
          <w:szCs w:val="24"/>
        </w:rPr>
      </w:pPr>
      <w:r>
        <w:rPr>
          <w:noProof/>
          <w:sz w:val="20"/>
          <w:lang w:eastAsia="en-US"/>
        </w:rPr>
        <w:pict>
          <v:rect id="_x0000_s1072" style="position:absolute;left:0;text-align:left;margin-left:456.45pt;margin-top:10.35pt;width:12.75pt;height:18pt;z-index:251688960;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учебниками, рабочими тетрадями, справочниками</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3. Оказание содействия участникам ВПР   со стороны организатора в аудитории</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eastAsia="en-US"/>
        </w:rPr>
        <w:pict>
          <v:rect id="_x0000_s1073" style="position:absolute;left:0;text-align:left;margin-left:456.55pt;margin-top:3.55pt;width:12.75pt;height:18pt;z-index:2516899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4. Использование мобильных телефонов участниками ВПР </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74" style="position:absolute;left:0;text-align:left;margin-left:457.4pt;margin-top:9.6pt;width:12.75pt;height:18pt;z-index:2516910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5. Использование мобильных телефонов организаторами в аудитории</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75" style="position:absolute;left:0;text-align:left;margin-left:457.4pt;margin-top:15.35pt;width:12.75pt;height:18pt;z-index:2516920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6. Участники ВПР продолжали выполнять работу по после окончания времени</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выполнения работы</w:t>
      </w:r>
    </w:p>
    <w:p w:rsidR="00F548C0" w:rsidRPr="00633BE2" w:rsidRDefault="00A131CD" w:rsidP="00F548C0">
      <w:pPr>
        <w:spacing w:after="0"/>
        <w:ind w:firstLine="709"/>
        <w:jc w:val="both"/>
        <w:rPr>
          <w:rFonts w:ascii="Times New Roman" w:hAnsi="Times New Roman" w:cs="Times New Roman"/>
          <w:szCs w:val="24"/>
        </w:rPr>
      </w:pPr>
      <w:r>
        <w:rPr>
          <w:rFonts w:ascii="Times New Roman" w:hAnsi="Times New Roman" w:cs="Times New Roman"/>
          <w:noProof/>
          <w:szCs w:val="24"/>
          <w:lang w:val="en-US" w:eastAsia="en-US"/>
        </w:rPr>
        <w:pict>
          <v:rect id="_x0000_s1076" style="position:absolute;left:0;text-align:left;margin-left:456.55pt;margin-top:6.7pt;width:12.75pt;height:18pt;z-index:25169305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633BE2">
        <w:rPr>
          <w:rFonts w:ascii="Times New Roman" w:hAnsi="Times New Roman" w:cs="Times New Roman"/>
          <w:szCs w:val="24"/>
        </w:rPr>
        <w:t xml:space="preserve">7. Материалы после проведения проверочной работы не переданы школьному </w:t>
      </w:r>
    </w:p>
    <w:p w:rsidR="00F548C0" w:rsidRPr="00633BE2" w:rsidRDefault="00F548C0" w:rsidP="00F548C0">
      <w:pPr>
        <w:spacing w:after="0"/>
        <w:ind w:firstLine="709"/>
        <w:jc w:val="both"/>
        <w:rPr>
          <w:rFonts w:ascii="Times New Roman" w:hAnsi="Times New Roman" w:cs="Times New Roman"/>
          <w:szCs w:val="24"/>
        </w:rPr>
      </w:pPr>
      <w:r w:rsidRPr="00633BE2">
        <w:rPr>
          <w:rFonts w:ascii="Times New Roman" w:hAnsi="Times New Roman" w:cs="Times New Roman"/>
          <w:szCs w:val="24"/>
        </w:rPr>
        <w:t>координатору ВПР для организации последующей проверки</w:t>
      </w:r>
    </w:p>
    <w:p w:rsidR="00F548C0" w:rsidRPr="00633BE2" w:rsidRDefault="00F548C0" w:rsidP="00F548C0">
      <w:pPr>
        <w:spacing w:after="0"/>
        <w:jc w:val="both"/>
        <w:rPr>
          <w:rFonts w:ascii="Times New Roman" w:hAnsi="Times New Roman" w:cs="Times New Roman"/>
          <w:szCs w:val="24"/>
        </w:rPr>
      </w:pP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 xml:space="preserve">     Комментарии по итогам общественного наблюдения в ОО:________________________________________________________________________________________________________________________________________________________________________________</w:t>
      </w:r>
    </w:p>
    <w:p w:rsidR="00F548C0" w:rsidRPr="00633BE2" w:rsidRDefault="00F548C0" w:rsidP="00F548C0">
      <w:pPr>
        <w:spacing w:after="0"/>
        <w:jc w:val="both"/>
        <w:rPr>
          <w:rFonts w:ascii="Times New Roman" w:hAnsi="Times New Roman" w:cs="Times New Roman"/>
          <w:szCs w:val="24"/>
        </w:rPr>
      </w:pPr>
    </w:p>
    <w:p w:rsidR="00F548C0" w:rsidRPr="00633BE2" w:rsidRDefault="00F548C0" w:rsidP="00F548C0">
      <w:pPr>
        <w:spacing w:after="0"/>
        <w:jc w:val="both"/>
        <w:rPr>
          <w:rFonts w:ascii="Times New Roman" w:hAnsi="Times New Roman" w:cs="Times New Roman"/>
          <w:szCs w:val="24"/>
        </w:rPr>
      </w:pP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Общественный наблюдатель_________________/ __________________________</w:t>
      </w:r>
    </w:p>
    <w:p w:rsidR="00F548C0" w:rsidRPr="00633BE2" w:rsidRDefault="00F548C0" w:rsidP="00F548C0">
      <w:pPr>
        <w:spacing w:after="0"/>
        <w:jc w:val="center"/>
        <w:rPr>
          <w:rFonts w:ascii="Times New Roman" w:hAnsi="Times New Roman" w:cs="Times New Roman"/>
          <w:szCs w:val="24"/>
        </w:rPr>
      </w:pPr>
      <w:r w:rsidRPr="00633BE2">
        <w:rPr>
          <w:rFonts w:ascii="Times New Roman" w:hAnsi="Times New Roman" w:cs="Times New Roman"/>
          <w:szCs w:val="24"/>
        </w:rPr>
        <w:t xml:space="preserve">               Подпись                                             ФИО</w:t>
      </w:r>
    </w:p>
    <w:p w:rsidR="00F548C0" w:rsidRPr="00633BE2" w:rsidRDefault="00F548C0" w:rsidP="00F548C0">
      <w:pPr>
        <w:spacing w:after="0"/>
        <w:jc w:val="both"/>
        <w:rPr>
          <w:rFonts w:ascii="Times New Roman" w:hAnsi="Times New Roman" w:cs="Times New Roman"/>
          <w:szCs w:val="24"/>
        </w:rPr>
      </w:pPr>
      <w:r w:rsidRPr="00633BE2">
        <w:rPr>
          <w:rFonts w:ascii="Times New Roman" w:hAnsi="Times New Roman" w:cs="Times New Roman"/>
          <w:szCs w:val="24"/>
        </w:rPr>
        <w:t>Дата составления акта:_______________________________</w:t>
      </w:r>
    </w:p>
    <w:p w:rsidR="00F548C0" w:rsidRPr="00633BE2" w:rsidRDefault="00F548C0" w:rsidP="00F548C0">
      <w:pPr>
        <w:spacing w:after="0" w:line="240" w:lineRule="auto"/>
        <w:jc w:val="center"/>
        <w:rPr>
          <w:rFonts w:ascii="Times New Roman" w:eastAsia="Calibri" w:hAnsi="Times New Roman" w:cs="Times New Roman"/>
          <w:szCs w:val="24"/>
        </w:rPr>
      </w:pPr>
    </w:p>
    <w:p w:rsidR="00F548C0" w:rsidRPr="00F548C0" w:rsidRDefault="00F548C0" w:rsidP="00633BE2">
      <w:pPr>
        <w:spacing w:after="0" w:line="240" w:lineRule="auto"/>
        <w:rPr>
          <w:rFonts w:ascii="Times New Roman" w:eastAsia="Calibri" w:hAnsi="Times New Roman" w:cs="Times New Roman"/>
          <w:sz w:val="24"/>
          <w:szCs w:val="24"/>
        </w:rPr>
      </w:pPr>
    </w:p>
    <w:p w:rsidR="00F548C0" w:rsidRPr="00F548C0" w:rsidRDefault="00F548C0" w:rsidP="00F548C0">
      <w:pPr>
        <w:pageBreakBefore/>
        <w:spacing w:after="0" w:line="240" w:lineRule="auto"/>
        <w:ind w:left="3828"/>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Приложение 2 к Порядку организации и проведения всероссийских проверочных работ в  4-8</w:t>
      </w:r>
      <w:r w:rsidR="00506BFB">
        <w:rPr>
          <w:rFonts w:ascii="Times New Roman" w:eastAsia="Times New Roman" w:hAnsi="Times New Roman" w:cs="Times New Roman"/>
          <w:sz w:val="24"/>
          <w:szCs w:val="24"/>
        </w:rPr>
        <w:t xml:space="preserve"> </w:t>
      </w:r>
      <w:r w:rsidRPr="00F548C0">
        <w:rPr>
          <w:rFonts w:ascii="Times New Roman" w:eastAsia="Times New Roman" w:hAnsi="Times New Roman" w:cs="Times New Roman"/>
          <w:sz w:val="24"/>
          <w:szCs w:val="24"/>
        </w:rPr>
        <w:t xml:space="preserve"> классах общеобразовательных организаций, расположенных на территории </w:t>
      </w:r>
      <w:r w:rsidR="00633BE2">
        <w:rPr>
          <w:rFonts w:ascii="Times New Roman" w:eastAsia="Times New Roman" w:hAnsi="Times New Roman" w:cs="Times New Roman"/>
          <w:sz w:val="24"/>
          <w:szCs w:val="24"/>
        </w:rPr>
        <w:t>Лихославльского МО</w:t>
      </w:r>
      <w:r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xml:space="preserve"> году</w:t>
      </w:r>
    </w:p>
    <w:p w:rsidR="00F548C0" w:rsidRPr="00F548C0" w:rsidRDefault="00F548C0" w:rsidP="00F548C0">
      <w:pPr>
        <w:spacing w:after="0" w:line="240" w:lineRule="auto"/>
        <w:jc w:val="center"/>
        <w:rPr>
          <w:rFonts w:ascii="Times New Roman" w:eastAsia="Calibri" w:hAnsi="Times New Roman" w:cs="Times New Roman"/>
          <w:sz w:val="24"/>
          <w:szCs w:val="24"/>
        </w:rPr>
      </w:pPr>
    </w:p>
    <w:p w:rsidR="00F548C0" w:rsidRPr="00F548C0" w:rsidRDefault="00F548C0" w:rsidP="00F548C0">
      <w:pPr>
        <w:pStyle w:val="ad"/>
        <w:spacing w:before="0" w:after="0"/>
        <w:jc w:val="center"/>
        <w:rPr>
          <w:rFonts w:ascii="Times New Roman" w:hAnsi="Times New Roman" w:cs="Times New Roman"/>
          <w:lang w:val="ru-RU"/>
        </w:rPr>
      </w:pPr>
      <w:r w:rsidRPr="00F548C0">
        <w:rPr>
          <w:rFonts w:ascii="Times New Roman" w:hAnsi="Times New Roman" w:cs="Times New Roman"/>
          <w:lang w:val="ru-RU"/>
        </w:rPr>
        <w:t xml:space="preserve">Акт </w:t>
      </w:r>
    </w:p>
    <w:p w:rsidR="00F548C0" w:rsidRPr="00F548C0" w:rsidRDefault="00F548C0" w:rsidP="00F548C0">
      <w:pPr>
        <w:pStyle w:val="ad"/>
        <w:spacing w:before="0" w:after="0"/>
        <w:jc w:val="center"/>
        <w:rPr>
          <w:rFonts w:ascii="Times New Roman" w:hAnsi="Times New Roman" w:cs="Times New Roman"/>
          <w:lang w:val="ru-RU"/>
        </w:rPr>
      </w:pPr>
      <w:r w:rsidRPr="00F548C0">
        <w:rPr>
          <w:rFonts w:ascii="Times New Roman" w:hAnsi="Times New Roman" w:cs="Times New Roman"/>
          <w:lang w:val="ru-RU"/>
        </w:rPr>
        <w:t>общественного наблюдателя на этапе проверки всероссийских проверочных работ (далее – ВПР)</w:t>
      </w:r>
    </w:p>
    <w:p w:rsidR="00F548C0" w:rsidRPr="00F548C0" w:rsidRDefault="00F548C0" w:rsidP="00F548C0">
      <w:pPr>
        <w:pStyle w:val="ad"/>
        <w:spacing w:before="0" w:after="0"/>
        <w:jc w:val="center"/>
        <w:rPr>
          <w:rFonts w:ascii="Times New Roman" w:hAnsi="Times New Roman" w:cs="Times New Roman"/>
          <w:lang w:val="ru-RU"/>
        </w:rPr>
      </w:pPr>
      <w:r w:rsidRPr="00F548C0">
        <w:rPr>
          <w:rFonts w:ascii="Times New Roman" w:hAnsi="Times New Roman" w:cs="Times New Roman"/>
          <w:lang w:val="ru-RU"/>
        </w:rPr>
        <w:t>_____________________________________________________________________  (наименование (наименование образовательной организации (далее – ОО), муниципального образования (далее - МО))</w:t>
      </w:r>
    </w:p>
    <w:p w:rsidR="00F548C0" w:rsidRPr="00F548C0" w:rsidRDefault="00F548C0" w:rsidP="00F548C0">
      <w:pPr>
        <w:pBdr>
          <w:bottom w:val="single" w:sz="12" w:space="1" w:color="auto"/>
        </w:pBdr>
        <w:spacing w:after="0"/>
        <w:rPr>
          <w:rFonts w:ascii="Times New Roman" w:hAnsi="Times New Roman" w:cs="Times New Roman"/>
          <w:sz w:val="24"/>
          <w:szCs w:val="24"/>
        </w:rPr>
      </w:pPr>
    </w:p>
    <w:p w:rsidR="00F548C0" w:rsidRPr="00F548C0" w:rsidRDefault="00F548C0" w:rsidP="00F548C0">
      <w:pPr>
        <w:spacing w:after="0"/>
        <w:jc w:val="center"/>
        <w:rPr>
          <w:rFonts w:ascii="Times New Roman" w:hAnsi="Times New Roman" w:cs="Times New Roman"/>
          <w:sz w:val="24"/>
          <w:szCs w:val="24"/>
        </w:rPr>
      </w:pPr>
      <w:r w:rsidRPr="00F548C0">
        <w:rPr>
          <w:rFonts w:ascii="Times New Roman" w:hAnsi="Times New Roman" w:cs="Times New Roman"/>
          <w:sz w:val="24"/>
          <w:szCs w:val="24"/>
        </w:rPr>
        <w:t>ФИО наблюдателя, категория (специалист муниципального органа управления образованием, учитель (предмет, из какой ОО), родитель и пр.)</w:t>
      </w:r>
    </w:p>
    <w:p w:rsidR="00F548C0" w:rsidRPr="00F548C0" w:rsidRDefault="00F548C0" w:rsidP="00F548C0">
      <w:pPr>
        <w:spacing w:after="0"/>
        <w:jc w:val="both"/>
        <w:rPr>
          <w:rFonts w:ascii="Times New Roman" w:hAnsi="Times New Roman" w:cs="Times New Roman"/>
          <w:b/>
          <w:sz w:val="24"/>
          <w:szCs w:val="24"/>
        </w:rPr>
      </w:pP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Дата проверки ВПР _____________</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Предмет_________________________</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Класс с указанием литеры__________</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ФИО проверяющего (их)____________________________________</w:t>
      </w:r>
    </w:p>
    <w:p w:rsidR="00F548C0" w:rsidRPr="00F548C0" w:rsidRDefault="00F548C0" w:rsidP="00F548C0">
      <w:pPr>
        <w:spacing w:after="0"/>
        <w:jc w:val="both"/>
        <w:rPr>
          <w:rFonts w:ascii="Times New Roman" w:hAnsi="Times New Roman" w:cs="Times New Roman"/>
          <w:sz w:val="24"/>
          <w:szCs w:val="24"/>
        </w:rPr>
      </w:pPr>
    </w:p>
    <w:p w:rsidR="00F548C0" w:rsidRPr="00F548C0" w:rsidRDefault="00F548C0" w:rsidP="00F548C0">
      <w:pPr>
        <w:pStyle w:val="a3"/>
        <w:numPr>
          <w:ilvl w:val="0"/>
          <w:numId w:val="12"/>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Проверка ВПР</w:t>
      </w:r>
    </w:p>
    <w:p w:rsidR="00F548C0" w:rsidRPr="00F548C0" w:rsidRDefault="00A131CD"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78" style="position:absolute;left:0;text-align:left;margin-left:455.7pt;margin-top:5.8pt;width:12.75pt;height:18pt;z-index:2516951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Проверка ВПР осуществлялась:</w:t>
      </w:r>
    </w:p>
    <w:p w:rsidR="00F548C0" w:rsidRPr="00F548C0" w:rsidRDefault="00A131CD"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79" style="position:absolute;left:0;text-align:left;margin-left:455.7pt;margin-top:12.45pt;width:12.75pt;height:18pt;z-index:2516961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 xml:space="preserve">1. учителем, преподающим предмет в данном классе                                             </w:t>
      </w:r>
    </w:p>
    <w:p w:rsidR="00F548C0" w:rsidRPr="00F548C0" w:rsidRDefault="00A131CD"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84" style="position:absolute;left:0;text-align:left;margin-left:455.7pt;margin-top:12.45pt;width:12.75pt;height:18pt;z-index:25170124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 xml:space="preserve">2. учителем, не преподающим предмет в данном классе                                             </w: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3. школьной предметной комиссией</w:t>
      </w:r>
    </w:p>
    <w:p w:rsidR="00F548C0" w:rsidRPr="00F548C0" w:rsidRDefault="00A131CD"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80" style="position:absolute;left:0;text-align:left;margin-left:455.7pt;margin-top:2.45pt;width:12.75pt;height:18pt;z-index:2516971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4. муниципальной предметной комиссией</w:t>
      </w:r>
    </w:p>
    <w:p w:rsidR="00F548C0" w:rsidRPr="00F548C0" w:rsidRDefault="00A131CD" w:rsidP="00F548C0">
      <w:pPr>
        <w:spacing w:after="0"/>
        <w:jc w:val="both"/>
        <w:rPr>
          <w:rFonts w:ascii="Times New Roman" w:hAnsi="Times New Roman" w:cs="Times New Roman"/>
          <w:i/>
          <w:sz w:val="24"/>
          <w:szCs w:val="24"/>
          <w:u w:val="single"/>
        </w:rPr>
      </w:pPr>
      <w:r>
        <w:rPr>
          <w:rFonts w:ascii="Times New Roman" w:hAnsi="Times New Roman" w:cs="Times New Roman"/>
          <w:noProof/>
          <w:sz w:val="24"/>
          <w:szCs w:val="24"/>
          <w:lang w:val="en-US" w:eastAsia="en-US"/>
        </w:rPr>
        <w:pict>
          <v:rect id="_x0000_s1077" style="position:absolute;left:0;text-align:left;margin-left:456.6pt;margin-top:15.35pt;width:12.75pt;height:18pt;z-index:2516940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Нарушений на этапе проверки ВПР не выявлено:</w:t>
      </w:r>
    </w:p>
    <w:p w:rsidR="00F548C0" w:rsidRPr="00F548C0" w:rsidRDefault="00A131CD" w:rsidP="00F548C0">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81" style="position:absolute;left:0;text-align:left;margin-left:456.6pt;margin-top:13.6pt;width:12.75pt;height:18pt;z-index:2516981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00F548C0" w:rsidRPr="00F548C0">
        <w:rPr>
          <w:rFonts w:ascii="Times New Roman" w:hAnsi="Times New Roman" w:cs="Times New Roman"/>
          <w:sz w:val="24"/>
          <w:szCs w:val="24"/>
        </w:rPr>
        <w:t xml:space="preserve">Выявлены нарушения: </w:t>
      </w:r>
    </w:p>
    <w:p w:rsidR="00633BE2" w:rsidRDefault="00F548C0" w:rsidP="00F548C0">
      <w:pPr>
        <w:pStyle w:val="a3"/>
        <w:numPr>
          <w:ilvl w:val="0"/>
          <w:numId w:val="5"/>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Перед проверкой работ обучающихся предметная комиссия </w:t>
      </w:r>
    </w:p>
    <w:p w:rsidR="00F548C0" w:rsidRPr="00F548C0" w:rsidRDefault="00F548C0" w:rsidP="00633BE2">
      <w:pPr>
        <w:pStyle w:val="a3"/>
        <w:spacing w:after="0"/>
        <w:ind w:left="709"/>
        <w:jc w:val="both"/>
        <w:rPr>
          <w:rFonts w:ascii="Times New Roman" w:hAnsi="Times New Roman" w:cs="Times New Roman"/>
          <w:sz w:val="24"/>
          <w:szCs w:val="24"/>
        </w:rPr>
      </w:pPr>
      <w:r w:rsidRPr="00F548C0">
        <w:rPr>
          <w:rFonts w:ascii="Times New Roman" w:hAnsi="Times New Roman" w:cs="Times New Roman"/>
          <w:sz w:val="24"/>
          <w:szCs w:val="24"/>
        </w:rPr>
        <w:t xml:space="preserve">не провела </w:t>
      </w:r>
      <w:r w:rsidR="00A131CD">
        <w:rPr>
          <w:rFonts w:ascii="Times New Roman" w:hAnsi="Times New Roman" w:cs="Times New Roman"/>
          <w:noProof/>
          <w:sz w:val="24"/>
          <w:szCs w:val="24"/>
          <w:lang w:eastAsia="en-US"/>
        </w:rPr>
        <w:pict>
          <v:rect id="_x0000_s1082" style="position:absolute;left:0;text-align:left;margin-left:456.7pt;margin-top:11.85pt;width:12.75pt;height:18pt;z-index:251699200;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Pr="00F548C0">
        <w:rPr>
          <w:rFonts w:ascii="Times New Roman" w:hAnsi="Times New Roman" w:cs="Times New Roman"/>
          <w:sz w:val="24"/>
          <w:szCs w:val="24"/>
        </w:rPr>
        <w:t>согласование критериев оценивания</w:t>
      </w:r>
    </w:p>
    <w:p w:rsidR="00633BE2" w:rsidRDefault="00F548C0" w:rsidP="00F548C0">
      <w:pPr>
        <w:pStyle w:val="a3"/>
        <w:numPr>
          <w:ilvl w:val="0"/>
          <w:numId w:val="5"/>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При проверке ВПР у экспертов предметной комиссии (учителя) </w:t>
      </w:r>
    </w:p>
    <w:p w:rsidR="00F548C0" w:rsidRPr="00F548C0" w:rsidRDefault="00F548C0" w:rsidP="00633BE2">
      <w:pPr>
        <w:pStyle w:val="a3"/>
        <w:spacing w:after="0"/>
        <w:ind w:left="709"/>
        <w:jc w:val="both"/>
        <w:rPr>
          <w:rFonts w:ascii="Times New Roman" w:hAnsi="Times New Roman" w:cs="Times New Roman"/>
          <w:sz w:val="24"/>
          <w:szCs w:val="24"/>
        </w:rPr>
      </w:pPr>
      <w:r w:rsidRPr="00F548C0">
        <w:rPr>
          <w:rFonts w:ascii="Times New Roman" w:hAnsi="Times New Roman" w:cs="Times New Roman"/>
          <w:sz w:val="24"/>
          <w:szCs w:val="24"/>
        </w:rPr>
        <w:t xml:space="preserve">отсутствовали </w:t>
      </w:r>
      <w:r w:rsidR="00A131CD">
        <w:rPr>
          <w:rFonts w:ascii="Times New Roman" w:hAnsi="Times New Roman" w:cs="Times New Roman"/>
          <w:b/>
          <w:noProof/>
          <w:sz w:val="24"/>
          <w:szCs w:val="24"/>
          <w:lang w:eastAsia="en-US"/>
        </w:rPr>
        <w:pict>
          <v:rect id="_x0000_s1083" style="position:absolute;left:0;text-align:left;margin-left:455.95pt;margin-top:17.6pt;width:12.75pt;height:18pt;z-index:251700224;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3VLA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">
            <v:stroke dashstyle="dash"/>
          </v:rect>
        </w:pict>
      </w:r>
      <w:r w:rsidRPr="00F548C0">
        <w:rPr>
          <w:rFonts w:ascii="Times New Roman" w:hAnsi="Times New Roman" w:cs="Times New Roman"/>
          <w:sz w:val="24"/>
          <w:szCs w:val="24"/>
        </w:rPr>
        <w:t>критерии оценивания</w:t>
      </w:r>
    </w:p>
    <w:p w:rsidR="00633BE2" w:rsidRDefault="00F548C0" w:rsidP="00F548C0">
      <w:pPr>
        <w:pStyle w:val="a3"/>
        <w:numPr>
          <w:ilvl w:val="0"/>
          <w:numId w:val="5"/>
        </w:numPr>
        <w:spacing w:after="0"/>
        <w:ind w:left="0"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Эксперты предметной комиссии (учитель) не использовали </w:t>
      </w:r>
    </w:p>
    <w:p w:rsidR="00F548C0" w:rsidRPr="00F548C0" w:rsidRDefault="00F548C0" w:rsidP="00633BE2">
      <w:pPr>
        <w:pStyle w:val="a3"/>
        <w:spacing w:after="0"/>
        <w:ind w:left="709"/>
        <w:jc w:val="both"/>
        <w:rPr>
          <w:rFonts w:ascii="Times New Roman" w:hAnsi="Times New Roman" w:cs="Times New Roman"/>
          <w:sz w:val="24"/>
          <w:szCs w:val="24"/>
        </w:rPr>
      </w:pPr>
      <w:r w:rsidRPr="00F548C0">
        <w:rPr>
          <w:rFonts w:ascii="Times New Roman" w:hAnsi="Times New Roman" w:cs="Times New Roman"/>
          <w:sz w:val="24"/>
          <w:szCs w:val="24"/>
        </w:rPr>
        <w:t>критерии оценивания при проверке ВПР</w: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 xml:space="preserve">               </w:t>
      </w:r>
    </w:p>
    <w:p w:rsidR="00F548C0" w:rsidRPr="00F548C0" w:rsidRDefault="00F548C0" w:rsidP="00F548C0">
      <w:pPr>
        <w:spacing w:after="0"/>
        <w:ind w:firstLine="709"/>
        <w:jc w:val="both"/>
        <w:rPr>
          <w:rFonts w:ascii="Times New Roman" w:hAnsi="Times New Roman" w:cs="Times New Roman"/>
          <w:sz w:val="24"/>
          <w:szCs w:val="24"/>
        </w:rPr>
      </w:pPr>
      <w:r w:rsidRPr="00F548C0">
        <w:rPr>
          <w:rFonts w:ascii="Times New Roman" w:hAnsi="Times New Roman" w:cs="Times New Roman"/>
          <w:sz w:val="24"/>
          <w:szCs w:val="24"/>
        </w:rPr>
        <w:t>Комментарии по итогам общественного наблюдения в ОО: ________________________________________________________________________</w:t>
      </w:r>
    </w:p>
    <w:p w:rsidR="00F548C0" w:rsidRPr="00F548C0" w:rsidRDefault="00F548C0" w:rsidP="00F548C0">
      <w:pPr>
        <w:spacing w:after="0"/>
        <w:jc w:val="both"/>
        <w:rPr>
          <w:rFonts w:ascii="Times New Roman" w:hAnsi="Times New Roman" w:cs="Times New Roman"/>
          <w:sz w:val="24"/>
          <w:szCs w:val="24"/>
        </w:rPr>
      </w:pP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Общественный наблюдатель_________________/ __________________________</w:t>
      </w:r>
    </w:p>
    <w:p w:rsidR="00F548C0" w:rsidRPr="00F548C0" w:rsidRDefault="00F548C0" w:rsidP="00F548C0">
      <w:pPr>
        <w:spacing w:after="0"/>
        <w:jc w:val="center"/>
        <w:rPr>
          <w:rFonts w:ascii="Times New Roman" w:hAnsi="Times New Roman" w:cs="Times New Roman"/>
          <w:sz w:val="24"/>
          <w:szCs w:val="24"/>
        </w:rPr>
      </w:pPr>
      <w:r w:rsidRPr="00F548C0">
        <w:rPr>
          <w:rFonts w:ascii="Times New Roman" w:hAnsi="Times New Roman" w:cs="Times New Roman"/>
          <w:sz w:val="24"/>
          <w:szCs w:val="24"/>
        </w:rPr>
        <w:t xml:space="preserve">               Подпись                                             ФИО</w:t>
      </w:r>
    </w:p>
    <w:p w:rsidR="00F548C0" w:rsidRPr="00F548C0" w:rsidRDefault="00F548C0" w:rsidP="00F548C0">
      <w:pPr>
        <w:spacing w:after="0"/>
        <w:jc w:val="both"/>
        <w:rPr>
          <w:rFonts w:ascii="Times New Roman" w:hAnsi="Times New Roman" w:cs="Times New Roman"/>
          <w:sz w:val="24"/>
          <w:szCs w:val="24"/>
        </w:rPr>
      </w:pPr>
      <w:r w:rsidRPr="00F548C0">
        <w:rPr>
          <w:rFonts w:ascii="Times New Roman" w:hAnsi="Times New Roman" w:cs="Times New Roman"/>
          <w:sz w:val="24"/>
          <w:szCs w:val="24"/>
        </w:rPr>
        <w:t>Дата составления акта:_______________________________</w:t>
      </w:r>
    </w:p>
    <w:p w:rsidR="00F548C0" w:rsidRPr="00F548C0" w:rsidRDefault="00F548C0" w:rsidP="00F548C0">
      <w:pPr>
        <w:pageBreakBefore/>
        <w:spacing w:after="0" w:line="240" w:lineRule="auto"/>
        <w:ind w:left="5664" w:firstLine="708"/>
        <w:jc w:val="both"/>
        <w:rPr>
          <w:rFonts w:ascii="Times New Roman" w:eastAsia="Times New Roman" w:hAnsi="Times New Roman" w:cs="Times New Roman"/>
          <w:sz w:val="24"/>
          <w:szCs w:val="24"/>
        </w:rPr>
        <w:sectPr w:rsidR="00F548C0" w:rsidRPr="00F548C0" w:rsidSect="00633BE2">
          <w:pgSz w:w="11906" w:h="16838"/>
          <w:pgMar w:top="851" w:right="706" w:bottom="851" w:left="1276" w:header="709" w:footer="709" w:gutter="0"/>
          <w:cols w:space="708"/>
          <w:titlePg/>
          <w:docGrid w:linePitch="360"/>
        </w:sectPr>
      </w:pPr>
    </w:p>
    <w:p w:rsidR="00F548C0" w:rsidRPr="00F548C0" w:rsidRDefault="00F548C0" w:rsidP="00F548C0">
      <w:pPr>
        <w:pageBreakBefore/>
        <w:spacing w:after="0" w:line="240" w:lineRule="auto"/>
        <w:ind w:left="8931" w:hanging="2559"/>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 xml:space="preserve">                                     Приложение № 3 к Порядку организации и проведения всероссийских проверочных работ в 4-8 классах общеобразовательных организаций, расположенных на территории </w:t>
      </w:r>
      <w:r w:rsidR="00633BE2">
        <w:rPr>
          <w:rFonts w:ascii="Times New Roman" w:eastAsia="Times New Roman" w:hAnsi="Times New Roman" w:cs="Times New Roman"/>
          <w:sz w:val="24"/>
          <w:szCs w:val="24"/>
        </w:rPr>
        <w:t>Лихославльского МО</w:t>
      </w:r>
      <w:r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 xml:space="preserve">3 </w:t>
      </w:r>
      <w:r w:rsidRPr="00F548C0">
        <w:rPr>
          <w:rFonts w:ascii="Times New Roman" w:eastAsia="Times New Roman" w:hAnsi="Times New Roman" w:cs="Times New Roman"/>
          <w:sz w:val="24"/>
          <w:szCs w:val="24"/>
        </w:rPr>
        <w:t>году</w:t>
      </w:r>
    </w:p>
    <w:p w:rsidR="00F548C0" w:rsidRPr="00F548C0" w:rsidRDefault="00F548C0" w:rsidP="00F548C0">
      <w:pPr>
        <w:tabs>
          <w:tab w:val="left" w:pos="7740"/>
        </w:tabs>
        <w:spacing w:after="0" w:line="240" w:lineRule="auto"/>
        <w:rPr>
          <w:rFonts w:ascii="Times New Roman" w:eastAsia="Calibri" w:hAnsi="Times New Roman" w:cs="Times New Roman"/>
          <w:sz w:val="24"/>
          <w:szCs w:val="24"/>
        </w:rPr>
      </w:pPr>
      <w:r w:rsidRPr="00F548C0">
        <w:rPr>
          <w:rFonts w:ascii="Times New Roman" w:eastAsia="Calibri" w:hAnsi="Times New Roman" w:cs="Times New Roman"/>
          <w:sz w:val="24"/>
          <w:szCs w:val="24"/>
        </w:rPr>
        <w:tab/>
      </w:r>
    </w:p>
    <w:p w:rsidR="00F548C0" w:rsidRPr="00F548C0" w:rsidRDefault="00F548C0" w:rsidP="00F548C0">
      <w:pPr>
        <w:spacing w:after="0" w:line="240" w:lineRule="auto"/>
        <w:jc w:val="center"/>
        <w:rPr>
          <w:rFonts w:ascii="Times New Roman" w:eastAsia="Calibri" w:hAnsi="Times New Roman" w:cs="Times New Roman"/>
          <w:sz w:val="24"/>
          <w:szCs w:val="24"/>
        </w:rPr>
      </w:pPr>
      <w:r w:rsidRPr="00F548C0">
        <w:rPr>
          <w:rFonts w:ascii="Times New Roman" w:eastAsia="Calibri" w:hAnsi="Times New Roman" w:cs="Times New Roman"/>
          <w:sz w:val="24"/>
          <w:szCs w:val="24"/>
        </w:rPr>
        <w:t>Форма анализа обеспечения объективности проведения всероссийских проверочных работ (далее – ВПР) в общеобразовательной организации</w:t>
      </w:r>
    </w:p>
    <w:p w:rsidR="00F548C0" w:rsidRPr="00F548C0" w:rsidRDefault="00F548C0" w:rsidP="00F548C0">
      <w:pPr>
        <w:spacing w:after="0" w:line="240" w:lineRule="auto"/>
        <w:rPr>
          <w:rFonts w:ascii="Times New Roman" w:eastAsia="Calibri" w:hAnsi="Times New Roman" w:cs="Times New Roman"/>
          <w:color w:val="FF0000"/>
          <w:sz w:val="24"/>
          <w:szCs w:val="24"/>
        </w:rPr>
      </w:pPr>
    </w:p>
    <w:p w:rsidR="00F548C0" w:rsidRPr="00F548C0" w:rsidRDefault="00F548C0" w:rsidP="00F548C0">
      <w:pPr>
        <w:spacing w:after="0" w:line="240" w:lineRule="auto"/>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Наименование муниципального образования __________________________</w:t>
      </w:r>
    </w:p>
    <w:p w:rsidR="00F548C0" w:rsidRPr="00F548C0" w:rsidRDefault="00F548C0" w:rsidP="00F548C0">
      <w:pPr>
        <w:spacing w:after="0"/>
        <w:rPr>
          <w:rFonts w:ascii="Times New Roman" w:eastAsia="Times New Roman" w:hAnsi="Times New Roman" w:cs="Times New Roman"/>
          <w:color w:val="000000"/>
          <w:kern w:val="24"/>
          <w:sz w:val="24"/>
          <w:szCs w:val="24"/>
        </w:rPr>
      </w:pPr>
    </w:p>
    <w:tbl>
      <w:tblPr>
        <w:tblStyle w:val="af0"/>
        <w:tblW w:w="14840" w:type="dxa"/>
        <w:tblInd w:w="-34" w:type="dxa"/>
        <w:tblLayout w:type="fixed"/>
        <w:tblLook w:val="04A0" w:firstRow="1" w:lastRow="0" w:firstColumn="1" w:lastColumn="0" w:noHBand="0" w:noVBand="1"/>
      </w:tblPr>
      <w:tblGrid>
        <w:gridCol w:w="709"/>
        <w:gridCol w:w="3544"/>
        <w:gridCol w:w="851"/>
        <w:gridCol w:w="850"/>
        <w:gridCol w:w="851"/>
        <w:gridCol w:w="708"/>
        <w:gridCol w:w="993"/>
        <w:gridCol w:w="850"/>
        <w:gridCol w:w="851"/>
        <w:gridCol w:w="850"/>
        <w:gridCol w:w="851"/>
        <w:gridCol w:w="850"/>
        <w:gridCol w:w="992"/>
        <w:gridCol w:w="1090"/>
      </w:tblGrid>
      <w:tr w:rsidR="00F548C0" w:rsidRPr="00F548C0" w:rsidTr="00F548C0">
        <w:tc>
          <w:tcPr>
            <w:tcW w:w="709" w:type="dxa"/>
            <w:vMerge w:val="restart"/>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 п/п</w:t>
            </w:r>
          </w:p>
        </w:tc>
        <w:tc>
          <w:tcPr>
            <w:tcW w:w="3544" w:type="dxa"/>
            <w:vMerge w:val="restart"/>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Наименование ОО</w:t>
            </w:r>
          </w:p>
        </w:tc>
        <w:tc>
          <w:tcPr>
            <w:tcW w:w="5103" w:type="dxa"/>
            <w:gridSpan w:val="6"/>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 xml:space="preserve">Наличие общественного наблюдателя на  </w:t>
            </w:r>
            <w:r w:rsidRPr="00F548C0">
              <w:rPr>
                <w:rFonts w:ascii="Times New Roman" w:eastAsia="Times New Roman" w:hAnsi="Times New Roman" w:cs="Times New Roman"/>
                <w:color w:val="000000"/>
                <w:sz w:val="24"/>
                <w:szCs w:val="24"/>
                <w:lang w:eastAsia="ru-RU"/>
              </w:rPr>
              <w:t>этапе проведения ВПР</w:t>
            </w:r>
            <w:r w:rsidRPr="00F548C0">
              <w:rPr>
                <w:rFonts w:ascii="Times New Roman" w:eastAsia="Times New Roman" w:hAnsi="Times New Roman" w:cs="Times New Roman"/>
                <w:b/>
                <w:color w:val="000000"/>
                <w:sz w:val="24"/>
                <w:szCs w:val="24"/>
                <w:lang w:eastAsia="ru-RU"/>
              </w:rPr>
              <w:t>*</w:t>
            </w:r>
          </w:p>
        </w:tc>
        <w:tc>
          <w:tcPr>
            <w:tcW w:w="5484" w:type="dxa"/>
            <w:gridSpan w:val="6"/>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 xml:space="preserve">Наличие общественного наблюдателя на  </w:t>
            </w:r>
            <w:r w:rsidRPr="00F548C0">
              <w:rPr>
                <w:rFonts w:ascii="Times New Roman" w:eastAsia="Times New Roman" w:hAnsi="Times New Roman" w:cs="Times New Roman"/>
                <w:color w:val="000000"/>
                <w:sz w:val="24"/>
                <w:szCs w:val="24"/>
                <w:lang w:eastAsia="ru-RU"/>
              </w:rPr>
              <w:t>этапе проверки ВПР</w:t>
            </w:r>
            <w:r w:rsidRPr="00F548C0">
              <w:rPr>
                <w:rFonts w:ascii="Times New Roman" w:eastAsia="Times New Roman" w:hAnsi="Times New Roman" w:cs="Times New Roman"/>
                <w:b/>
                <w:color w:val="000000"/>
                <w:sz w:val="24"/>
                <w:szCs w:val="24"/>
                <w:lang w:eastAsia="ru-RU"/>
              </w:rPr>
              <w:t>*</w:t>
            </w:r>
          </w:p>
        </w:tc>
      </w:tr>
      <w:tr w:rsidR="00F548C0" w:rsidRPr="00F548C0" w:rsidTr="00F548C0">
        <w:tc>
          <w:tcPr>
            <w:tcW w:w="709" w:type="dxa"/>
            <w:vMerge/>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vMerge/>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4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5 кл</w:t>
            </w: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6 кл</w:t>
            </w:r>
          </w:p>
        </w:tc>
        <w:tc>
          <w:tcPr>
            <w:tcW w:w="708"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7 кл</w:t>
            </w:r>
          </w:p>
        </w:tc>
        <w:tc>
          <w:tcPr>
            <w:tcW w:w="993"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8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11 кл</w:t>
            </w: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4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5 кл</w:t>
            </w:r>
          </w:p>
        </w:tc>
        <w:tc>
          <w:tcPr>
            <w:tcW w:w="851"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6 кл</w:t>
            </w:r>
          </w:p>
        </w:tc>
        <w:tc>
          <w:tcPr>
            <w:tcW w:w="85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7 кл</w:t>
            </w:r>
          </w:p>
        </w:tc>
        <w:tc>
          <w:tcPr>
            <w:tcW w:w="992"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8 кл</w:t>
            </w:r>
          </w:p>
        </w:tc>
        <w:tc>
          <w:tcPr>
            <w:tcW w:w="1090" w:type="dxa"/>
            <w:vAlign w:val="center"/>
          </w:tcPr>
          <w:p w:rsidR="00F548C0" w:rsidRPr="00F548C0" w:rsidRDefault="00F548C0" w:rsidP="00F548C0">
            <w:pPr>
              <w:jc w:val="center"/>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11 кл</w:t>
            </w:r>
          </w:p>
        </w:tc>
      </w:tr>
      <w:tr w:rsidR="00F548C0" w:rsidRPr="00F548C0" w:rsidTr="00F548C0">
        <w:tc>
          <w:tcPr>
            <w:tcW w:w="709"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tcPr>
          <w:p w:rsidR="00F548C0" w:rsidRPr="00F548C0" w:rsidRDefault="00F548C0" w:rsidP="00F548C0">
            <w:pP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Образец для заполнения</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1</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1</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708"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993"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c>
          <w:tcPr>
            <w:tcW w:w="851"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85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992"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2</w:t>
            </w:r>
          </w:p>
        </w:tc>
        <w:tc>
          <w:tcPr>
            <w:tcW w:w="1090" w:type="dxa"/>
            <w:vAlign w:val="center"/>
          </w:tcPr>
          <w:p w:rsidR="00F548C0" w:rsidRPr="00F548C0" w:rsidRDefault="00F548C0" w:rsidP="00F548C0">
            <w:pPr>
              <w:jc w:val="center"/>
              <w:rPr>
                <w:rFonts w:ascii="Times New Roman" w:eastAsia="Times New Roman" w:hAnsi="Times New Roman" w:cs="Times New Roman"/>
                <w:i/>
                <w:color w:val="000000"/>
                <w:kern w:val="24"/>
                <w:sz w:val="24"/>
                <w:szCs w:val="24"/>
              </w:rPr>
            </w:pPr>
            <w:r w:rsidRPr="00F548C0">
              <w:rPr>
                <w:rFonts w:ascii="Times New Roman" w:eastAsia="Times New Roman" w:hAnsi="Times New Roman" w:cs="Times New Roman"/>
                <w:i/>
                <w:color w:val="000000"/>
                <w:kern w:val="24"/>
                <w:sz w:val="24"/>
                <w:szCs w:val="24"/>
              </w:rPr>
              <w:t>3</w:t>
            </w:r>
          </w:p>
        </w:tc>
      </w:tr>
      <w:tr w:rsidR="00F548C0" w:rsidRPr="00F548C0" w:rsidTr="00F548C0">
        <w:tc>
          <w:tcPr>
            <w:tcW w:w="709"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708"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3"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2"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1090" w:type="dxa"/>
          </w:tcPr>
          <w:p w:rsidR="00F548C0" w:rsidRPr="00F548C0" w:rsidRDefault="00F548C0" w:rsidP="00F548C0">
            <w:pPr>
              <w:rPr>
                <w:rFonts w:ascii="Times New Roman" w:eastAsia="Times New Roman" w:hAnsi="Times New Roman" w:cs="Times New Roman"/>
                <w:color w:val="000000"/>
                <w:kern w:val="24"/>
                <w:sz w:val="24"/>
                <w:szCs w:val="24"/>
              </w:rPr>
            </w:pPr>
          </w:p>
        </w:tc>
      </w:tr>
      <w:tr w:rsidR="00F548C0" w:rsidRPr="00F548C0" w:rsidTr="00F548C0">
        <w:tc>
          <w:tcPr>
            <w:tcW w:w="709"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3544"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708"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3"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1"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850"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992" w:type="dxa"/>
          </w:tcPr>
          <w:p w:rsidR="00F548C0" w:rsidRPr="00F548C0" w:rsidRDefault="00F548C0" w:rsidP="00F548C0">
            <w:pPr>
              <w:rPr>
                <w:rFonts w:ascii="Times New Roman" w:eastAsia="Times New Roman" w:hAnsi="Times New Roman" w:cs="Times New Roman"/>
                <w:color w:val="000000"/>
                <w:kern w:val="24"/>
                <w:sz w:val="24"/>
                <w:szCs w:val="24"/>
              </w:rPr>
            </w:pPr>
          </w:p>
        </w:tc>
        <w:tc>
          <w:tcPr>
            <w:tcW w:w="1090" w:type="dxa"/>
          </w:tcPr>
          <w:p w:rsidR="00F548C0" w:rsidRPr="00F548C0" w:rsidRDefault="00F548C0" w:rsidP="00F548C0">
            <w:pPr>
              <w:rPr>
                <w:rFonts w:ascii="Times New Roman" w:eastAsia="Times New Roman" w:hAnsi="Times New Roman" w:cs="Times New Roman"/>
                <w:color w:val="000000"/>
                <w:kern w:val="24"/>
                <w:sz w:val="24"/>
                <w:szCs w:val="24"/>
              </w:rPr>
            </w:pPr>
          </w:p>
        </w:tc>
      </w:tr>
    </w:tbl>
    <w:p w:rsidR="00F548C0" w:rsidRPr="00F548C0" w:rsidRDefault="00F548C0" w:rsidP="00F548C0">
      <w:pPr>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b/>
          <w:color w:val="000000"/>
          <w:kern w:val="24"/>
          <w:sz w:val="24"/>
          <w:szCs w:val="24"/>
        </w:rPr>
      </w:pPr>
      <w:r w:rsidRPr="00F548C0">
        <w:rPr>
          <w:rFonts w:ascii="Times New Roman" w:eastAsia="Times New Roman" w:hAnsi="Times New Roman" w:cs="Times New Roman"/>
          <w:b/>
          <w:color w:val="000000"/>
          <w:kern w:val="24"/>
          <w:sz w:val="24"/>
          <w:szCs w:val="24"/>
        </w:rPr>
        <w:t>*Отметить  цифрами наличие/отсутствие общественного наблюдателя в каждой параллели:</w:t>
      </w:r>
    </w:p>
    <w:p w:rsidR="00F548C0" w:rsidRPr="00F548C0" w:rsidRDefault="00F548C0" w:rsidP="00F548C0">
      <w:pPr>
        <w:pStyle w:val="a3"/>
        <w:spacing w:after="0"/>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kern w:val="24"/>
          <w:sz w:val="24"/>
          <w:szCs w:val="24"/>
        </w:rPr>
        <w:t xml:space="preserve">«1» - </w:t>
      </w:r>
      <w:r w:rsidRPr="00F548C0">
        <w:rPr>
          <w:rFonts w:ascii="Times New Roman" w:eastAsia="Times New Roman" w:hAnsi="Times New Roman" w:cs="Times New Roman"/>
          <w:color w:val="000000"/>
          <w:sz w:val="24"/>
          <w:szCs w:val="24"/>
        </w:rPr>
        <w:t>присутствие общественного наблюдателя на всех проверяемых предметах во всех классах параллели;</w:t>
      </w:r>
    </w:p>
    <w:p w:rsidR="00F548C0" w:rsidRPr="00F548C0" w:rsidRDefault="00F548C0" w:rsidP="00F548C0">
      <w:pPr>
        <w:pStyle w:val="a3"/>
        <w:spacing w:after="0"/>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«2» - частичный охват общественным наблюдением;</w:t>
      </w:r>
    </w:p>
    <w:p w:rsidR="00F548C0" w:rsidRPr="00F548C0" w:rsidRDefault="00F548C0" w:rsidP="00F548C0">
      <w:pPr>
        <w:pStyle w:val="a3"/>
        <w:spacing w:after="0"/>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«3» - общественного наблюдателя не было ни на одном из проверяемых предметов в параллели;</w:t>
      </w: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pStyle w:val="a3"/>
        <w:spacing w:after="0"/>
        <w:rPr>
          <w:rFonts w:ascii="Times New Roman" w:eastAsia="Times New Roman" w:hAnsi="Times New Roman" w:cs="Times New Roman"/>
          <w:color w:val="000000"/>
          <w:kern w:val="24"/>
          <w:sz w:val="24"/>
          <w:szCs w:val="24"/>
        </w:rPr>
      </w:pPr>
    </w:p>
    <w:p w:rsidR="00F548C0" w:rsidRPr="00F548C0" w:rsidRDefault="00F548C0" w:rsidP="00F548C0">
      <w:pPr>
        <w:spacing w:after="0"/>
        <w:rPr>
          <w:rFonts w:ascii="Times New Roman" w:eastAsia="Times New Roman" w:hAnsi="Times New Roman" w:cs="Times New Roman"/>
          <w:color w:val="000000"/>
          <w:kern w:val="24"/>
          <w:sz w:val="24"/>
          <w:szCs w:val="24"/>
        </w:rPr>
      </w:pPr>
      <w:r w:rsidRPr="00F548C0">
        <w:rPr>
          <w:rFonts w:ascii="Times New Roman" w:eastAsia="Times New Roman" w:hAnsi="Times New Roman" w:cs="Times New Roman"/>
          <w:color w:val="000000"/>
          <w:kern w:val="24"/>
          <w:sz w:val="24"/>
          <w:szCs w:val="24"/>
        </w:rPr>
        <w:t>Подпись руководителя образовательной организации/муниципального органа управления образованием</w:t>
      </w:r>
    </w:p>
    <w:p w:rsidR="00F548C0" w:rsidRPr="00F548C0" w:rsidRDefault="00F548C0" w:rsidP="00F548C0">
      <w:pPr>
        <w:spacing w:after="0"/>
        <w:rPr>
          <w:rFonts w:ascii="Times New Roman" w:eastAsia="Times New Roman" w:hAnsi="Times New Roman" w:cs="Times New Roman"/>
          <w:color w:val="000000"/>
          <w:kern w:val="24"/>
          <w:sz w:val="24"/>
          <w:szCs w:val="24"/>
        </w:rPr>
      </w:pPr>
    </w:p>
    <w:p w:rsidR="00F548C0" w:rsidRPr="00F548C0" w:rsidRDefault="00F548C0" w:rsidP="00F548C0">
      <w:pPr>
        <w:spacing w:after="0"/>
        <w:rPr>
          <w:rFonts w:ascii="Times New Roman" w:eastAsia="Times New Roman" w:hAnsi="Times New Roman" w:cs="Times New Roman"/>
          <w:color w:val="000000"/>
          <w:kern w:val="24"/>
          <w:sz w:val="24"/>
          <w:szCs w:val="24"/>
        </w:rPr>
        <w:sectPr w:rsidR="00F548C0" w:rsidRPr="00F548C0" w:rsidSect="00F548C0">
          <w:pgSz w:w="16838" w:h="11906" w:orient="landscape"/>
          <w:pgMar w:top="993" w:right="706" w:bottom="709" w:left="1276" w:header="709" w:footer="709" w:gutter="0"/>
          <w:cols w:space="708"/>
          <w:titlePg/>
          <w:docGrid w:linePitch="360"/>
        </w:sectPr>
      </w:pPr>
    </w:p>
    <w:p w:rsidR="00F548C0" w:rsidRPr="00F548C0" w:rsidRDefault="00F548C0" w:rsidP="00F548C0">
      <w:pPr>
        <w:pageBreakBefore/>
        <w:spacing w:after="0" w:line="240" w:lineRule="auto"/>
        <w:ind w:left="9498" w:hanging="2268"/>
        <w:rPr>
          <w:rFonts w:ascii="Times New Roman" w:eastAsia="Times New Roman" w:hAnsi="Times New Roman" w:cs="Times New Roman"/>
          <w:sz w:val="24"/>
          <w:szCs w:val="24"/>
        </w:rPr>
      </w:pPr>
      <w:r w:rsidRPr="00F548C0">
        <w:rPr>
          <w:rFonts w:ascii="Times New Roman" w:eastAsia="Times New Roman" w:hAnsi="Times New Roman" w:cs="Times New Roman"/>
          <w:sz w:val="24"/>
          <w:szCs w:val="24"/>
        </w:rPr>
        <w:lastRenderedPageBreak/>
        <w:t xml:space="preserve">                                Приложение 4 к Порядку организации и проведения всероссийских проверочных работ в 4-8</w:t>
      </w:r>
      <w:r w:rsidR="00506BFB">
        <w:rPr>
          <w:rFonts w:ascii="Times New Roman" w:eastAsia="Times New Roman" w:hAnsi="Times New Roman" w:cs="Times New Roman"/>
          <w:sz w:val="24"/>
          <w:szCs w:val="24"/>
        </w:rPr>
        <w:t xml:space="preserve"> </w:t>
      </w:r>
      <w:r w:rsidRPr="00F548C0">
        <w:rPr>
          <w:rFonts w:ascii="Times New Roman" w:eastAsia="Times New Roman" w:hAnsi="Times New Roman" w:cs="Times New Roman"/>
          <w:sz w:val="24"/>
          <w:szCs w:val="24"/>
        </w:rPr>
        <w:t xml:space="preserve">классах общеобразовательных организаций, расположенных на территории </w:t>
      </w:r>
      <w:r w:rsidR="00633BE2">
        <w:rPr>
          <w:rFonts w:ascii="Times New Roman" w:eastAsia="Times New Roman" w:hAnsi="Times New Roman" w:cs="Times New Roman"/>
          <w:sz w:val="24"/>
          <w:szCs w:val="24"/>
        </w:rPr>
        <w:t>Лихославльского МО</w:t>
      </w:r>
      <w:r w:rsidRPr="00F548C0">
        <w:rPr>
          <w:rFonts w:ascii="Times New Roman" w:eastAsia="Times New Roman" w:hAnsi="Times New Roman" w:cs="Times New Roman"/>
          <w:sz w:val="24"/>
          <w:szCs w:val="24"/>
        </w:rPr>
        <w:t>, в 202</w:t>
      </w:r>
      <w:r w:rsidR="00506BFB">
        <w:rPr>
          <w:rFonts w:ascii="Times New Roman" w:eastAsia="Times New Roman" w:hAnsi="Times New Roman" w:cs="Times New Roman"/>
          <w:sz w:val="24"/>
          <w:szCs w:val="24"/>
        </w:rPr>
        <w:t>3</w:t>
      </w:r>
      <w:r w:rsidRPr="00F548C0">
        <w:rPr>
          <w:rFonts w:ascii="Times New Roman" w:eastAsia="Times New Roman" w:hAnsi="Times New Roman" w:cs="Times New Roman"/>
          <w:sz w:val="24"/>
          <w:szCs w:val="24"/>
        </w:rPr>
        <w:t xml:space="preserve"> году</w:t>
      </w:r>
    </w:p>
    <w:p w:rsidR="00F548C0" w:rsidRPr="00F548C0" w:rsidRDefault="00F548C0" w:rsidP="00F548C0">
      <w:pPr>
        <w:spacing w:after="0" w:line="240" w:lineRule="auto"/>
        <w:jc w:val="center"/>
        <w:rPr>
          <w:rFonts w:ascii="Times New Roman" w:eastAsia="Calibri" w:hAnsi="Times New Roman" w:cs="Times New Roman"/>
          <w:sz w:val="24"/>
          <w:szCs w:val="24"/>
        </w:rPr>
      </w:pPr>
    </w:p>
    <w:p w:rsidR="00F548C0" w:rsidRPr="00F548C0" w:rsidRDefault="00F548C0" w:rsidP="00F548C0">
      <w:pPr>
        <w:spacing w:after="0" w:line="240" w:lineRule="auto"/>
        <w:jc w:val="center"/>
        <w:rPr>
          <w:rFonts w:ascii="Times New Roman" w:eastAsia="Calibri" w:hAnsi="Times New Roman" w:cs="Times New Roman"/>
          <w:sz w:val="24"/>
          <w:szCs w:val="24"/>
        </w:rPr>
      </w:pPr>
      <w:r w:rsidRPr="00F548C0">
        <w:rPr>
          <w:rFonts w:ascii="Times New Roman" w:eastAsia="Calibri" w:hAnsi="Times New Roman" w:cs="Times New Roman"/>
          <w:sz w:val="24"/>
          <w:szCs w:val="24"/>
        </w:rPr>
        <w:t>Форма анализа обеспечения объективности результатов всероссийских проверочных работ (далее – ВПР) в общеобразовательной организации</w:t>
      </w:r>
    </w:p>
    <w:p w:rsidR="00F548C0" w:rsidRPr="00F548C0" w:rsidRDefault="00F548C0" w:rsidP="00F548C0">
      <w:pPr>
        <w:spacing w:after="0" w:line="240" w:lineRule="auto"/>
        <w:jc w:val="center"/>
        <w:rPr>
          <w:rFonts w:ascii="Times New Roman" w:eastAsia="Calibri" w:hAnsi="Times New Roman" w:cs="Times New Roman"/>
          <w:sz w:val="24"/>
          <w:szCs w:val="24"/>
        </w:rPr>
      </w:pPr>
    </w:p>
    <w:p w:rsidR="00F548C0" w:rsidRPr="00F548C0" w:rsidRDefault="00F548C0" w:rsidP="00F548C0">
      <w:pPr>
        <w:spacing w:after="0" w:line="240" w:lineRule="auto"/>
        <w:jc w:val="both"/>
        <w:rPr>
          <w:rFonts w:ascii="Times New Roman" w:eastAsia="Calibri" w:hAnsi="Times New Roman" w:cs="Times New Roman"/>
          <w:sz w:val="24"/>
          <w:szCs w:val="24"/>
        </w:rPr>
      </w:pPr>
      <w:r w:rsidRPr="00F548C0">
        <w:rPr>
          <w:rFonts w:ascii="Times New Roman" w:eastAsia="Calibri" w:hAnsi="Times New Roman" w:cs="Times New Roman"/>
          <w:sz w:val="24"/>
          <w:szCs w:val="24"/>
        </w:rPr>
        <w:t>Наименование муниципального образования____________________________________</w:t>
      </w:r>
    </w:p>
    <w:p w:rsidR="00F548C0" w:rsidRPr="00F548C0" w:rsidRDefault="00F548C0" w:rsidP="00F548C0">
      <w:pPr>
        <w:spacing w:after="0" w:line="240" w:lineRule="auto"/>
        <w:jc w:val="both"/>
        <w:rPr>
          <w:rFonts w:ascii="Times New Roman" w:eastAsia="Calibri" w:hAnsi="Times New Roman" w:cs="Times New Roman"/>
          <w:sz w:val="24"/>
          <w:szCs w:val="24"/>
        </w:rPr>
      </w:pPr>
    </w:p>
    <w:tbl>
      <w:tblPr>
        <w:tblW w:w="14475" w:type="dxa"/>
        <w:tblInd w:w="93" w:type="dxa"/>
        <w:tblLook w:val="04A0" w:firstRow="1" w:lastRow="0" w:firstColumn="1" w:lastColumn="0" w:noHBand="0" w:noVBand="1"/>
      </w:tblPr>
      <w:tblGrid>
        <w:gridCol w:w="540"/>
        <w:gridCol w:w="2877"/>
        <w:gridCol w:w="3544"/>
        <w:gridCol w:w="3834"/>
        <w:gridCol w:w="3680"/>
      </w:tblGrid>
      <w:tr w:rsidR="00506BFB" w:rsidRPr="00F548C0" w:rsidTr="00047FE2">
        <w:trPr>
          <w:trHeight w:val="60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6BFB" w:rsidRPr="00F548C0"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п/п</w:t>
            </w:r>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Наименование образовательной организации (далее – ОО), участвующей в ВПР-202</w:t>
            </w:r>
            <w:r>
              <w:rPr>
                <w:rFonts w:ascii="Times New Roman" w:eastAsia="Times New Roman" w:hAnsi="Times New Roman" w:cs="Times New Roman"/>
                <w:color w:val="000000"/>
                <w:sz w:val="24"/>
                <w:szCs w:val="24"/>
              </w:rPr>
              <w:t>3</w:t>
            </w:r>
          </w:p>
        </w:tc>
        <w:tc>
          <w:tcPr>
            <w:tcW w:w="7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506BFB" w:rsidRPr="00F548C0"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Показатели выявления ОО с признаками необъективных результатов ВПР</w:t>
            </w:r>
          </w:p>
        </w:tc>
        <w:tc>
          <w:tcPr>
            <w:tcW w:w="3680" w:type="dxa"/>
            <w:vMerge w:val="restart"/>
            <w:tcBorders>
              <w:top w:val="single" w:sz="4" w:space="0" w:color="auto"/>
              <w:left w:val="single" w:sz="4" w:space="0" w:color="auto"/>
              <w:right w:val="single" w:sz="4" w:space="0" w:color="auto"/>
            </w:tcBorders>
            <w:shd w:val="clear" w:color="auto" w:fill="auto"/>
            <w:hideMark/>
          </w:tcPr>
          <w:p w:rsidR="00506BFB"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xml:space="preserve">Организация муниципальной перепроверки ВПР </w:t>
            </w:r>
          </w:p>
          <w:p w:rsidR="00506BFB" w:rsidRDefault="00506BFB" w:rsidP="00F548C0">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xml:space="preserve">(можно выборочной)  </w:t>
            </w:r>
          </w:p>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i/>
                <w:iCs/>
                <w:color w:val="000000"/>
                <w:sz w:val="24"/>
                <w:szCs w:val="24"/>
              </w:rPr>
              <w:t xml:space="preserve">(с указанием критериев, например, ОО попала в список с необъективными результатами </w:t>
            </w:r>
            <w:r>
              <w:rPr>
                <w:rFonts w:ascii="Times New Roman" w:eastAsia="Times New Roman" w:hAnsi="Times New Roman" w:cs="Times New Roman"/>
                <w:i/>
                <w:iCs/>
                <w:color w:val="000000"/>
                <w:sz w:val="24"/>
                <w:szCs w:val="24"/>
              </w:rPr>
              <w:t>или список ШНОР в 2021,2022 гг.; муниципальный контроль за обеспечением качества проверки работ обучающихся и др.)</w:t>
            </w:r>
          </w:p>
        </w:tc>
      </w:tr>
      <w:tr w:rsidR="00506BFB" w:rsidRPr="00F548C0" w:rsidTr="00506BFB">
        <w:trPr>
          <w:trHeight w:val="1833"/>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hideMark/>
          </w:tcPr>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xml:space="preserve">более 30% обучающихся не подтвердили </w:t>
            </w:r>
            <w:r>
              <w:rPr>
                <w:rFonts w:ascii="Times New Roman" w:eastAsia="Times New Roman" w:hAnsi="Times New Roman" w:cs="Times New Roman"/>
                <w:color w:val="000000"/>
                <w:sz w:val="24"/>
                <w:szCs w:val="24"/>
              </w:rPr>
              <w:t>школьную</w:t>
            </w:r>
            <w:r w:rsidRPr="00F548C0">
              <w:rPr>
                <w:rFonts w:ascii="Times New Roman" w:eastAsia="Times New Roman" w:hAnsi="Times New Roman" w:cs="Times New Roman"/>
                <w:color w:val="000000"/>
                <w:sz w:val="24"/>
                <w:szCs w:val="24"/>
              </w:rPr>
              <w:t xml:space="preserve"> отметку результатами ВПР </w:t>
            </w:r>
            <w:r>
              <w:rPr>
                <w:rFonts w:ascii="Times New Roman" w:eastAsia="Times New Roman" w:hAnsi="Times New Roman" w:cs="Times New Roman"/>
                <w:i/>
                <w:iCs/>
                <w:color w:val="000000"/>
                <w:sz w:val="24"/>
                <w:szCs w:val="24"/>
              </w:rPr>
              <w:t>(указать класс, предмет</w:t>
            </w:r>
            <w:r w:rsidRPr="00F548C0">
              <w:rPr>
                <w:rFonts w:ascii="Times New Roman" w:eastAsia="Times New Roman" w:hAnsi="Times New Roman" w:cs="Times New Roman"/>
                <w:i/>
                <w:iCs/>
                <w:color w:val="000000"/>
                <w:sz w:val="24"/>
                <w:szCs w:val="24"/>
              </w:rPr>
              <w:t>)</w:t>
            </w:r>
          </w:p>
        </w:tc>
        <w:tc>
          <w:tcPr>
            <w:tcW w:w="3834" w:type="dxa"/>
            <w:tcBorders>
              <w:top w:val="nil"/>
              <w:left w:val="nil"/>
              <w:bottom w:val="single" w:sz="4" w:space="0" w:color="auto"/>
              <w:right w:val="single" w:sz="4" w:space="0" w:color="auto"/>
            </w:tcBorders>
            <w:shd w:val="clear" w:color="auto" w:fill="auto"/>
            <w:hideMark/>
          </w:tcPr>
          <w:p w:rsidR="00506BFB" w:rsidRDefault="00506BFB" w:rsidP="00506B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Наблюдается резкий скачок полученных обучающимися первичных баллов на границе отметок </w:t>
            </w:r>
          </w:p>
          <w:p w:rsidR="00506BFB" w:rsidRDefault="00506BFB" w:rsidP="00506BFB">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Cs/>
                <w:color w:val="000000"/>
                <w:sz w:val="24"/>
                <w:szCs w:val="24"/>
              </w:rPr>
              <w:t xml:space="preserve"> и «3», «3» и «4»</w:t>
            </w:r>
            <w:r w:rsidRPr="00F548C0">
              <w:rPr>
                <w:rFonts w:ascii="Times New Roman" w:eastAsia="Times New Roman" w:hAnsi="Times New Roman" w:cs="Times New Roman"/>
                <w:i/>
                <w:iCs/>
                <w:color w:val="000000"/>
                <w:sz w:val="24"/>
                <w:szCs w:val="24"/>
              </w:rPr>
              <w:t>)</w:t>
            </w:r>
          </w:p>
          <w:p w:rsidR="00506BFB" w:rsidRPr="00F548C0" w:rsidRDefault="00506BFB" w:rsidP="00506B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(указать класс, предмет, %</w:t>
            </w:r>
          </w:p>
        </w:tc>
        <w:tc>
          <w:tcPr>
            <w:tcW w:w="3680" w:type="dxa"/>
            <w:vMerge/>
            <w:tcBorders>
              <w:left w:val="single" w:sz="4" w:space="0" w:color="auto"/>
              <w:bottom w:val="single" w:sz="4" w:space="0" w:color="auto"/>
              <w:right w:val="single" w:sz="4" w:space="0" w:color="auto"/>
            </w:tcBorders>
            <w:vAlign w:val="center"/>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p>
        </w:tc>
      </w:tr>
      <w:tr w:rsidR="00506BFB" w:rsidRPr="00F548C0" w:rsidTr="00506BFB">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2877"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83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680"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r>
      <w:tr w:rsidR="00506BFB" w:rsidRPr="00F548C0" w:rsidTr="00506BFB">
        <w:trPr>
          <w:trHeight w:val="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2877"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834"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c>
          <w:tcPr>
            <w:tcW w:w="3680" w:type="dxa"/>
            <w:tcBorders>
              <w:top w:val="nil"/>
              <w:left w:val="nil"/>
              <w:bottom w:val="single" w:sz="4" w:space="0" w:color="auto"/>
              <w:right w:val="single" w:sz="4" w:space="0" w:color="auto"/>
            </w:tcBorders>
            <w:shd w:val="clear" w:color="auto" w:fill="auto"/>
            <w:noWrap/>
            <w:vAlign w:val="bottom"/>
            <w:hideMark/>
          </w:tcPr>
          <w:p w:rsidR="00506BFB" w:rsidRPr="00F548C0" w:rsidRDefault="00506BFB" w:rsidP="00F548C0">
            <w:pPr>
              <w:spacing w:after="0" w:line="240" w:lineRule="auto"/>
              <w:rPr>
                <w:rFonts w:ascii="Times New Roman" w:eastAsia="Times New Roman" w:hAnsi="Times New Roman" w:cs="Times New Roman"/>
                <w:color w:val="000000"/>
                <w:sz w:val="24"/>
                <w:szCs w:val="24"/>
              </w:rPr>
            </w:pPr>
            <w:r w:rsidRPr="00F548C0">
              <w:rPr>
                <w:rFonts w:ascii="Times New Roman" w:eastAsia="Times New Roman" w:hAnsi="Times New Roman" w:cs="Times New Roman"/>
                <w:color w:val="000000"/>
                <w:sz w:val="24"/>
                <w:szCs w:val="24"/>
              </w:rPr>
              <w:t> </w:t>
            </w:r>
          </w:p>
        </w:tc>
      </w:tr>
    </w:tbl>
    <w:p w:rsidR="00F548C0" w:rsidRPr="00F548C0" w:rsidRDefault="00F548C0" w:rsidP="00F548C0">
      <w:pPr>
        <w:spacing w:after="0" w:line="240" w:lineRule="auto"/>
        <w:jc w:val="both"/>
        <w:rPr>
          <w:rFonts w:ascii="Times New Roman" w:eastAsia="Calibri" w:hAnsi="Times New Roman" w:cs="Times New Roman"/>
          <w:sz w:val="24"/>
          <w:szCs w:val="24"/>
        </w:rPr>
      </w:pPr>
    </w:p>
    <w:p w:rsidR="00506BFB" w:rsidRDefault="00506BFB" w:rsidP="00F548C0">
      <w:pPr>
        <w:spacing w:after="0"/>
        <w:rPr>
          <w:rFonts w:ascii="Times New Roman" w:eastAsia="Times New Roman" w:hAnsi="Times New Roman" w:cs="Times New Roman"/>
          <w:sz w:val="24"/>
          <w:szCs w:val="24"/>
        </w:rPr>
      </w:pPr>
    </w:p>
    <w:p w:rsidR="00506BFB" w:rsidRDefault="00506BFB" w:rsidP="00F548C0">
      <w:pPr>
        <w:spacing w:after="0"/>
        <w:rPr>
          <w:rFonts w:ascii="Times New Roman" w:eastAsia="Times New Roman" w:hAnsi="Times New Roman" w:cs="Times New Roman"/>
          <w:sz w:val="24"/>
          <w:szCs w:val="24"/>
        </w:rPr>
      </w:pPr>
    </w:p>
    <w:p w:rsidR="00F548C0" w:rsidRPr="00F548C0" w:rsidRDefault="00F548C0" w:rsidP="00F548C0">
      <w:pPr>
        <w:spacing w:after="0"/>
        <w:rPr>
          <w:rFonts w:ascii="Times New Roman" w:eastAsia="Times New Roman" w:hAnsi="Times New Roman" w:cs="Times New Roman"/>
          <w:sz w:val="24"/>
          <w:szCs w:val="24"/>
        </w:rPr>
        <w:sectPr w:rsidR="00F548C0" w:rsidRPr="00F548C0" w:rsidSect="00F548C0">
          <w:pgSz w:w="16838" w:h="11906" w:orient="landscape"/>
          <w:pgMar w:top="1276" w:right="706" w:bottom="709" w:left="1276" w:header="709" w:footer="709" w:gutter="0"/>
          <w:cols w:space="708"/>
          <w:titlePg/>
          <w:docGrid w:linePitch="360"/>
        </w:sectPr>
      </w:pPr>
      <w:r w:rsidRPr="00F548C0">
        <w:rPr>
          <w:rFonts w:ascii="Times New Roman" w:eastAsia="Times New Roman" w:hAnsi="Times New Roman" w:cs="Times New Roman"/>
          <w:sz w:val="24"/>
          <w:szCs w:val="24"/>
        </w:rPr>
        <w:t>Подпись</w:t>
      </w:r>
      <w:r w:rsidRPr="00F548C0">
        <w:rPr>
          <w:rFonts w:ascii="Times New Roman" w:eastAsia="Times New Roman" w:hAnsi="Times New Roman" w:cs="Times New Roman"/>
          <w:color w:val="000000"/>
          <w:kern w:val="24"/>
          <w:sz w:val="24"/>
          <w:szCs w:val="24"/>
        </w:rPr>
        <w:t xml:space="preserve"> руководителя образовательной организации/муниципальног</w:t>
      </w:r>
      <w:r w:rsidR="00633BE2">
        <w:rPr>
          <w:rFonts w:ascii="Times New Roman" w:eastAsia="Times New Roman" w:hAnsi="Times New Roman" w:cs="Times New Roman"/>
          <w:color w:val="000000"/>
          <w:kern w:val="24"/>
          <w:sz w:val="24"/>
          <w:szCs w:val="24"/>
        </w:rPr>
        <w:t>о органа управления образованием</w:t>
      </w:r>
    </w:p>
    <w:p w:rsidR="00F548C0" w:rsidRPr="00F548C0" w:rsidRDefault="00F548C0" w:rsidP="00633BE2">
      <w:pPr>
        <w:spacing w:after="0" w:line="240" w:lineRule="auto"/>
        <w:jc w:val="both"/>
        <w:rPr>
          <w:rFonts w:ascii="Times New Roman" w:eastAsia="Times New Roman" w:hAnsi="Times New Roman" w:cs="Times New Roman"/>
          <w:sz w:val="24"/>
          <w:szCs w:val="24"/>
        </w:rPr>
      </w:pPr>
    </w:p>
    <w:sectPr w:rsidR="00F548C0" w:rsidRPr="00F548C0" w:rsidSect="00633BE2">
      <w:headerReference w:type="default" r:id="rId8"/>
      <w:pgSz w:w="11906" w:h="16838"/>
      <w:pgMar w:top="567" w:right="70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CD" w:rsidRDefault="00A131CD" w:rsidP="002548A1">
      <w:pPr>
        <w:spacing w:after="0" w:line="240" w:lineRule="auto"/>
      </w:pPr>
      <w:r>
        <w:separator/>
      </w:r>
    </w:p>
  </w:endnote>
  <w:endnote w:type="continuationSeparator" w:id="0">
    <w:p w:rsidR="00A131CD" w:rsidRDefault="00A131CD" w:rsidP="002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CD" w:rsidRDefault="00A131CD" w:rsidP="002548A1">
      <w:pPr>
        <w:spacing w:after="0" w:line="240" w:lineRule="auto"/>
      </w:pPr>
      <w:r>
        <w:separator/>
      </w:r>
    </w:p>
  </w:footnote>
  <w:footnote w:type="continuationSeparator" w:id="0">
    <w:p w:rsidR="00A131CD" w:rsidRDefault="00A131CD" w:rsidP="0025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2209"/>
      <w:docPartObj>
        <w:docPartGallery w:val="Page Numbers (Top of Page)"/>
        <w:docPartUnique/>
      </w:docPartObj>
    </w:sdtPr>
    <w:sdtEndPr/>
    <w:sdtContent>
      <w:p w:rsidR="009D4A89" w:rsidRDefault="009D4A89">
        <w:pPr>
          <w:pStyle w:val="a5"/>
          <w:jc w:val="center"/>
        </w:pPr>
      </w:p>
      <w:p w:rsidR="009D4A89" w:rsidRDefault="009D4A89">
        <w:pPr>
          <w:pStyle w:val="a5"/>
          <w:jc w:val="center"/>
        </w:pPr>
        <w:r>
          <w:fldChar w:fldCharType="begin"/>
        </w:r>
        <w:r>
          <w:instrText>PAGE   \* MERGEFORMAT</w:instrText>
        </w:r>
        <w:r>
          <w:fldChar w:fldCharType="separate"/>
        </w:r>
        <w:r>
          <w:rPr>
            <w:noProof/>
          </w:rPr>
          <w:t>32</w:t>
        </w:r>
        <w:r>
          <w:fldChar w:fldCharType="end"/>
        </w:r>
      </w:p>
    </w:sdtContent>
  </w:sdt>
  <w:p w:rsidR="009D4A89" w:rsidRDefault="009D4A8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140"/>
    <w:multiLevelType w:val="hybridMultilevel"/>
    <w:tmpl w:val="5038E4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C1E61"/>
    <w:multiLevelType w:val="hybridMultilevel"/>
    <w:tmpl w:val="C07E3966"/>
    <w:lvl w:ilvl="0" w:tplc="F1E2F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3F0C0A"/>
    <w:multiLevelType w:val="hybridMultilevel"/>
    <w:tmpl w:val="E034D208"/>
    <w:lvl w:ilvl="0" w:tplc="23EED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5E3E15"/>
    <w:multiLevelType w:val="hybridMultilevel"/>
    <w:tmpl w:val="D6BA485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9946D6"/>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40165"/>
    <w:multiLevelType w:val="hybridMultilevel"/>
    <w:tmpl w:val="51802B6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562050DF"/>
    <w:multiLevelType w:val="hybridMultilevel"/>
    <w:tmpl w:val="D24C2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4E0DAF"/>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2E4207"/>
    <w:multiLevelType w:val="hybridMultilevel"/>
    <w:tmpl w:val="73563B38"/>
    <w:lvl w:ilvl="0" w:tplc="3C4EC5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6BA55793"/>
    <w:multiLevelType w:val="hybridMultilevel"/>
    <w:tmpl w:val="5A5AA40C"/>
    <w:lvl w:ilvl="0" w:tplc="90A46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874C85"/>
    <w:multiLevelType w:val="hybridMultilevel"/>
    <w:tmpl w:val="DD2438A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B33E03"/>
    <w:multiLevelType w:val="hybridMultilevel"/>
    <w:tmpl w:val="224E8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BBEB61"/>
    <w:multiLevelType w:val="multilevel"/>
    <w:tmpl w:val="1A325C2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7C157A87"/>
    <w:multiLevelType w:val="hybridMultilevel"/>
    <w:tmpl w:val="CA04B23C"/>
    <w:lvl w:ilvl="0" w:tplc="C3A4191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num>
  <w:num w:numId="5">
    <w:abstractNumId w:val="0"/>
  </w:num>
  <w:num w:numId="6">
    <w:abstractNumId w:val="8"/>
  </w:num>
  <w:num w:numId="7">
    <w:abstractNumId w:val="1"/>
  </w:num>
  <w:num w:numId="8">
    <w:abstractNumId w:val="10"/>
  </w:num>
  <w:num w:numId="9">
    <w:abstractNumId w:val="3"/>
  </w:num>
  <w:num w:numId="10">
    <w:abstractNumId w:val="11"/>
  </w:num>
  <w:num w:numId="11">
    <w:abstractNumId w:val="5"/>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760"/>
    <w:rsid w:val="00002382"/>
    <w:rsid w:val="00010E15"/>
    <w:rsid w:val="00014EB6"/>
    <w:rsid w:val="00023C68"/>
    <w:rsid w:val="00031B38"/>
    <w:rsid w:val="00082DB1"/>
    <w:rsid w:val="00092527"/>
    <w:rsid w:val="00097663"/>
    <w:rsid w:val="000B0BF8"/>
    <w:rsid w:val="000C58FC"/>
    <w:rsid w:val="000E40C1"/>
    <w:rsid w:val="00125DAF"/>
    <w:rsid w:val="00130F15"/>
    <w:rsid w:val="00140F97"/>
    <w:rsid w:val="00143303"/>
    <w:rsid w:val="00146342"/>
    <w:rsid w:val="00150620"/>
    <w:rsid w:val="00162ECB"/>
    <w:rsid w:val="00197B46"/>
    <w:rsid w:val="001E29DB"/>
    <w:rsid w:val="001E31F9"/>
    <w:rsid w:val="00202B91"/>
    <w:rsid w:val="0020377B"/>
    <w:rsid w:val="002377F0"/>
    <w:rsid w:val="002548A1"/>
    <w:rsid w:val="002575D4"/>
    <w:rsid w:val="0026694B"/>
    <w:rsid w:val="00291434"/>
    <w:rsid w:val="00294BBD"/>
    <w:rsid w:val="002A2A44"/>
    <w:rsid w:val="002E6B9F"/>
    <w:rsid w:val="002F4DAE"/>
    <w:rsid w:val="002F79C8"/>
    <w:rsid w:val="002F7EF2"/>
    <w:rsid w:val="00304E08"/>
    <w:rsid w:val="00307011"/>
    <w:rsid w:val="00310760"/>
    <w:rsid w:val="00313251"/>
    <w:rsid w:val="00354254"/>
    <w:rsid w:val="00382986"/>
    <w:rsid w:val="003841B1"/>
    <w:rsid w:val="00385EF2"/>
    <w:rsid w:val="00391BD1"/>
    <w:rsid w:val="00392ED7"/>
    <w:rsid w:val="003971BA"/>
    <w:rsid w:val="003A0A4E"/>
    <w:rsid w:val="003A70E3"/>
    <w:rsid w:val="003B48AA"/>
    <w:rsid w:val="003E60DC"/>
    <w:rsid w:val="00401E51"/>
    <w:rsid w:val="004151EA"/>
    <w:rsid w:val="004178C9"/>
    <w:rsid w:val="0043188E"/>
    <w:rsid w:val="00454CD1"/>
    <w:rsid w:val="00461314"/>
    <w:rsid w:val="00474490"/>
    <w:rsid w:val="004A207C"/>
    <w:rsid w:val="004A7084"/>
    <w:rsid w:val="004B4B31"/>
    <w:rsid w:val="004C19FA"/>
    <w:rsid w:val="004D069A"/>
    <w:rsid w:val="004D517B"/>
    <w:rsid w:val="00506BFB"/>
    <w:rsid w:val="00513B22"/>
    <w:rsid w:val="00526E6E"/>
    <w:rsid w:val="005325C5"/>
    <w:rsid w:val="00543F6C"/>
    <w:rsid w:val="00556F4B"/>
    <w:rsid w:val="005836FA"/>
    <w:rsid w:val="005D4278"/>
    <w:rsid w:val="005E1ED2"/>
    <w:rsid w:val="005E2CFF"/>
    <w:rsid w:val="00607FBF"/>
    <w:rsid w:val="00610534"/>
    <w:rsid w:val="00612931"/>
    <w:rsid w:val="00632046"/>
    <w:rsid w:val="00633BE2"/>
    <w:rsid w:val="006368B5"/>
    <w:rsid w:val="006478AF"/>
    <w:rsid w:val="006727EE"/>
    <w:rsid w:val="006775B3"/>
    <w:rsid w:val="006823F5"/>
    <w:rsid w:val="00692DD8"/>
    <w:rsid w:val="00695C5A"/>
    <w:rsid w:val="006A1571"/>
    <w:rsid w:val="006C0305"/>
    <w:rsid w:val="006D47F8"/>
    <w:rsid w:val="006D4879"/>
    <w:rsid w:val="006E013A"/>
    <w:rsid w:val="0070383B"/>
    <w:rsid w:val="00713331"/>
    <w:rsid w:val="007236A3"/>
    <w:rsid w:val="00727B91"/>
    <w:rsid w:val="007455B7"/>
    <w:rsid w:val="0074640C"/>
    <w:rsid w:val="00754313"/>
    <w:rsid w:val="00776301"/>
    <w:rsid w:val="00781CF7"/>
    <w:rsid w:val="007A0CEE"/>
    <w:rsid w:val="007B7DDC"/>
    <w:rsid w:val="007D0730"/>
    <w:rsid w:val="007E210B"/>
    <w:rsid w:val="007E33D0"/>
    <w:rsid w:val="0080036A"/>
    <w:rsid w:val="00820012"/>
    <w:rsid w:val="00835D6B"/>
    <w:rsid w:val="00860784"/>
    <w:rsid w:val="00871CFB"/>
    <w:rsid w:val="008827C4"/>
    <w:rsid w:val="00890384"/>
    <w:rsid w:val="008A1EDE"/>
    <w:rsid w:val="008B0F4E"/>
    <w:rsid w:val="008C166D"/>
    <w:rsid w:val="008C2351"/>
    <w:rsid w:val="008C7EE1"/>
    <w:rsid w:val="008D4FD2"/>
    <w:rsid w:val="008D5CEA"/>
    <w:rsid w:val="008F0ED7"/>
    <w:rsid w:val="008F2F84"/>
    <w:rsid w:val="0091045F"/>
    <w:rsid w:val="00912020"/>
    <w:rsid w:val="00912FF8"/>
    <w:rsid w:val="009214AA"/>
    <w:rsid w:val="00952CEE"/>
    <w:rsid w:val="00967AF5"/>
    <w:rsid w:val="00977F90"/>
    <w:rsid w:val="00987ECA"/>
    <w:rsid w:val="009A20B3"/>
    <w:rsid w:val="009A5345"/>
    <w:rsid w:val="009C04DD"/>
    <w:rsid w:val="009C4A32"/>
    <w:rsid w:val="009D4A89"/>
    <w:rsid w:val="009D5F9F"/>
    <w:rsid w:val="009E60F2"/>
    <w:rsid w:val="009F37D0"/>
    <w:rsid w:val="00A05B70"/>
    <w:rsid w:val="00A131CD"/>
    <w:rsid w:val="00A13CE8"/>
    <w:rsid w:val="00A224AF"/>
    <w:rsid w:val="00A23216"/>
    <w:rsid w:val="00A303C7"/>
    <w:rsid w:val="00A428CF"/>
    <w:rsid w:val="00A5236E"/>
    <w:rsid w:val="00A540D6"/>
    <w:rsid w:val="00A6556F"/>
    <w:rsid w:val="00A74BA0"/>
    <w:rsid w:val="00AD0E35"/>
    <w:rsid w:val="00AD722B"/>
    <w:rsid w:val="00AF3757"/>
    <w:rsid w:val="00AF37DB"/>
    <w:rsid w:val="00B041D5"/>
    <w:rsid w:val="00B30031"/>
    <w:rsid w:val="00B3073A"/>
    <w:rsid w:val="00B33752"/>
    <w:rsid w:val="00B347D2"/>
    <w:rsid w:val="00B465C3"/>
    <w:rsid w:val="00B6471E"/>
    <w:rsid w:val="00B7068F"/>
    <w:rsid w:val="00B72C9B"/>
    <w:rsid w:val="00B87D70"/>
    <w:rsid w:val="00BA0655"/>
    <w:rsid w:val="00BD4BBF"/>
    <w:rsid w:val="00BD50BD"/>
    <w:rsid w:val="00BD7C0C"/>
    <w:rsid w:val="00C16D71"/>
    <w:rsid w:val="00C23694"/>
    <w:rsid w:val="00C23E2E"/>
    <w:rsid w:val="00C36579"/>
    <w:rsid w:val="00C44A07"/>
    <w:rsid w:val="00C86BA4"/>
    <w:rsid w:val="00CA1DBD"/>
    <w:rsid w:val="00CE6E6A"/>
    <w:rsid w:val="00CF1A16"/>
    <w:rsid w:val="00CF6A9F"/>
    <w:rsid w:val="00D047DA"/>
    <w:rsid w:val="00D05AF1"/>
    <w:rsid w:val="00D21D1C"/>
    <w:rsid w:val="00D22D7E"/>
    <w:rsid w:val="00D41168"/>
    <w:rsid w:val="00D532D3"/>
    <w:rsid w:val="00D5364C"/>
    <w:rsid w:val="00D6138D"/>
    <w:rsid w:val="00D624FF"/>
    <w:rsid w:val="00D6304A"/>
    <w:rsid w:val="00D7418B"/>
    <w:rsid w:val="00D85E04"/>
    <w:rsid w:val="00D94047"/>
    <w:rsid w:val="00D978FE"/>
    <w:rsid w:val="00DB0EC0"/>
    <w:rsid w:val="00DC1FAB"/>
    <w:rsid w:val="00DD264B"/>
    <w:rsid w:val="00DE04EE"/>
    <w:rsid w:val="00DE2676"/>
    <w:rsid w:val="00DF0046"/>
    <w:rsid w:val="00E02C88"/>
    <w:rsid w:val="00E15A07"/>
    <w:rsid w:val="00E22655"/>
    <w:rsid w:val="00E3781E"/>
    <w:rsid w:val="00E37D17"/>
    <w:rsid w:val="00E42A57"/>
    <w:rsid w:val="00E54986"/>
    <w:rsid w:val="00E67C0A"/>
    <w:rsid w:val="00E73267"/>
    <w:rsid w:val="00E91915"/>
    <w:rsid w:val="00EB22D4"/>
    <w:rsid w:val="00EB2617"/>
    <w:rsid w:val="00EC0CF4"/>
    <w:rsid w:val="00EC3319"/>
    <w:rsid w:val="00ED02A1"/>
    <w:rsid w:val="00EE6EDC"/>
    <w:rsid w:val="00F00B32"/>
    <w:rsid w:val="00F030CD"/>
    <w:rsid w:val="00F158FA"/>
    <w:rsid w:val="00F172E7"/>
    <w:rsid w:val="00F25AE3"/>
    <w:rsid w:val="00F416CC"/>
    <w:rsid w:val="00F548C0"/>
    <w:rsid w:val="00F625F8"/>
    <w:rsid w:val="00F67150"/>
    <w:rsid w:val="00F67C3C"/>
    <w:rsid w:val="00F73941"/>
    <w:rsid w:val="00F849C6"/>
    <w:rsid w:val="00F954A8"/>
    <w:rsid w:val="00FA51D6"/>
    <w:rsid w:val="00FA7DCC"/>
    <w:rsid w:val="00FB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51EF6CDD"/>
  <w15:docId w15:val="{F700E2CE-3524-4F57-8D28-F431D78A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9B"/>
  </w:style>
  <w:style w:type="paragraph" w:styleId="2">
    <w:name w:val="heading 2"/>
    <w:basedOn w:val="a"/>
    <w:next w:val="a"/>
    <w:link w:val="20"/>
    <w:uiPriority w:val="9"/>
    <w:semiHidden/>
    <w:unhideWhenUsed/>
    <w:qFormat/>
    <w:rsid w:val="002548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48A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10760"/>
    <w:pPr>
      <w:ind w:left="720"/>
      <w:contextualSpacing/>
    </w:pPr>
  </w:style>
  <w:style w:type="character" w:styleId="a4">
    <w:name w:val="Hyperlink"/>
    <w:basedOn w:val="a0"/>
    <w:uiPriority w:val="99"/>
    <w:unhideWhenUsed/>
    <w:rsid w:val="00607FBF"/>
    <w:rPr>
      <w:color w:val="0000FF" w:themeColor="hyperlink"/>
      <w:u w:val="single"/>
    </w:rPr>
  </w:style>
  <w:style w:type="paragraph" w:styleId="a5">
    <w:name w:val="header"/>
    <w:basedOn w:val="a"/>
    <w:link w:val="a6"/>
    <w:uiPriority w:val="99"/>
    <w:unhideWhenUsed/>
    <w:rsid w:val="00254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48A1"/>
  </w:style>
  <w:style w:type="paragraph" w:styleId="a7">
    <w:name w:val="footer"/>
    <w:basedOn w:val="a"/>
    <w:link w:val="a8"/>
    <w:uiPriority w:val="99"/>
    <w:unhideWhenUsed/>
    <w:rsid w:val="00254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48A1"/>
  </w:style>
  <w:style w:type="paragraph" w:styleId="a9">
    <w:name w:val="Balloon Text"/>
    <w:basedOn w:val="a"/>
    <w:link w:val="aa"/>
    <w:uiPriority w:val="99"/>
    <w:semiHidden/>
    <w:unhideWhenUsed/>
    <w:rsid w:val="00F95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4A8"/>
    <w:rPr>
      <w:rFonts w:ascii="Tahoma" w:hAnsi="Tahoma" w:cs="Tahoma"/>
      <w:sz w:val="16"/>
      <w:szCs w:val="16"/>
    </w:rPr>
  </w:style>
  <w:style w:type="paragraph" w:styleId="ab">
    <w:name w:val="No Spacing"/>
    <w:link w:val="ac"/>
    <w:uiPriority w:val="1"/>
    <w:qFormat/>
    <w:rsid w:val="00C23694"/>
    <w:pPr>
      <w:spacing w:after="0" w:line="240" w:lineRule="auto"/>
    </w:pPr>
  </w:style>
  <w:style w:type="character" w:customStyle="1" w:styleId="ac">
    <w:name w:val="Без интервала Знак"/>
    <w:basedOn w:val="a0"/>
    <w:link w:val="ab"/>
    <w:uiPriority w:val="1"/>
    <w:rsid w:val="00C23694"/>
  </w:style>
  <w:style w:type="paragraph" w:styleId="ad">
    <w:name w:val="Body Text"/>
    <w:basedOn w:val="a"/>
    <w:link w:val="ae"/>
    <w:qFormat/>
    <w:rsid w:val="008C2351"/>
    <w:pPr>
      <w:spacing w:before="180" w:after="180" w:line="240" w:lineRule="auto"/>
    </w:pPr>
    <w:rPr>
      <w:rFonts w:eastAsiaTheme="minorHAnsi"/>
      <w:sz w:val="24"/>
      <w:szCs w:val="24"/>
      <w:lang w:val="en-US" w:eastAsia="en-US"/>
    </w:rPr>
  </w:style>
  <w:style w:type="character" w:customStyle="1" w:styleId="ae">
    <w:name w:val="Основной текст Знак"/>
    <w:basedOn w:val="a0"/>
    <w:link w:val="ad"/>
    <w:rsid w:val="008C2351"/>
    <w:rPr>
      <w:rFonts w:eastAsiaTheme="minorHAnsi"/>
      <w:sz w:val="24"/>
      <w:szCs w:val="24"/>
      <w:lang w:val="en-US" w:eastAsia="en-US"/>
    </w:rPr>
  </w:style>
  <w:style w:type="paragraph" w:styleId="HTML">
    <w:name w:val="HTML Preformatted"/>
    <w:basedOn w:val="a"/>
    <w:link w:val="HTML0"/>
    <w:unhideWhenUsed/>
    <w:rsid w:val="004D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D517B"/>
    <w:rPr>
      <w:rFonts w:ascii="Courier New" w:eastAsia="Times New Roman" w:hAnsi="Courier New" w:cs="Courier New"/>
      <w:sz w:val="20"/>
      <w:szCs w:val="20"/>
    </w:rPr>
  </w:style>
  <w:style w:type="paragraph" w:customStyle="1" w:styleId="1">
    <w:name w:val="Название объекта1"/>
    <w:basedOn w:val="a"/>
    <w:rsid w:val="00291434"/>
    <w:pPr>
      <w:spacing w:after="120" w:line="240" w:lineRule="auto"/>
    </w:pPr>
    <w:rPr>
      <w:rFonts w:eastAsiaTheme="minorHAnsi"/>
      <w:i/>
      <w:sz w:val="24"/>
      <w:szCs w:val="24"/>
      <w:lang w:val="en-US" w:eastAsia="en-US"/>
    </w:rPr>
  </w:style>
  <w:style w:type="character" w:styleId="af">
    <w:name w:val="FollowedHyperlink"/>
    <w:basedOn w:val="a0"/>
    <w:uiPriority w:val="99"/>
    <w:semiHidden/>
    <w:unhideWhenUsed/>
    <w:rsid w:val="00727B91"/>
    <w:rPr>
      <w:color w:val="800080"/>
      <w:u w:val="single"/>
    </w:rPr>
  </w:style>
  <w:style w:type="paragraph" w:customStyle="1" w:styleId="xl64">
    <w:name w:val="xl6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727B9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0">
    <w:name w:val="xl8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3">
    <w:name w:val="xl83"/>
    <w:basedOn w:val="a"/>
    <w:rsid w:val="00727B9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727B91"/>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727B91"/>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2">
    <w:name w:val="xl92"/>
    <w:basedOn w:val="a"/>
    <w:rsid w:val="00727B9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3">
    <w:name w:val="xl93"/>
    <w:basedOn w:val="a"/>
    <w:rsid w:val="00727B9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727B9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727B9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727B9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5">
    <w:name w:val="xl105"/>
    <w:basedOn w:val="a"/>
    <w:rsid w:val="00727B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727B9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3">
    <w:name w:val="xl113"/>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191919"/>
      <w:sz w:val="20"/>
      <w:szCs w:val="20"/>
    </w:rPr>
  </w:style>
  <w:style w:type="paragraph" w:customStyle="1" w:styleId="xl114">
    <w:name w:val="xl11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91919"/>
      <w:sz w:val="20"/>
      <w:szCs w:val="20"/>
    </w:rPr>
  </w:style>
  <w:style w:type="paragraph" w:customStyle="1" w:styleId="xl115">
    <w:name w:val="xl115"/>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7">
    <w:name w:val="xl117"/>
    <w:basedOn w:val="a"/>
    <w:rsid w:val="00727B9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727B9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727B9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727B91"/>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727B9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727B91"/>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727B91"/>
    <w:pPr>
      <w:pBdr>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727B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727B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727B91"/>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727B91"/>
    <w:pPr>
      <w:pBdr>
        <w:top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727B91"/>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727B9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727B91"/>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727B91"/>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a"/>
    <w:rsid w:val="00727B91"/>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727B9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727B9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727B91"/>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af0">
    <w:name w:val="Table Grid"/>
    <w:basedOn w:val="a1"/>
    <w:uiPriority w:val="39"/>
    <w:rsid w:val="00DE04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392ED7"/>
    <w:pPr>
      <w:spacing w:after="120"/>
      <w:ind w:left="283"/>
    </w:pPr>
  </w:style>
  <w:style w:type="character" w:customStyle="1" w:styleId="af2">
    <w:name w:val="Основной текст с отступом Знак"/>
    <w:basedOn w:val="a0"/>
    <w:link w:val="af1"/>
    <w:uiPriority w:val="99"/>
    <w:semiHidden/>
    <w:rsid w:val="00392ED7"/>
  </w:style>
  <w:style w:type="paragraph" w:customStyle="1" w:styleId="Default">
    <w:name w:val="Default"/>
    <w:rsid w:val="00F548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3049">
      <w:bodyDiv w:val="1"/>
      <w:marLeft w:val="0"/>
      <w:marRight w:val="0"/>
      <w:marTop w:val="0"/>
      <w:marBottom w:val="0"/>
      <w:divBdr>
        <w:top w:val="none" w:sz="0" w:space="0" w:color="auto"/>
        <w:left w:val="none" w:sz="0" w:space="0" w:color="auto"/>
        <w:bottom w:val="none" w:sz="0" w:space="0" w:color="auto"/>
        <w:right w:val="none" w:sz="0" w:space="0" w:color="auto"/>
      </w:divBdr>
    </w:div>
    <w:div w:id="1149633380">
      <w:bodyDiv w:val="1"/>
      <w:marLeft w:val="0"/>
      <w:marRight w:val="0"/>
      <w:marTop w:val="0"/>
      <w:marBottom w:val="0"/>
      <w:divBdr>
        <w:top w:val="none" w:sz="0" w:space="0" w:color="auto"/>
        <w:left w:val="none" w:sz="0" w:space="0" w:color="auto"/>
        <w:bottom w:val="none" w:sz="0" w:space="0" w:color="auto"/>
        <w:right w:val="none" w:sz="0" w:space="0" w:color="auto"/>
      </w:divBdr>
    </w:div>
    <w:div w:id="1870407988">
      <w:bodyDiv w:val="1"/>
      <w:marLeft w:val="0"/>
      <w:marRight w:val="0"/>
      <w:marTop w:val="0"/>
      <w:marBottom w:val="0"/>
      <w:divBdr>
        <w:top w:val="none" w:sz="0" w:space="0" w:color="auto"/>
        <w:left w:val="none" w:sz="0" w:space="0" w:color="auto"/>
        <w:bottom w:val="none" w:sz="0" w:space="0" w:color="auto"/>
        <w:right w:val="none" w:sz="0" w:space="0" w:color="auto"/>
      </w:divBdr>
    </w:div>
    <w:div w:id="21359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3A5A1-B385-415E-AD08-D4701B23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3811</Words>
  <Characters>21726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36</cp:revision>
  <cp:lastPrinted>2022-03-01T09:22:00Z</cp:lastPrinted>
  <dcterms:created xsi:type="dcterms:W3CDTF">2020-09-03T11:32:00Z</dcterms:created>
  <dcterms:modified xsi:type="dcterms:W3CDTF">2023-03-01T14:24:00Z</dcterms:modified>
</cp:coreProperties>
</file>