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71CDD">
        <w:rPr>
          <w:rFonts w:ascii="Times New Roman" w:eastAsia="Times New Roman" w:hAnsi="Times New Roman" w:cs="Times New Roman"/>
          <w:b/>
          <w:sz w:val="28"/>
        </w:rPr>
        <w:t>27.04</w:t>
      </w:r>
      <w:r w:rsidR="00974201" w:rsidRPr="00974201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371CDD">
        <w:rPr>
          <w:rFonts w:ascii="Times New Roman" w:hAnsi="Times New Roman" w:cs="Times New Roman"/>
          <w:sz w:val="24"/>
          <w:szCs w:val="24"/>
        </w:rPr>
        <w:t>16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974201" w:rsidRPr="000A1BBB" w:rsidRDefault="00371CDD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Е.А. – главный бухгалтер Отдела образования</w:t>
      </w:r>
      <w:r w:rsidRPr="00371CDD">
        <w:rPr>
          <w:rFonts w:ascii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371CDD">
        <w:rPr>
          <w:rFonts w:ascii="Times New Roman" w:hAnsi="Times New Roman" w:cs="Times New Roman"/>
          <w:sz w:val="24"/>
          <w:szCs w:val="24"/>
        </w:rPr>
        <w:t>4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1CDD">
        <w:rPr>
          <w:rFonts w:ascii="Times New Roman" w:hAnsi="Times New Roman" w:cs="Times New Roman"/>
          <w:sz w:val="24"/>
          <w:szCs w:val="24"/>
        </w:rPr>
        <w:t>а</w:t>
      </w:r>
      <w:r w:rsidR="00260625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260625">
        <w:rPr>
          <w:sz w:val="24"/>
          <w:szCs w:val="24"/>
        </w:rPr>
        <w:t xml:space="preserve"> (далее – об</w:t>
      </w:r>
      <w:r w:rsidR="00371CDD">
        <w:rPr>
          <w:sz w:val="24"/>
          <w:szCs w:val="24"/>
        </w:rPr>
        <w:t>разовательные организации) от 29.03</w:t>
      </w:r>
      <w:r w:rsidRPr="000A1BBB">
        <w:rPr>
          <w:sz w:val="24"/>
          <w:szCs w:val="24"/>
        </w:rPr>
        <w:t>.202</w:t>
      </w:r>
      <w:r w:rsidR="00260625">
        <w:rPr>
          <w:sz w:val="24"/>
          <w:szCs w:val="24"/>
        </w:rPr>
        <w:t>3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C15C40" w:rsidRPr="00C15C40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260625" w:rsidRPr="00C15C40" w:rsidRDefault="00260625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результатах</w:t>
      </w:r>
      <w:r w:rsidR="00371CDD">
        <w:rPr>
          <w:bCs/>
          <w:sz w:val="24"/>
          <w:szCs w:val="24"/>
        </w:rPr>
        <w:t xml:space="preserve"> тематической проверки в отношении МДОУ «Детский сад «Улыбка» г</w:t>
      </w:r>
      <w:proofErr w:type="gramStart"/>
      <w:r w:rsidR="00371CDD">
        <w:rPr>
          <w:bCs/>
          <w:sz w:val="24"/>
          <w:szCs w:val="24"/>
        </w:rPr>
        <w:t>.Л</w:t>
      </w:r>
      <w:proofErr w:type="gramEnd"/>
      <w:r w:rsidR="00371CDD">
        <w:rPr>
          <w:bCs/>
          <w:sz w:val="24"/>
          <w:szCs w:val="24"/>
        </w:rPr>
        <w:t>ихославль по вопросу организации работы психолого-педагогического консилиума и логопедического пункта в Учреждении</w:t>
      </w:r>
      <w:r w:rsidR="00C15C40">
        <w:rPr>
          <w:bCs/>
          <w:sz w:val="24"/>
          <w:szCs w:val="24"/>
        </w:rPr>
        <w:t>;</w:t>
      </w:r>
    </w:p>
    <w:p w:rsidR="00C15C40" w:rsidRPr="00371CDD" w:rsidRDefault="00C15C40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</w:t>
      </w:r>
      <w:r w:rsidR="00371CDD">
        <w:rPr>
          <w:bCs/>
          <w:sz w:val="24"/>
          <w:szCs w:val="24"/>
        </w:rPr>
        <w:t>предоставлении информации о прогнозной численности воспитанников образовательных организаций, реализующих программы дошкольного образования на 01.01.2024 года;</w:t>
      </w:r>
    </w:p>
    <w:p w:rsidR="00371CDD" w:rsidRPr="00701708" w:rsidRDefault="00371CDD" w:rsidP="00371CDD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CDD">
        <w:rPr>
          <w:rFonts w:ascii="Times New Roman" w:hAnsi="Times New Roman" w:cs="Times New Roman"/>
          <w:bCs/>
          <w:sz w:val="24"/>
          <w:szCs w:val="24"/>
        </w:rPr>
        <w:t xml:space="preserve">о лабораторном исследовании почвы на территориях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1CD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371CDD">
        <w:rPr>
          <w:rFonts w:ascii="Times New Roman" w:hAnsi="Times New Roman" w:cs="Times New Roman"/>
          <w:sz w:val="24"/>
          <w:szCs w:val="24"/>
        </w:rPr>
        <w:t xml:space="preserve"> обработке</w:t>
      </w:r>
      <w:r w:rsidR="00701708" w:rsidRPr="0070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708" w:rsidRPr="00371CDD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proofErr w:type="spellStart"/>
      <w:r w:rsidR="00701708" w:rsidRPr="00371CD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7017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708" w:rsidRPr="00701708" w:rsidRDefault="00701708" w:rsidP="00701708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Е.Г., заведующая МДОУ «Детский сад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алашниково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об алгоритме получения лицензии (выписке из реестра) на осуществление образовательной деятельности по дополнительным образовательным программам (из опыта работы).</w:t>
      </w:r>
    </w:p>
    <w:p w:rsidR="00701708" w:rsidRDefault="00701708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Новикова Е.А. – о ведении электро</w:t>
      </w:r>
      <w:r w:rsidR="009766A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ных трудовых книжек в соответствии с требованиями действующего законодательства, о своевременной предоставлении информации о вновь принятых и уволенных работниках</w:t>
      </w:r>
      <w:r w:rsidR="00F7438A" w:rsidRPr="0070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в ФСС.</w:t>
      </w:r>
    </w:p>
    <w:p w:rsidR="00701708" w:rsidRDefault="00701708" w:rsidP="00701708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08" w:rsidRDefault="00696FE1" w:rsidP="00701708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>По второму вопросу «</w:t>
      </w:r>
      <w:r w:rsidR="00701708" w:rsidRPr="00701708">
        <w:rPr>
          <w:rFonts w:ascii="Times New Roman" w:hAnsi="Times New Roman" w:cs="Times New Roman"/>
          <w:bCs/>
          <w:sz w:val="24"/>
          <w:szCs w:val="24"/>
        </w:rPr>
        <w:t>О результатах тематической проверки в отношении МДОУ «Детский сад «Улыбка» г</w:t>
      </w:r>
      <w:proofErr w:type="gramStart"/>
      <w:r w:rsidR="00701708" w:rsidRPr="00701708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701708" w:rsidRPr="00701708">
        <w:rPr>
          <w:rFonts w:ascii="Times New Roman" w:hAnsi="Times New Roman" w:cs="Times New Roman"/>
          <w:bCs/>
          <w:sz w:val="24"/>
          <w:szCs w:val="24"/>
        </w:rPr>
        <w:t>ихославль по организации работы психолого-педагогического консилиума и логопедического пункта в Учреждении</w:t>
      </w:r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proofErr w:type="spellStart"/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>Авакимян</w:t>
      </w:r>
      <w:proofErr w:type="spellEnd"/>
      <w:r w:rsidR="00701708" w:rsidRPr="00701708">
        <w:rPr>
          <w:rFonts w:ascii="Times New Roman" w:eastAsia="Times New Roman" w:hAnsi="Times New Roman" w:cs="Times New Roman"/>
          <w:sz w:val="24"/>
          <w:szCs w:val="24"/>
        </w:rPr>
        <w:t xml:space="preserve"> И.Б.</w:t>
      </w:r>
      <w:r w:rsidR="00F7438A" w:rsidRPr="0070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289">
        <w:rPr>
          <w:rFonts w:ascii="Times New Roman" w:eastAsia="Times New Roman" w:hAnsi="Times New Roman" w:cs="Times New Roman"/>
          <w:sz w:val="24"/>
          <w:szCs w:val="24"/>
        </w:rPr>
        <w:t xml:space="preserve">, главного специалиста Отдела образования Администрации </w:t>
      </w:r>
      <w:proofErr w:type="spellStart"/>
      <w:r w:rsidR="00F64289"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 w:rsidR="00F642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округа: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6F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>21.04.2023 года  в отношении МДОУ «Детский сад «Улыбка» г</w:t>
      </w:r>
      <w:proofErr w:type="gramStart"/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ихославль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проведена тематическая проверка. Одним из важных вопросов проверки было изучение 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4289" w:rsidRPr="00CC5E06">
        <w:rPr>
          <w:rFonts w:ascii="Times New Roman" w:eastAsia="Times New Roman" w:hAnsi="Times New Roman" w:cs="Times New Roman"/>
          <w:sz w:val="24"/>
          <w:szCs w:val="24"/>
        </w:rPr>
        <w:t xml:space="preserve">работы Учреждения по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 организации работы психолого-педагогического консилиума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>(далее –</w:t>
      </w:r>
      <w:r w:rsidRPr="00CC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E06">
        <w:rPr>
          <w:rFonts w:ascii="Times New Roman" w:hAnsi="Times New Roman" w:cs="Times New Roman"/>
          <w:bCs/>
          <w:sz w:val="24"/>
          <w:szCs w:val="24"/>
        </w:rPr>
        <w:t>ППк</w:t>
      </w:r>
      <w:proofErr w:type="spellEnd"/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) и логопедического пункта.  Вся работа </w:t>
      </w:r>
      <w:proofErr w:type="spellStart"/>
      <w:r w:rsidRPr="00CC5E06">
        <w:rPr>
          <w:rFonts w:ascii="Times New Roman" w:hAnsi="Times New Roman" w:cs="Times New Roman"/>
          <w:bCs/>
          <w:sz w:val="24"/>
          <w:szCs w:val="24"/>
        </w:rPr>
        <w:t>ППк</w:t>
      </w:r>
      <w:proofErr w:type="spellEnd"/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  строится в соответствии </w:t>
      </w:r>
      <w:proofErr w:type="gramStart"/>
      <w:r w:rsidR="00F64289" w:rsidRPr="00CC5E0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4289" w:rsidRPr="00CC5E06">
        <w:rPr>
          <w:rFonts w:ascii="Times New Roman" w:hAnsi="Times New Roman" w:cs="Times New Roman"/>
          <w:bCs/>
          <w:sz w:val="24"/>
          <w:szCs w:val="24"/>
        </w:rPr>
        <w:t xml:space="preserve">нормативным локальным актом – Положением </w:t>
      </w:r>
      <w:r w:rsidR="00F64289" w:rsidRPr="00CC5E0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64289" w:rsidRPr="00CC5E06">
        <w:rPr>
          <w:rFonts w:ascii="Times New Roman" w:hAnsi="Times New Roman" w:cs="Times New Roman"/>
          <w:sz w:val="24"/>
          <w:szCs w:val="24"/>
        </w:rPr>
        <w:t>психолого-педагогическом</w:t>
      </w:r>
      <w:proofErr w:type="gramEnd"/>
      <w:r w:rsidR="00F64289" w:rsidRPr="00CC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06" w:rsidRDefault="00CC5E06" w:rsidP="00696F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64289" w:rsidRPr="00CC5E06">
        <w:rPr>
          <w:rFonts w:ascii="Times New Roman" w:hAnsi="Times New Roman" w:cs="Times New Roman"/>
          <w:sz w:val="24"/>
          <w:szCs w:val="24"/>
        </w:rPr>
        <w:t>консилиуме</w:t>
      </w:r>
      <w:proofErr w:type="gramEnd"/>
      <w:r w:rsidR="00F64289" w:rsidRPr="00CC5E06">
        <w:rPr>
          <w:rFonts w:ascii="Times New Roman" w:hAnsi="Times New Roman" w:cs="Times New Roman"/>
          <w:sz w:val="24"/>
          <w:szCs w:val="24"/>
        </w:rPr>
        <w:t xml:space="preserve">,  утверждённым распорядительным документом от 09.01.2020 № 1а. </w:t>
      </w:r>
    </w:p>
    <w:p w:rsidR="00701708" w:rsidRPr="00CC5E06" w:rsidRDefault="00CC5E06" w:rsidP="00696F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289" w:rsidRPr="00CC5E06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CC5E0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C5E06">
        <w:rPr>
          <w:rFonts w:ascii="Times New Roman" w:hAnsi="Times New Roman" w:cs="Times New Roman"/>
          <w:sz w:val="24"/>
          <w:szCs w:val="24"/>
        </w:rPr>
        <w:t xml:space="preserve"> и об утверждении состава </w:t>
      </w:r>
      <w:proofErr w:type="spellStart"/>
      <w:r w:rsidRPr="00CC5E0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C5E06">
        <w:rPr>
          <w:rFonts w:ascii="Times New Roman" w:hAnsi="Times New Roman" w:cs="Times New Roman"/>
          <w:sz w:val="24"/>
          <w:szCs w:val="24"/>
        </w:rPr>
        <w:t xml:space="preserve"> издается ежегодно на начало </w:t>
      </w:r>
      <w:r w:rsidRPr="00CC5E06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года. Ведётся определённая Положением документация: график </w:t>
      </w:r>
      <w:r w:rsidRPr="00CC5E06">
        <w:rPr>
          <w:rFonts w:ascii="Times New Roman" w:eastAsia="Times New Roman" w:hAnsi="Times New Roman" w:cs="Times New Roman"/>
        </w:rPr>
        <w:t xml:space="preserve">проведения плановых заседаний </w:t>
      </w:r>
      <w:proofErr w:type="spellStart"/>
      <w:r w:rsidRPr="00CC5E06">
        <w:rPr>
          <w:rFonts w:ascii="Times New Roman" w:eastAsia="Times New Roman" w:hAnsi="Times New Roman" w:cs="Times New Roman"/>
        </w:rPr>
        <w:t>ППк</w:t>
      </w:r>
      <w:proofErr w:type="spellEnd"/>
      <w:r w:rsidRPr="00CC5E06">
        <w:rPr>
          <w:rFonts w:ascii="Times New Roman" w:eastAsia="Times New Roman" w:hAnsi="Times New Roman" w:cs="Times New Roman"/>
        </w:rPr>
        <w:t xml:space="preserve"> на учебный год, журнал учета заседаний </w:t>
      </w:r>
      <w:proofErr w:type="spellStart"/>
      <w:r w:rsidRPr="00CC5E06">
        <w:rPr>
          <w:rFonts w:ascii="Times New Roman" w:eastAsia="Times New Roman" w:hAnsi="Times New Roman" w:cs="Times New Roman"/>
        </w:rPr>
        <w:t>ППк</w:t>
      </w:r>
      <w:proofErr w:type="spellEnd"/>
      <w:r w:rsidRPr="00CC5E06">
        <w:rPr>
          <w:rFonts w:ascii="Times New Roman" w:eastAsia="Times New Roman" w:hAnsi="Times New Roman" w:cs="Times New Roman"/>
        </w:rPr>
        <w:t xml:space="preserve"> и обучающихся, прошедших </w:t>
      </w:r>
      <w:proofErr w:type="spellStart"/>
      <w:r w:rsidRPr="00CC5E06">
        <w:rPr>
          <w:rFonts w:ascii="Times New Roman" w:eastAsia="Times New Roman" w:hAnsi="Times New Roman" w:cs="Times New Roman"/>
        </w:rPr>
        <w:t>ППк</w:t>
      </w:r>
      <w:proofErr w:type="spellEnd"/>
      <w:r w:rsidRPr="00CC5E06">
        <w:rPr>
          <w:rFonts w:ascii="Times New Roman" w:eastAsia="Times New Roman" w:hAnsi="Times New Roman" w:cs="Times New Roman"/>
        </w:rPr>
        <w:t xml:space="preserve">, журнал регистрации коллегиальных заключений психолого-педагогического консилиума, </w:t>
      </w:r>
      <w:r>
        <w:rPr>
          <w:rFonts w:ascii="Times New Roman" w:eastAsia="Times New Roman" w:hAnsi="Times New Roman" w:cs="Times New Roman"/>
        </w:rPr>
        <w:t>п</w:t>
      </w:r>
      <w:r w:rsidRPr="00E07F10">
        <w:rPr>
          <w:rFonts w:ascii="Times New Roman" w:eastAsia="Times New Roman" w:hAnsi="Times New Roman" w:cs="Times New Roman"/>
        </w:rPr>
        <w:t xml:space="preserve">ротоколы заседания </w:t>
      </w:r>
      <w:proofErr w:type="spellStart"/>
      <w:r w:rsidRPr="00E07F10">
        <w:rPr>
          <w:rFonts w:ascii="Times New Roman" w:eastAsia="Times New Roman" w:hAnsi="Times New Roman" w:cs="Times New Roman"/>
        </w:rPr>
        <w:t>ППк</w:t>
      </w:r>
      <w:proofErr w:type="spellEnd"/>
      <w:r>
        <w:rPr>
          <w:rFonts w:ascii="Times New Roman" w:eastAsia="Times New Roman" w:hAnsi="Times New Roman" w:cs="Times New Roman"/>
        </w:rPr>
        <w:t>, ж</w:t>
      </w:r>
      <w:r w:rsidRPr="00E07F10">
        <w:rPr>
          <w:rFonts w:ascii="Times New Roman" w:eastAsia="Times New Roman" w:hAnsi="Times New Roman" w:cs="Times New Roman"/>
        </w:rPr>
        <w:t>урнал направлений</w:t>
      </w:r>
      <w:r>
        <w:rPr>
          <w:rFonts w:ascii="Times New Roman" w:eastAsia="Times New Roman" w:hAnsi="Times New Roman" w:cs="Times New Roman"/>
        </w:rPr>
        <w:t xml:space="preserve"> </w:t>
      </w:r>
      <w:r w:rsidRPr="00E07F10">
        <w:rPr>
          <w:rFonts w:ascii="Times New Roman" w:eastAsia="Times New Roman" w:hAnsi="Times New Roman" w:cs="Times New Roman"/>
        </w:rPr>
        <w:t xml:space="preserve"> обучающихся на ПМПК</w:t>
      </w:r>
      <w:r>
        <w:rPr>
          <w:rFonts w:ascii="Times New Roman" w:eastAsia="Times New Roman" w:hAnsi="Times New Roman" w:cs="Times New Roman"/>
        </w:rPr>
        <w:t>.</w:t>
      </w:r>
    </w:p>
    <w:p w:rsidR="00CC5E06" w:rsidRDefault="00CC5E06" w:rsidP="00696FE1">
      <w:pPr>
        <w:widowControl w:val="0"/>
        <w:tabs>
          <w:tab w:val="left" w:pos="709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CC5E06">
        <w:rPr>
          <w:rFonts w:ascii="Times New Roman" w:eastAsia="Times New Roman" w:hAnsi="Times New Roman" w:cs="Times New Roman"/>
          <w:b/>
        </w:rPr>
        <w:t>Выявлены недочёты:</w:t>
      </w:r>
    </w:p>
    <w:p w:rsidR="00CC5E06" w:rsidRDefault="00696FE1" w:rsidP="00696FE1">
      <w:pPr>
        <w:pStyle w:val="a3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696FE1">
        <w:rPr>
          <w:rFonts w:ascii="Times New Roman" w:eastAsia="Times New Roman" w:hAnsi="Times New Roman" w:cs="Times New Roman"/>
        </w:rPr>
        <w:t>В Учреждении н</w:t>
      </w:r>
      <w:r w:rsidR="00CC5E06" w:rsidRPr="00696FE1">
        <w:rPr>
          <w:rFonts w:ascii="Times New Roman" w:eastAsia="Times New Roman" w:hAnsi="Times New Roman" w:cs="Times New Roman"/>
        </w:rPr>
        <w:t xml:space="preserve">е ведётся Карта развития обучающегося, получающего психолого-педагогическое сопровождение в том контексте, как указано в Положении:  </w:t>
      </w:r>
      <w:r w:rsidR="00CC5E06" w:rsidRPr="00696FE1">
        <w:rPr>
          <w:rFonts w:ascii="Times New Roman" w:eastAsia="Times New Roman" w:hAnsi="Times New Roman" w:cs="Times New Roman"/>
          <w:iCs/>
        </w:rPr>
        <w:t>в карте развития не находятся результаты комплексного обследования, характеристика или педагогическое представление на обучающегося, нет коллегиальное заключение консилиума, в системе не вносятся данные об обучении ребенка в группе, данные по коррекционной</w:t>
      </w:r>
      <w:r w:rsidRPr="00696FE1">
        <w:rPr>
          <w:rFonts w:ascii="Times New Roman" w:eastAsia="Times New Roman" w:hAnsi="Times New Roman" w:cs="Times New Roman"/>
          <w:iCs/>
        </w:rPr>
        <w:t xml:space="preserve"> </w:t>
      </w:r>
      <w:r w:rsidR="00CC5E06" w:rsidRPr="00696FE1">
        <w:rPr>
          <w:rFonts w:ascii="Times New Roman" w:eastAsia="Times New Roman" w:hAnsi="Times New Roman" w:cs="Times New Roman"/>
          <w:iCs/>
        </w:rPr>
        <w:t>-</w:t>
      </w:r>
      <w:r w:rsidRPr="00696FE1">
        <w:rPr>
          <w:rFonts w:ascii="Times New Roman" w:eastAsia="Times New Roman" w:hAnsi="Times New Roman" w:cs="Times New Roman"/>
          <w:iCs/>
        </w:rPr>
        <w:t xml:space="preserve"> </w:t>
      </w:r>
      <w:r w:rsidR="00CC5E06" w:rsidRPr="00696FE1">
        <w:rPr>
          <w:rFonts w:ascii="Times New Roman" w:eastAsia="Times New Roman" w:hAnsi="Times New Roman" w:cs="Times New Roman"/>
          <w:iCs/>
        </w:rPr>
        <w:t>развивающей работе, проводимой специалистами психолого-педагогического сопровождения</w:t>
      </w:r>
      <w:r w:rsidRPr="00696FE1">
        <w:rPr>
          <w:rFonts w:ascii="Times New Roman" w:eastAsia="Times New Roman" w:hAnsi="Times New Roman" w:cs="Times New Roman"/>
          <w:iCs/>
        </w:rPr>
        <w:t>.</w:t>
      </w:r>
      <w:proofErr w:type="gramEnd"/>
    </w:p>
    <w:p w:rsidR="00696FE1" w:rsidRPr="00696FE1" w:rsidRDefault="00696FE1" w:rsidP="00696FE1">
      <w:pPr>
        <w:pStyle w:val="a3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Из-за отсутствия учителя – логопеда в Учреждении с января 2023 года не </w:t>
      </w:r>
      <w:proofErr w:type="gramStart"/>
      <w:r>
        <w:rPr>
          <w:rFonts w:ascii="Times New Roman" w:eastAsia="Times New Roman" w:hAnsi="Times New Roman" w:cs="Times New Roman"/>
          <w:iCs/>
        </w:rPr>
        <w:t>проводится  работа по коррекции речевого развития   обследуемы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в начале  учебного года  воспитанников.</w:t>
      </w:r>
    </w:p>
    <w:p w:rsidR="00CC5E06" w:rsidRPr="00CC5E06" w:rsidRDefault="00CC5E06" w:rsidP="00CC5E0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99194A" w:rsidRDefault="0099194A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1.1.</w:t>
      </w:r>
      <w:r w:rsidR="00696FE1">
        <w:rPr>
          <w:rFonts w:ascii="Times New Roman" w:hAnsi="Times New Roman" w:cs="Times New Roman"/>
          <w:sz w:val="24"/>
          <w:szCs w:val="24"/>
        </w:rPr>
        <w:t>привести в соответствие  документацию по ППК с учётом выявленных недочётов в результате проверки в отношении МДОУ «Детский сад «Улыбка» г</w:t>
      </w:r>
      <w:proofErr w:type="gramStart"/>
      <w:r w:rsidR="00696FE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96FE1">
        <w:rPr>
          <w:rFonts w:ascii="Times New Roman" w:hAnsi="Times New Roman" w:cs="Times New Roman"/>
          <w:sz w:val="24"/>
          <w:szCs w:val="24"/>
        </w:rPr>
        <w:t>ихославль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FE1" w:rsidRPr="000A1BBB" w:rsidRDefault="00696FE1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при отсутствии учителя – логопеда 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eastAsia="Times New Roman" w:hAnsi="Times New Roman" w:cs="Times New Roman"/>
          <w:iCs/>
        </w:rPr>
        <w:t>по коррекции речевого развития</w:t>
      </w:r>
      <w:r w:rsidR="00801986">
        <w:rPr>
          <w:rFonts w:ascii="Times New Roman" w:eastAsia="Times New Roman" w:hAnsi="Times New Roman" w:cs="Times New Roman"/>
          <w:iCs/>
        </w:rPr>
        <w:t xml:space="preserve"> воспитанников</w:t>
      </w:r>
      <w:r>
        <w:rPr>
          <w:rFonts w:ascii="Times New Roman" w:eastAsia="Times New Roman" w:hAnsi="Times New Roman" w:cs="Times New Roman"/>
          <w:iCs/>
        </w:rPr>
        <w:t xml:space="preserve">   осуществлять в рамках сетевого взаимодействия с иными образовательными организациями и организациями дополнительного образования; </w:t>
      </w:r>
    </w:p>
    <w:p w:rsidR="00D82C6A" w:rsidRDefault="00390D7F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198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представленный опыт работы  МДОУ «Детский сад «Светлячок» </w:t>
      </w:r>
      <w:proofErr w:type="spellStart"/>
      <w:r w:rsidR="0080198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80198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01986">
        <w:rPr>
          <w:rFonts w:ascii="Times New Roman" w:eastAsia="Times New Roman" w:hAnsi="Times New Roman" w:cs="Times New Roman"/>
          <w:sz w:val="24"/>
          <w:szCs w:val="24"/>
        </w:rPr>
        <w:t>алашниково</w:t>
      </w:r>
      <w:proofErr w:type="spellEnd"/>
      <w:r w:rsidR="00801986">
        <w:rPr>
          <w:rFonts w:ascii="Times New Roman" w:eastAsia="Times New Roman" w:hAnsi="Times New Roman" w:cs="Times New Roman"/>
          <w:sz w:val="24"/>
          <w:szCs w:val="24"/>
        </w:rPr>
        <w:t xml:space="preserve">  по организации деятельности образовательных организаций в реализации программ дополнительного образования;</w:t>
      </w:r>
    </w:p>
    <w:p w:rsidR="00801986" w:rsidRDefault="00801986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изучить вопрос о прохождении педагогами Учреждения  курсов повышения квалификации  по реализации программ дополнительного образования.</w:t>
      </w:r>
    </w:p>
    <w:p w:rsidR="0018500E" w:rsidRDefault="0018500E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округа:</w:t>
      </w:r>
    </w:p>
    <w:p w:rsidR="0018500E" w:rsidRDefault="0018500E" w:rsidP="00134E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8500E">
        <w:rPr>
          <w:bCs/>
          <w:sz w:val="24"/>
          <w:szCs w:val="24"/>
        </w:rPr>
        <w:t xml:space="preserve"> </w:t>
      </w:r>
      <w:r w:rsidRPr="0018500E">
        <w:rPr>
          <w:rFonts w:ascii="Times New Roman" w:hAnsi="Times New Roman" w:cs="Times New Roman"/>
          <w:bCs/>
          <w:sz w:val="24"/>
          <w:szCs w:val="24"/>
        </w:rPr>
        <w:t>предоставить информацию о прогнозной численности воспитанников образовательных организаций, реализующих программы дошкольного образования на 01.01.2024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рок до 01.05.2023 года;</w:t>
      </w:r>
    </w:p>
    <w:p w:rsidR="0018500E" w:rsidRDefault="0018500E" w:rsidP="00134E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Pr="00185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провести лабораторные исследования</w:t>
      </w:r>
      <w:r w:rsidRPr="00371CDD">
        <w:rPr>
          <w:rFonts w:ascii="Times New Roman" w:hAnsi="Times New Roman" w:cs="Times New Roman"/>
          <w:bCs/>
          <w:sz w:val="24"/>
          <w:szCs w:val="24"/>
        </w:rPr>
        <w:t xml:space="preserve"> почвы на территориях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обработку </w:t>
      </w:r>
      <w:r w:rsidRPr="0070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CDD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proofErr w:type="spellStart"/>
      <w:r w:rsidRPr="00371CD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срок до 01.06.2023 года;</w:t>
      </w:r>
    </w:p>
    <w:p w:rsidR="0018500E" w:rsidRPr="0018500E" w:rsidRDefault="0018500E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принять к сведению информацию о своевременном предоставлении информации в ФСС.</w:t>
      </w:r>
    </w:p>
    <w:p w:rsidR="000F617A" w:rsidRPr="000F617A" w:rsidRDefault="0018500E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</w:t>
      </w:r>
      <w:r w:rsidR="000F617A">
        <w:rPr>
          <w:sz w:val="27"/>
        </w:rPr>
        <w:t>.</w:t>
      </w:r>
      <w:r w:rsidR="000F617A"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>
        <w:rPr>
          <w:sz w:val="27"/>
        </w:rPr>
        <w:t xml:space="preserve"> </w:t>
      </w:r>
      <w:r w:rsidR="000F617A">
        <w:rPr>
          <w:rFonts w:ascii="Times New Roman" w:hAnsi="Times New Roman" w:cs="Times New Roman"/>
          <w:sz w:val="24"/>
          <w:szCs w:val="24"/>
        </w:rPr>
        <w:t>о</w:t>
      </w:r>
      <w:r w:rsidR="000F617A"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от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1151">
        <w:rPr>
          <w:rFonts w:ascii="Times New Roman" w:hAnsi="Times New Roman" w:cs="Times New Roman"/>
          <w:sz w:val="24"/>
          <w:szCs w:val="24"/>
        </w:rPr>
        <w:t>27.04</w:t>
      </w:r>
      <w:r w:rsidR="000F617A" w:rsidRPr="000F617A">
        <w:rPr>
          <w:rFonts w:ascii="Times New Roman" w:hAnsi="Times New Roman" w:cs="Times New Roman"/>
          <w:sz w:val="24"/>
          <w:szCs w:val="24"/>
        </w:rPr>
        <w:t>.2023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в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="000F617A"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сроки</w:t>
      </w:r>
      <w:r w:rsidR="000F617A"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sectPr w:rsidR="0041603D" w:rsidRPr="0041603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hybridMultilevel"/>
    <w:tmpl w:val="D44E5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035D"/>
    <w:multiLevelType w:val="hybridMultilevel"/>
    <w:tmpl w:val="87A40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6763"/>
    <w:multiLevelType w:val="multilevel"/>
    <w:tmpl w:val="B822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293E"/>
    <w:multiLevelType w:val="hybridMultilevel"/>
    <w:tmpl w:val="DAF6BB9A"/>
    <w:lvl w:ilvl="0" w:tplc="D204A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BB0885"/>
    <w:multiLevelType w:val="hybridMultilevel"/>
    <w:tmpl w:val="E33C1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8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22"/>
  </w:num>
  <w:num w:numId="14">
    <w:abstractNumId w:val="18"/>
  </w:num>
  <w:num w:numId="15">
    <w:abstractNumId w:val="29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6"/>
  </w:num>
  <w:num w:numId="22">
    <w:abstractNumId w:val="27"/>
  </w:num>
  <w:num w:numId="23">
    <w:abstractNumId w:val="12"/>
  </w:num>
  <w:num w:numId="24">
    <w:abstractNumId w:val="7"/>
  </w:num>
  <w:num w:numId="25">
    <w:abstractNumId w:val="6"/>
  </w:num>
  <w:num w:numId="26">
    <w:abstractNumId w:val="24"/>
  </w:num>
  <w:num w:numId="27">
    <w:abstractNumId w:val="9"/>
  </w:num>
  <w:num w:numId="28">
    <w:abstractNumId w:val="0"/>
  </w:num>
  <w:num w:numId="29">
    <w:abstractNumId w:val="25"/>
  </w:num>
  <w:num w:numId="30">
    <w:abstractNumId w:val="13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21648"/>
    <w:rsid w:val="00134EAA"/>
    <w:rsid w:val="0018500E"/>
    <w:rsid w:val="001B21F2"/>
    <w:rsid w:val="001B7C12"/>
    <w:rsid w:val="001C2087"/>
    <w:rsid w:val="001E02D6"/>
    <w:rsid w:val="001E2DB8"/>
    <w:rsid w:val="001F67AF"/>
    <w:rsid w:val="002037D3"/>
    <w:rsid w:val="00231D8E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69A"/>
    <w:rsid w:val="0032387A"/>
    <w:rsid w:val="00345035"/>
    <w:rsid w:val="0037174D"/>
    <w:rsid w:val="00371CD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96FE1"/>
    <w:rsid w:val="006B5BA4"/>
    <w:rsid w:val="006B5EBD"/>
    <w:rsid w:val="006D5C71"/>
    <w:rsid w:val="006E2077"/>
    <w:rsid w:val="00701708"/>
    <w:rsid w:val="0070415E"/>
    <w:rsid w:val="007058D4"/>
    <w:rsid w:val="00727534"/>
    <w:rsid w:val="00732C57"/>
    <w:rsid w:val="00733290"/>
    <w:rsid w:val="0073671A"/>
    <w:rsid w:val="0075534A"/>
    <w:rsid w:val="0078539F"/>
    <w:rsid w:val="00795EF3"/>
    <w:rsid w:val="007B42FC"/>
    <w:rsid w:val="007D34BD"/>
    <w:rsid w:val="007F459A"/>
    <w:rsid w:val="007F6EE1"/>
    <w:rsid w:val="00801986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766A6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A5E"/>
    <w:rsid w:val="00B8147D"/>
    <w:rsid w:val="00BA3C5B"/>
    <w:rsid w:val="00BB10A7"/>
    <w:rsid w:val="00BB1744"/>
    <w:rsid w:val="00BB7363"/>
    <w:rsid w:val="00BC479B"/>
    <w:rsid w:val="00BD3BD9"/>
    <w:rsid w:val="00C07251"/>
    <w:rsid w:val="00C15C40"/>
    <w:rsid w:val="00C23011"/>
    <w:rsid w:val="00C31151"/>
    <w:rsid w:val="00C54A7D"/>
    <w:rsid w:val="00C70ED9"/>
    <w:rsid w:val="00CC5E06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64289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8">
    <w:name w:val="Hyperlink"/>
    <w:rsid w:val="00CC5E0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2023-05-05T08:01:00Z</dcterms:created>
  <dcterms:modified xsi:type="dcterms:W3CDTF">2023-05-05T08:01:00Z</dcterms:modified>
</cp:coreProperties>
</file>