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8C50B1">
        <w:rPr>
          <w:rFonts w:ascii="Times New Roman" w:eastAsia="Times New Roman" w:hAnsi="Times New Roman" w:cs="Times New Roman"/>
          <w:b/>
          <w:sz w:val="28"/>
        </w:rPr>
        <w:t>24.05</w:t>
      </w:r>
      <w:r w:rsidR="00974201" w:rsidRPr="00974201">
        <w:rPr>
          <w:rFonts w:ascii="Times New Roman" w:eastAsia="Times New Roman" w:hAnsi="Times New Roman" w:cs="Times New Roman"/>
          <w:b/>
          <w:sz w:val="28"/>
        </w:rPr>
        <w:t>.2023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8C50B1">
        <w:rPr>
          <w:rFonts w:ascii="Times New Roman" w:hAnsi="Times New Roman" w:cs="Times New Roman"/>
          <w:sz w:val="24"/>
          <w:szCs w:val="24"/>
        </w:rPr>
        <w:t>15</w:t>
      </w:r>
      <w:r w:rsidR="00974201" w:rsidRPr="002606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заведующий Отделом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8C50B1" w:rsidRPr="000A1BBB" w:rsidRDefault="008C50B1" w:rsidP="008C50B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8C50B1" w:rsidRPr="000A1BBB" w:rsidRDefault="008C50B1" w:rsidP="008C50B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Руководители  муниципальных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 старшие  воспитатели.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8C50B1">
        <w:rPr>
          <w:rFonts w:ascii="Times New Roman" w:hAnsi="Times New Roman" w:cs="Times New Roman"/>
          <w:sz w:val="24"/>
          <w:szCs w:val="24"/>
        </w:rPr>
        <w:t>1</w:t>
      </w:r>
      <w:r w:rsidR="002606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0A1BBB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>Сысоеву Т.А. -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об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исполнении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протокола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совещания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руководителями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муниципальных</w:t>
      </w:r>
      <w:r w:rsidRPr="000A1BBB">
        <w:rPr>
          <w:spacing w:val="68"/>
          <w:sz w:val="24"/>
          <w:szCs w:val="24"/>
        </w:rPr>
        <w:t xml:space="preserve"> </w:t>
      </w:r>
      <w:r w:rsidRPr="000A1BBB">
        <w:rPr>
          <w:sz w:val="24"/>
          <w:szCs w:val="24"/>
        </w:rPr>
        <w:t xml:space="preserve">образовательных организаций </w:t>
      </w:r>
      <w:proofErr w:type="spellStart"/>
      <w:r w:rsidRPr="000A1BBB">
        <w:rPr>
          <w:sz w:val="24"/>
          <w:szCs w:val="24"/>
        </w:rPr>
        <w:t>Лихославльского</w:t>
      </w:r>
      <w:proofErr w:type="spellEnd"/>
      <w:r w:rsidRPr="000A1BBB">
        <w:rPr>
          <w:sz w:val="24"/>
          <w:szCs w:val="24"/>
        </w:rPr>
        <w:t xml:space="preserve"> муниципального округа</w:t>
      </w:r>
      <w:r w:rsidR="00F634CF">
        <w:rPr>
          <w:sz w:val="24"/>
          <w:szCs w:val="24"/>
        </w:rPr>
        <w:t>, 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 </w:t>
      </w:r>
      <w:r w:rsidR="00260625">
        <w:rPr>
          <w:sz w:val="24"/>
          <w:szCs w:val="24"/>
        </w:rPr>
        <w:t xml:space="preserve"> (далее – об</w:t>
      </w:r>
      <w:r w:rsidR="008C50B1">
        <w:rPr>
          <w:sz w:val="24"/>
          <w:szCs w:val="24"/>
        </w:rPr>
        <w:t>разовательные организации) от 27.04</w:t>
      </w:r>
      <w:r w:rsidRPr="000A1BBB">
        <w:rPr>
          <w:sz w:val="24"/>
          <w:szCs w:val="24"/>
        </w:rPr>
        <w:t>.202</w:t>
      </w:r>
      <w:r w:rsidR="00260625">
        <w:rPr>
          <w:sz w:val="24"/>
          <w:szCs w:val="24"/>
        </w:rPr>
        <w:t>3</w:t>
      </w:r>
      <w:r w:rsidRPr="000A1BBB">
        <w:rPr>
          <w:spacing w:val="26"/>
          <w:sz w:val="24"/>
          <w:szCs w:val="24"/>
        </w:rPr>
        <w:t xml:space="preserve"> </w:t>
      </w:r>
      <w:r w:rsidRPr="000A1BBB">
        <w:rPr>
          <w:sz w:val="24"/>
          <w:szCs w:val="24"/>
        </w:rPr>
        <w:t>г.</w:t>
      </w:r>
    </w:p>
    <w:p w:rsidR="00C15C40" w:rsidRPr="00C15C40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</w:t>
      </w:r>
      <w:r w:rsidR="00C15C40">
        <w:rPr>
          <w:bCs/>
          <w:sz w:val="24"/>
          <w:szCs w:val="24"/>
        </w:rPr>
        <w:t>–</w:t>
      </w:r>
      <w:r w:rsidR="00DB0BAE" w:rsidRPr="000A1BBB">
        <w:rPr>
          <w:bCs/>
          <w:sz w:val="24"/>
          <w:szCs w:val="24"/>
        </w:rPr>
        <w:t xml:space="preserve"> </w:t>
      </w:r>
    </w:p>
    <w:p w:rsidR="00260625" w:rsidRPr="00C15C40" w:rsidRDefault="00260625" w:rsidP="00C15C40">
      <w:pPr>
        <w:pStyle w:val="a6"/>
        <w:numPr>
          <w:ilvl w:val="0"/>
          <w:numId w:val="29"/>
        </w:numPr>
        <w:ind w:right="11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 результатах</w:t>
      </w:r>
      <w:r w:rsidR="00371CDD">
        <w:rPr>
          <w:bCs/>
          <w:sz w:val="24"/>
          <w:szCs w:val="24"/>
        </w:rPr>
        <w:t xml:space="preserve"> </w:t>
      </w:r>
      <w:r w:rsidR="008C50B1">
        <w:rPr>
          <w:bCs/>
          <w:sz w:val="24"/>
          <w:szCs w:val="24"/>
        </w:rPr>
        <w:t>комплексной проверки в отношении МДОУ детского</w:t>
      </w:r>
      <w:r w:rsidR="00371CDD">
        <w:rPr>
          <w:bCs/>
          <w:sz w:val="24"/>
          <w:szCs w:val="24"/>
        </w:rPr>
        <w:t xml:space="preserve"> сад</w:t>
      </w:r>
      <w:r w:rsidR="008C50B1">
        <w:rPr>
          <w:bCs/>
          <w:sz w:val="24"/>
          <w:szCs w:val="24"/>
        </w:rPr>
        <w:t>а</w:t>
      </w:r>
      <w:r w:rsidR="00371CDD">
        <w:rPr>
          <w:bCs/>
          <w:sz w:val="24"/>
          <w:szCs w:val="24"/>
        </w:rPr>
        <w:t xml:space="preserve"> </w:t>
      </w:r>
      <w:r w:rsidR="008C50B1">
        <w:rPr>
          <w:bCs/>
          <w:sz w:val="24"/>
          <w:szCs w:val="24"/>
        </w:rPr>
        <w:t>д</w:t>
      </w:r>
      <w:proofErr w:type="gramStart"/>
      <w:r w:rsidR="008C50B1">
        <w:rPr>
          <w:bCs/>
          <w:sz w:val="24"/>
          <w:szCs w:val="24"/>
        </w:rPr>
        <w:t>.С</w:t>
      </w:r>
      <w:proofErr w:type="gramEnd"/>
      <w:r w:rsidR="008C50B1">
        <w:rPr>
          <w:bCs/>
          <w:sz w:val="24"/>
          <w:szCs w:val="24"/>
        </w:rPr>
        <w:t xml:space="preserve">тан </w:t>
      </w:r>
      <w:r w:rsidR="00371CDD">
        <w:rPr>
          <w:bCs/>
          <w:sz w:val="24"/>
          <w:szCs w:val="24"/>
        </w:rPr>
        <w:t>по</w:t>
      </w:r>
      <w:r w:rsidR="008C50B1">
        <w:rPr>
          <w:bCs/>
          <w:sz w:val="24"/>
          <w:szCs w:val="24"/>
        </w:rPr>
        <w:t xml:space="preserve"> ознакомлению воспитанников с государственной символикой Российской Федерации и планированию воспитательно-образовательной работы</w:t>
      </w:r>
      <w:r w:rsidR="00C15C40">
        <w:rPr>
          <w:bCs/>
          <w:sz w:val="24"/>
          <w:szCs w:val="24"/>
        </w:rPr>
        <w:t>;</w:t>
      </w:r>
    </w:p>
    <w:p w:rsidR="00C15C40" w:rsidRPr="008C50B1" w:rsidRDefault="00C15C40" w:rsidP="00C15C40">
      <w:pPr>
        <w:pStyle w:val="a6"/>
        <w:numPr>
          <w:ilvl w:val="0"/>
          <w:numId w:val="29"/>
        </w:numPr>
        <w:ind w:right="11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8C50B1">
        <w:rPr>
          <w:bCs/>
          <w:sz w:val="24"/>
          <w:szCs w:val="24"/>
        </w:rPr>
        <w:t xml:space="preserve"> статистико-аналитическом отчёте Государственного бюджетного учреждения Тверской области «Центр оценки качества образования» «Результаты исследования удовлетворённости потребителей качеством предоставляемых образовательных услуг на уровне дошкольного общего образования в 2023 году»</w:t>
      </w:r>
      <w:r w:rsidR="00371CDD">
        <w:rPr>
          <w:bCs/>
          <w:sz w:val="24"/>
          <w:szCs w:val="24"/>
        </w:rPr>
        <w:t>;</w:t>
      </w:r>
    </w:p>
    <w:p w:rsidR="008C50B1" w:rsidRPr="008C50B1" w:rsidRDefault="008C50B1" w:rsidP="00C15C40">
      <w:pPr>
        <w:pStyle w:val="a6"/>
        <w:numPr>
          <w:ilvl w:val="0"/>
          <w:numId w:val="29"/>
        </w:numPr>
        <w:ind w:right="11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 продлении  моратория на плановые проверки до 2030 года в соответствии с постановлением Правительства от 10.03.2023 № 372.</w:t>
      </w:r>
    </w:p>
    <w:p w:rsidR="008C50B1" w:rsidRPr="008C50B1" w:rsidRDefault="008C50B1" w:rsidP="008C50B1">
      <w:pPr>
        <w:pStyle w:val="a6"/>
        <w:numPr>
          <w:ilvl w:val="0"/>
          <w:numId w:val="25"/>
        </w:numPr>
        <w:ind w:right="1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Егорова И.Е. – </w:t>
      </w:r>
    </w:p>
    <w:p w:rsidR="008648B1" w:rsidRPr="008648B1" w:rsidRDefault="008648B1" w:rsidP="008648B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8B1">
        <w:rPr>
          <w:rFonts w:ascii="Times New Roman" w:hAnsi="Times New Roman" w:cs="Times New Roman"/>
          <w:sz w:val="24"/>
          <w:szCs w:val="24"/>
        </w:rPr>
        <w:t xml:space="preserve">О сроках проведения Всероссийских </w:t>
      </w:r>
      <w:proofErr w:type="spellStart"/>
      <w:r w:rsidRPr="008648B1">
        <w:rPr>
          <w:rFonts w:ascii="Times New Roman" w:hAnsi="Times New Roman" w:cs="Times New Roman"/>
          <w:sz w:val="24"/>
          <w:szCs w:val="24"/>
        </w:rPr>
        <w:t>онлайн-семинаров</w:t>
      </w:r>
      <w:proofErr w:type="spellEnd"/>
      <w:r w:rsidRPr="008648B1">
        <w:rPr>
          <w:rFonts w:ascii="Times New Roman" w:hAnsi="Times New Roman" w:cs="Times New Roman"/>
          <w:sz w:val="24"/>
          <w:szCs w:val="24"/>
        </w:rPr>
        <w:t xml:space="preserve"> «Планирование образовательной деятельности в соответствии с ФОП дошкольного образования» и «Готовимся к реализации ФОП дошкольного образования: чт</w:t>
      </w:r>
      <w:r>
        <w:rPr>
          <w:rFonts w:ascii="Times New Roman" w:hAnsi="Times New Roman" w:cs="Times New Roman"/>
          <w:sz w:val="24"/>
          <w:szCs w:val="24"/>
        </w:rPr>
        <w:t>о нужно знать и уметь педагогу»;</w:t>
      </w:r>
    </w:p>
    <w:p w:rsidR="008648B1" w:rsidRPr="008648B1" w:rsidRDefault="008648B1" w:rsidP="008648B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8B1">
        <w:rPr>
          <w:rFonts w:ascii="Times New Roman" w:hAnsi="Times New Roman" w:cs="Times New Roman"/>
          <w:sz w:val="24"/>
          <w:szCs w:val="24"/>
        </w:rPr>
        <w:t>О сроках проведения курсов ПК для воспитателей ДОО по программе «Формирование основ финансовой грамотно</w:t>
      </w:r>
      <w:r>
        <w:rPr>
          <w:rFonts w:ascii="Times New Roman" w:hAnsi="Times New Roman" w:cs="Times New Roman"/>
          <w:sz w:val="24"/>
          <w:szCs w:val="24"/>
        </w:rPr>
        <w:t>сти детей дошкольного возраста»;</w:t>
      </w:r>
    </w:p>
    <w:p w:rsidR="008648B1" w:rsidRPr="008648B1" w:rsidRDefault="008648B1" w:rsidP="008648B1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8B1">
        <w:rPr>
          <w:rFonts w:ascii="Times New Roman" w:hAnsi="Times New Roman" w:cs="Times New Roman"/>
          <w:sz w:val="24"/>
          <w:szCs w:val="24"/>
        </w:rPr>
        <w:t>О проведении муниципального конкурса на лучшее летнее оздоровительное развлечение для дошкольников «</w:t>
      </w:r>
      <w:proofErr w:type="spellStart"/>
      <w:r w:rsidRPr="008648B1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8648B1">
        <w:rPr>
          <w:rFonts w:ascii="Times New Roman" w:hAnsi="Times New Roman" w:cs="Times New Roman"/>
          <w:sz w:val="24"/>
          <w:szCs w:val="24"/>
        </w:rPr>
        <w:t>».</w:t>
      </w:r>
    </w:p>
    <w:p w:rsidR="008648B1" w:rsidRDefault="008648B1" w:rsidP="00701708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Любимова Е.Н., </w:t>
      </w:r>
      <w:r w:rsidR="00701708">
        <w:rPr>
          <w:rFonts w:ascii="Times New Roman" w:hAnsi="Times New Roman" w:cs="Times New Roman"/>
          <w:sz w:val="24"/>
          <w:szCs w:val="24"/>
        </w:rPr>
        <w:t>заведующая МДОУ «Детский сад «</w:t>
      </w:r>
      <w:r>
        <w:rPr>
          <w:rFonts w:ascii="Times New Roman" w:hAnsi="Times New Roman" w:cs="Times New Roman"/>
          <w:sz w:val="24"/>
          <w:szCs w:val="24"/>
        </w:rPr>
        <w:t>Ладушки</w:t>
      </w:r>
      <w:r w:rsidR="007017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ихославль </w:t>
      </w:r>
      <w:r w:rsidR="00701708">
        <w:rPr>
          <w:rFonts w:ascii="Times New Roman" w:hAnsi="Times New Roman" w:cs="Times New Roman"/>
          <w:sz w:val="24"/>
          <w:szCs w:val="24"/>
        </w:rPr>
        <w:t>–</w:t>
      </w:r>
    </w:p>
    <w:p w:rsidR="00701708" w:rsidRPr="00701708" w:rsidRDefault="008648B1" w:rsidP="008648B1">
      <w:pPr>
        <w:pStyle w:val="a3"/>
        <w:overflowPunct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реализации программы по обучению плаванию в дошкольной образовательной организации» </w:t>
      </w:r>
      <w:r w:rsidR="00701708">
        <w:rPr>
          <w:rFonts w:ascii="Times New Roman" w:hAnsi="Times New Roman" w:cs="Times New Roman"/>
          <w:sz w:val="24"/>
          <w:szCs w:val="24"/>
        </w:rPr>
        <w:t>(из опыта работы).</w:t>
      </w:r>
    </w:p>
    <w:p w:rsidR="00701708" w:rsidRDefault="00701708" w:rsidP="00701708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708" w:rsidRDefault="00696FE1" w:rsidP="00701708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01708" w:rsidRPr="008648B1">
        <w:rPr>
          <w:rFonts w:ascii="Times New Roman" w:eastAsia="Times New Roman" w:hAnsi="Times New Roman" w:cs="Times New Roman"/>
          <w:sz w:val="24"/>
          <w:szCs w:val="24"/>
        </w:rPr>
        <w:t>По второму вопросу «</w:t>
      </w:r>
      <w:r w:rsidR="00701708" w:rsidRPr="008648B1">
        <w:rPr>
          <w:rFonts w:ascii="Times New Roman" w:hAnsi="Times New Roman" w:cs="Times New Roman"/>
          <w:bCs/>
          <w:sz w:val="24"/>
          <w:szCs w:val="24"/>
        </w:rPr>
        <w:t xml:space="preserve">О результатах </w:t>
      </w:r>
      <w:r w:rsidR="008648B1" w:rsidRPr="008648B1">
        <w:rPr>
          <w:rFonts w:ascii="Times New Roman" w:hAnsi="Times New Roman" w:cs="Times New Roman"/>
          <w:bCs/>
          <w:sz w:val="24"/>
          <w:szCs w:val="24"/>
        </w:rPr>
        <w:t>комплексной проверки в отношении МДОУ детского</w:t>
      </w:r>
      <w:r w:rsidR="00701708" w:rsidRPr="008648B1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="008648B1" w:rsidRPr="008648B1">
        <w:rPr>
          <w:rFonts w:ascii="Times New Roman" w:hAnsi="Times New Roman" w:cs="Times New Roman"/>
          <w:bCs/>
          <w:sz w:val="24"/>
          <w:szCs w:val="24"/>
        </w:rPr>
        <w:t>а д</w:t>
      </w:r>
      <w:proofErr w:type="gramStart"/>
      <w:r w:rsidR="008648B1" w:rsidRPr="008648B1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8648B1" w:rsidRPr="008648B1">
        <w:rPr>
          <w:rFonts w:ascii="Times New Roman" w:hAnsi="Times New Roman" w:cs="Times New Roman"/>
          <w:bCs/>
          <w:sz w:val="24"/>
          <w:szCs w:val="24"/>
        </w:rPr>
        <w:t xml:space="preserve">тан </w:t>
      </w:r>
      <w:r w:rsidR="00701708" w:rsidRPr="008648B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648B1" w:rsidRPr="008648B1">
        <w:rPr>
          <w:rFonts w:ascii="Times New Roman" w:hAnsi="Times New Roman" w:cs="Times New Roman"/>
          <w:bCs/>
          <w:sz w:val="24"/>
          <w:szCs w:val="24"/>
        </w:rPr>
        <w:t>ознакомлению воспитанников с государственной символикой Российской Федерации и планированию воспитательно-образовательной работы</w:t>
      </w:r>
      <w:r w:rsidR="008648B1" w:rsidRPr="0070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708" w:rsidRPr="00701708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proofErr w:type="spellStart"/>
      <w:r w:rsidR="00701708" w:rsidRPr="00701708">
        <w:rPr>
          <w:rFonts w:ascii="Times New Roman" w:eastAsia="Times New Roman" w:hAnsi="Times New Roman" w:cs="Times New Roman"/>
          <w:sz w:val="24"/>
          <w:szCs w:val="24"/>
        </w:rPr>
        <w:t>Авакимян</w:t>
      </w:r>
      <w:proofErr w:type="spellEnd"/>
      <w:r w:rsidR="00701708" w:rsidRPr="00701708">
        <w:rPr>
          <w:rFonts w:ascii="Times New Roman" w:eastAsia="Times New Roman" w:hAnsi="Times New Roman" w:cs="Times New Roman"/>
          <w:sz w:val="24"/>
          <w:szCs w:val="24"/>
        </w:rPr>
        <w:t xml:space="preserve"> И.Б.</w:t>
      </w:r>
      <w:r w:rsidR="00F7438A" w:rsidRPr="0070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289">
        <w:rPr>
          <w:rFonts w:ascii="Times New Roman" w:eastAsia="Times New Roman" w:hAnsi="Times New Roman" w:cs="Times New Roman"/>
          <w:sz w:val="24"/>
          <w:szCs w:val="24"/>
        </w:rPr>
        <w:t xml:space="preserve">, главного специалиста Отдела образования Администрации </w:t>
      </w:r>
      <w:proofErr w:type="spellStart"/>
      <w:r w:rsidR="00F64289">
        <w:rPr>
          <w:rFonts w:ascii="Times New Roman" w:eastAsia="Times New Roman" w:hAnsi="Times New Roman" w:cs="Times New Roman"/>
          <w:sz w:val="24"/>
          <w:szCs w:val="24"/>
        </w:rPr>
        <w:t>Лихославльского</w:t>
      </w:r>
      <w:proofErr w:type="spellEnd"/>
      <w:r w:rsidR="00F642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округа:</w:t>
      </w:r>
    </w:p>
    <w:p w:rsidR="00C22F05" w:rsidRDefault="00CC5E06" w:rsidP="00031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696F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56B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48B1">
        <w:rPr>
          <w:rFonts w:ascii="Times New Roman" w:eastAsia="Times New Roman" w:hAnsi="Times New Roman" w:cs="Times New Roman"/>
          <w:sz w:val="24"/>
          <w:szCs w:val="24"/>
        </w:rPr>
        <w:t>19.05</w:t>
      </w:r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 xml:space="preserve">.2023 года  в отношении МДОУ </w:t>
      </w:r>
      <w:r w:rsidR="008648B1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8648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8B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Start"/>
      <w:r w:rsidR="008648B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8648B1">
        <w:rPr>
          <w:rFonts w:ascii="Times New Roman" w:eastAsia="Times New Roman" w:hAnsi="Times New Roman" w:cs="Times New Roman"/>
          <w:sz w:val="24"/>
          <w:szCs w:val="24"/>
        </w:rPr>
        <w:t xml:space="preserve">тан </w:t>
      </w:r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</w:p>
    <w:p w:rsidR="00C22F05" w:rsidRDefault="00C22F05" w:rsidP="000316B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648B1">
        <w:rPr>
          <w:rFonts w:ascii="Times New Roman" w:eastAsia="Times New Roman" w:hAnsi="Times New Roman" w:cs="Times New Roman"/>
          <w:sz w:val="24"/>
          <w:szCs w:val="24"/>
        </w:rPr>
        <w:t xml:space="preserve">комплексная </w:t>
      </w:r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 xml:space="preserve">проверка. Одним из вопросов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был вопрос по</w:t>
      </w:r>
      <w:r w:rsidR="008648B1" w:rsidRPr="00864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ознакомлению</w:t>
      </w:r>
      <w:r w:rsidR="008648B1" w:rsidRPr="00864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22F05" w:rsidRDefault="00C22F05" w:rsidP="000316B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648B1" w:rsidRPr="008648B1">
        <w:rPr>
          <w:rFonts w:ascii="Times New Roman" w:hAnsi="Times New Roman" w:cs="Times New Roman"/>
          <w:bCs/>
          <w:sz w:val="24"/>
          <w:szCs w:val="24"/>
        </w:rPr>
        <w:t>воспитанников с государственной символикой Российской Федерации</w:t>
      </w:r>
      <w:r w:rsidR="008648B1">
        <w:rPr>
          <w:rFonts w:ascii="Times New Roman" w:hAnsi="Times New Roman" w:cs="Times New Roman"/>
          <w:bCs/>
          <w:sz w:val="24"/>
          <w:szCs w:val="24"/>
        </w:rPr>
        <w:t xml:space="preserve"> во исполнение </w:t>
      </w:r>
    </w:p>
    <w:p w:rsidR="00C22F05" w:rsidRDefault="00C22F05" w:rsidP="000316B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648B1">
        <w:rPr>
          <w:rFonts w:ascii="Times New Roman" w:hAnsi="Times New Roman" w:cs="Times New Roman"/>
          <w:bCs/>
          <w:sz w:val="24"/>
          <w:szCs w:val="24"/>
        </w:rPr>
        <w:t xml:space="preserve">п.3 ч.1 ст.3 Федерального закона от 29.12.2012 № 273-ФЗ </w:t>
      </w:r>
      <w:r w:rsidR="008648B1" w:rsidRPr="008648B1">
        <w:rPr>
          <w:rFonts w:ascii="Times New Roman" w:hAnsi="Times New Roman" w:cs="Times New Roman"/>
          <w:bCs/>
          <w:sz w:val="24"/>
          <w:szCs w:val="24"/>
        </w:rPr>
        <w:t xml:space="preserve">и планированию </w:t>
      </w:r>
    </w:p>
    <w:p w:rsidR="00CC5E06" w:rsidRDefault="00C22F05" w:rsidP="00031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648B1" w:rsidRPr="008648B1">
        <w:rPr>
          <w:rFonts w:ascii="Times New Roman" w:hAnsi="Times New Roman" w:cs="Times New Roman"/>
          <w:bCs/>
          <w:sz w:val="24"/>
          <w:szCs w:val="24"/>
        </w:rPr>
        <w:t>воспитательно-образовательной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данной теме.</w:t>
      </w:r>
    </w:p>
    <w:p w:rsidR="00A4424E" w:rsidRDefault="00CC5E06" w:rsidP="000316B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24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F64289" w:rsidRPr="00CC5E06">
        <w:rPr>
          <w:rFonts w:ascii="Times New Roman" w:hAnsi="Times New Roman" w:cs="Times New Roman"/>
          <w:bCs/>
          <w:sz w:val="24"/>
          <w:szCs w:val="24"/>
        </w:rPr>
        <w:t xml:space="preserve">Вся работа  </w:t>
      </w:r>
      <w:r w:rsidR="00A4424E">
        <w:rPr>
          <w:rFonts w:ascii="Times New Roman" w:hAnsi="Times New Roman" w:cs="Times New Roman"/>
          <w:bCs/>
          <w:sz w:val="24"/>
          <w:szCs w:val="24"/>
        </w:rPr>
        <w:t xml:space="preserve">в Учреждении по данному вопросу </w:t>
      </w:r>
      <w:r w:rsidR="00F64289" w:rsidRPr="00CC5E06">
        <w:rPr>
          <w:rFonts w:ascii="Times New Roman" w:hAnsi="Times New Roman" w:cs="Times New Roman"/>
          <w:bCs/>
          <w:sz w:val="24"/>
          <w:szCs w:val="24"/>
        </w:rPr>
        <w:t xml:space="preserve">строится в соответствии </w:t>
      </w:r>
      <w:proofErr w:type="gramStart"/>
      <w:r w:rsidR="00F64289" w:rsidRPr="00CC5E0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64289" w:rsidRPr="00CC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24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A4424E" w:rsidRDefault="00A4424E" w:rsidP="000316B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разработанными и утверждёнными приказами и </w:t>
      </w:r>
      <w:r w:rsidR="00F64289" w:rsidRPr="00CC5E06">
        <w:rPr>
          <w:rFonts w:ascii="Times New Roman" w:hAnsi="Times New Roman" w:cs="Times New Roman"/>
          <w:bCs/>
          <w:sz w:val="24"/>
          <w:szCs w:val="24"/>
        </w:rPr>
        <w:t>нормативным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F64289" w:rsidRPr="00CC5E06">
        <w:rPr>
          <w:rFonts w:ascii="Times New Roman" w:hAnsi="Times New Roman" w:cs="Times New Roman"/>
          <w:bCs/>
          <w:sz w:val="24"/>
          <w:szCs w:val="24"/>
        </w:rPr>
        <w:t xml:space="preserve"> локальным</w:t>
      </w:r>
      <w:r>
        <w:rPr>
          <w:rFonts w:ascii="Times New Roman" w:hAnsi="Times New Roman" w:cs="Times New Roman"/>
          <w:bCs/>
          <w:sz w:val="24"/>
          <w:szCs w:val="24"/>
        </w:rPr>
        <w:t>и актами:</w:t>
      </w:r>
    </w:p>
    <w:p w:rsidR="00A4424E" w:rsidRPr="00A4424E" w:rsidRDefault="00A4424E" w:rsidP="000316B9">
      <w:pPr>
        <w:tabs>
          <w:tab w:val="left" w:pos="567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>- Приказ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ом</w:t>
      </w: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 «Об организации изучения государственных символов в Учреждении»;</w:t>
      </w:r>
    </w:p>
    <w:p w:rsidR="00A4424E" w:rsidRPr="00A4424E" w:rsidRDefault="00A4424E" w:rsidP="000316B9">
      <w:pPr>
        <w:tabs>
          <w:tab w:val="left" w:pos="567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    - Положение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 об использовании государственной символики РФ в Учреждении;</w:t>
      </w:r>
    </w:p>
    <w:p w:rsidR="00A4424E" w:rsidRDefault="00A4424E" w:rsidP="000316B9">
      <w:pPr>
        <w:tabs>
          <w:tab w:val="left" w:pos="567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    - Приказ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ом </w:t>
      </w: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 «О внесении изменений и дополнений в ООП </w:t>
      </w:r>
      <w:proofErr w:type="gramStart"/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>ДО</w:t>
      </w:r>
      <w:proofErr w:type="gramEnd"/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, в  Рабочую программу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</w:p>
    <w:p w:rsidR="00A4424E" w:rsidRDefault="00A4424E" w:rsidP="000316B9">
      <w:pPr>
        <w:tabs>
          <w:tab w:val="left" w:pos="567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воспитания, в Календарный план воспитательной работы, в Годовой план работы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</w:p>
    <w:p w:rsidR="00A4424E" w:rsidRPr="00A4424E" w:rsidRDefault="00A4424E" w:rsidP="000316B9">
      <w:pPr>
        <w:tabs>
          <w:tab w:val="left" w:pos="567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>У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чреждения</w:t>
      </w: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 по вопросам изучения государственных символов;</w:t>
      </w:r>
    </w:p>
    <w:p w:rsidR="00956B9E" w:rsidRDefault="00A4424E" w:rsidP="000316B9">
      <w:pPr>
        <w:tabs>
          <w:tab w:val="left" w:pos="567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    - Регламент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ом</w:t>
      </w: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 подъема и спуска, вноса и выноса государственного флага </w:t>
      </w:r>
      <w:proofErr w:type="gramStart"/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proofErr w:type="gramEnd"/>
      <w:r w:rsidR="00956B9E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A4424E" w:rsidRPr="00A4424E" w:rsidRDefault="00956B9E" w:rsidP="000316B9">
      <w:pPr>
        <w:tabs>
          <w:tab w:val="left" w:pos="567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4424E" w:rsidRPr="00A4424E">
        <w:rPr>
          <w:rStyle w:val="markedcontent"/>
          <w:rFonts w:ascii="Times New Roman" w:hAnsi="Times New Roman" w:cs="Times New Roman"/>
          <w:sz w:val="24"/>
          <w:szCs w:val="24"/>
        </w:rPr>
        <w:t>У</w:t>
      </w:r>
      <w:r w:rsidR="00A4424E">
        <w:rPr>
          <w:rStyle w:val="markedcontent"/>
          <w:rFonts w:ascii="Times New Roman" w:hAnsi="Times New Roman" w:cs="Times New Roman"/>
          <w:sz w:val="24"/>
          <w:szCs w:val="24"/>
        </w:rPr>
        <w:t>чреждении</w:t>
      </w:r>
      <w:proofErr w:type="gramEnd"/>
      <w:r w:rsidR="00A4424E" w:rsidRPr="00A4424E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A4424E" w:rsidRPr="00A4424E" w:rsidRDefault="00A4424E" w:rsidP="000316B9">
      <w:pPr>
        <w:tabs>
          <w:tab w:val="left" w:pos="567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424E">
        <w:rPr>
          <w:rStyle w:val="markedcontent"/>
          <w:rFonts w:ascii="Times New Roman" w:hAnsi="Times New Roman" w:cs="Times New Roman"/>
          <w:sz w:val="24"/>
          <w:szCs w:val="24"/>
        </w:rPr>
        <w:t xml:space="preserve">    - Книга осмотра и выдачи государственного влага РФ.</w:t>
      </w:r>
    </w:p>
    <w:p w:rsidR="00293B4D" w:rsidRDefault="00A4424E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4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93B4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4424E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Актуальные версии данных документов размещены на официальном сайте  </w:t>
      </w:r>
      <w:r w:rsidR="00293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4424E" w:rsidRPr="00A4424E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в разделе «Сведения об образовательной организации», в подразделе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4424E" w:rsidRPr="00A4424E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4424E" w:rsidRPr="00A4424E">
        <w:rPr>
          <w:rFonts w:ascii="Times New Roman" w:hAnsi="Times New Roman" w:cs="Times New Roman"/>
          <w:color w:val="000000"/>
          <w:sz w:val="24"/>
          <w:szCs w:val="24"/>
        </w:rPr>
        <w:t>«Образование».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Для организации  работы по ознакомлению воспитанников </w:t>
      </w:r>
      <w:proofErr w:type="gramStart"/>
      <w:r w:rsidRPr="00293B4D">
        <w:rPr>
          <w:rFonts w:ascii="Times New Roman" w:hAnsi="Times New Roman" w:cs="Times New Roman"/>
          <w:color w:val="000000"/>
          <w:sz w:val="24"/>
          <w:szCs w:val="24"/>
        </w:rPr>
        <w:t>старшего</w:t>
      </w:r>
      <w:proofErr w:type="gramEnd"/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293B4D" w:rsidRP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 с государственной символикой РФ: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 старшей разновозрастной группе </w:t>
      </w:r>
      <w:proofErr w:type="gramStart"/>
      <w:r w:rsidRPr="00293B4D">
        <w:rPr>
          <w:rFonts w:ascii="Times New Roman" w:hAnsi="Times New Roman" w:cs="Times New Roman"/>
          <w:color w:val="000000"/>
          <w:sz w:val="24"/>
          <w:szCs w:val="24"/>
        </w:rPr>
        <w:t>создана</w:t>
      </w:r>
      <w:proofErr w:type="gramEnd"/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определённая РППС Учреждения: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>осударственные символы включены в пространственную образовательную среду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У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 флагшток на территории Учреждения, в группе создан центр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патриотического воспитания, в котором размещены изображения флага и герба РФ,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много дидактических игр и пособий по данной теме, в методическом кабинете и в холле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93B4D" w:rsidRP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>оформлены стенды по данной тематике.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Рабочей программой воспитания и Календарным планом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в Учреждении проводятся мероприятия для старших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дошкольников, приуроченные к празднованию  памятных дат страны, региона и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>муниципалитета.</w:t>
      </w:r>
      <w:r w:rsidRPr="00B46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Для ознакомления воспитанников с государственными символами РФ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используют: игровая деятельность, театрализованная деятельность, </w:t>
      </w:r>
    </w:p>
    <w:p w:rsidR="00293B4D" w:rsidRP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наблюдение, изобразительная деятельность, спортивные мероприятия и др. </w:t>
      </w:r>
    </w:p>
    <w:p w:rsid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данных мероприятий отражено в комплексно-тематическом плане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93B4D" w:rsidRPr="00293B4D" w:rsidRDefault="00293B4D" w:rsidP="0003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93B4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воспитателей Учреждения. </w:t>
      </w:r>
    </w:p>
    <w:p w:rsidR="00293B4D" w:rsidRDefault="00293B4D" w:rsidP="000316B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293B4D">
        <w:rPr>
          <w:rFonts w:ascii="Times New Roman" w:hAnsi="Times New Roman" w:cs="Times New Roman"/>
          <w:bCs/>
          <w:sz w:val="24"/>
          <w:szCs w:val="24"/>
          <w:u w:val="single"/>
        </w:rPr>
        <w:t>Рекомендовано: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обратить внимание на планирование работы по ознакомлению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93B4D" w:rsidRDefault="00293B4D" w:rsidP="000316B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государственными символами РФ во время прогулки, а именно планировать </w:t>
      </w:r>
    </w:p>
    <w:p w:rsidR="00293B4D" w:rsidRDefault="00293B4D" w:rsidP="000316B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мероприятия в соответствии с возрастом детей. Разнообразить набор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подвижных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</w:p>
    <w:p w:rsidR="00A4424E" w:rsidRDefault="00956B9E" w:rsidP="00956B9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дидактических игр.</w:t>
      </w:r>
    </w:p>
    <w:p w:rsidR="00293B4D" w:rsidRDefault="00293B4D" w:rsidP="00A442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B9E" w:rsidRDefault="00293B4D" w:rsidP="00956B9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956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956F3" w:rsidRPr="002966BE">
        <w:rPr>
          <w:rFonts w:ascii="Times New Roman" w:eastAsia="Times New Roman" w:hAnsi="Times New Roman" w:cs="Times New Roman"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B9E">
        <w:rPr>
          <w:rFonts w:ascii="Times New Roman" w:hAnsi="Times New Roman" w:cs="Times New Roman"/>
          <w:sz w:val="24"/>
          <w:szCs w:val="24"/>
        </w:rPr>
        <w:t>о</w:t>
      </w:r>
      <w:r w:rsidR="00956B9E" w:rsidRPr="008648B1">
        <w:rPr>
          <w:rFonts w:ascii="Times New Roman" w:hAnsi="Times New Roman" w:cs="Times New Roman"/>
          <w:sz w:val="24"/>
          <w:szCs w:val="24"/>
        </w:rPr>
        <w:t xml:space="preserve"> сроках</w:t>
      </w:r>
      <w:r w:rsidR="00956B9E">
        <w:rPr>
          <w:rFonts w:ascii="Times New Roman" w:hAnsi="Times New Roman" w:cs="Times New Roman"/>
          <w:sz w:val="24"/>
          <w:szCs w:val="24"/>
        </w:rPr>
        <w:t xml:space="preserve"> утверждения новой образовательной программы на основе ФОП слушали Егорову И.Е., муниципального</w:t>
      </w:r>
      <w:r w:rsidR="00956B9E" w:rsidRPr="000A1BBB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956B9E">
        <w:rPr>
          <w:rFonts w:ascii="Times New Roman" w:hAnsi="Times New Roman" w:cs="Times New Roman"/>
          <w:sz w:val="24"/>
          <w:szCs w:val="24"/>
        </w:rPr>
        <w:t>а</w:t>
      </w:r>
      <w:r w:rsidR="00956B9E" w:rsidRPr="000A1BBB">
        <w:rPr>
          <w:rFonts w:ascii="Times New Roman" w:hAnsi="Times New Roman" w:cs="Times New Roman"/>
          <w:sz w:val="24"/>
          <w:szCs w:val="24"/>
        </w:rPr>
        <w:t xml:space="preserve"> по вопросам организационно-методической работы в области дошкольного образования.</w:t>
      </w:r>
    </w:p>
    <w:p w:rsidR="002966BE" w:rsidRPr="008648B1" w:rsidRDefault="00956B9E" w:rsidP="002966BE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И.Е. напомнила коллегам о том, что 31.08.2023 года в каждой образовательной организации  должна быть рассмотрена на Педагогическом совете и утверждена новая образовательная программа  на основе ФОП.</w:t>
      </w:r>
      <w:r w:rsidR="002966BE">
        <w:rPr>
          <w:rFonts w:ascii="Times New Roman" w:hAnsi="Times New Roman" w:cs="Times New Roman"/>
          <w:sz w:val="24"/>
          <w:szCs w:val="24"/>
        </w:rPr>
        <w:t xml:space="preserve">, а с 01.09.2023 года новая программа должны быть размещена на сайте образовательной организации. Ссылки на участие во </w:t>
      </w:r>
      <w:proofErr w:type="gramStart"/>
      <w:r w:rsidR="002966BE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="0029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6BE">
        <w:rPr>
          <w:rFonts w:ascii="Times New Roman" w:hAnsi="Times New Roman" w:cs="Times New Roman"/>
          <w:sz w:val="24"/>
          <w:szCs w:val="24"/>
        </w:rPr>
        <w:t>онлайн-семинарах</w:t>
      </w:r>
      <w:proofErr w:type="spellEnd"/>
      <w:r w:rsidR="002966BE" w:rsidRPr="008648B1">
        <w:rPr>
          <w:rFonts w:ascii="Times New Roman" w:hAnsi="Times New Roman" w:cs="Times New Roman"/>
          <w:sz w:val="24"/>
          <w:szCs w:val="24"/>
        </w:rPr>
        <w:t xml:space="preserve"> «Планирование образовательной деятельности в соответствии с ФОП дошкольного образования» и «Готовимся к реализации ФОП дошкольного образования: чт</w:t>
      </w:r>
      <w:r w:rsidR="002966BE">
        <w:rPr>
          <w:rFonts w:ascii="Times New Roman" w:hAnsi="Times New Roman" w:cs="Times New Roman"/>
          <w:sz w:val="24"/>
          <w:szCs w:val="24"/>
        </w:rPr>
        <w:t xml:space="preserve">о нужно знать и уметь педагогу» направлены во все Учреждения. </w:t>
      </w:r>
      <w:proofErr w:type="spellStart"/>
      <w:r w:rsidR="002966B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966BE">
        <w:rPr>
          <w:rFonts w:ascii="Times New Roman" w:hAnsi="Times New Roman" w:cs="Times New Roman"/>
          <w:sz w:val="24"/>
          <w:szCs w:val="24"/>
        </w:rPr>
        <w:t xml:space="preserve"> – семинары будут проходить 25.05.2023года  и 30.05.2023 года</w:t>
      </w:r>
    </w:p>
    <w:p w:rsidR="00956B9E" w:rsidRPr="000A1BBB" w:rsidRDefault="002966BE" w:rsidP="00956B9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9E" w:rsidRPr="000A1BBB" w:rsidRDefault="00CC5E06" w:rsidP="00041B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3D9E" w:rsidRPr="000A1BB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696FE1" w:rsidRPr="00041BB3" w:rsidRDefault="00041BB3" w:rsidP="00041BB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BB3">
        <w:rPr>
          <w:rFonts w:ascii="Times New Roman" w:hAnsi="Times New Roman" w:cs="Times New Roman"/>
          <w:sz w:val="24"/>
          <w:szCs w:val="24"/>
        </w:rPr>
        <w:t>принять к сведению информацию о результатах комплексной  проверки</w:t>
      </w:r>
      <w:r w:rsidR="00696FE1" w:rsidRPr="00041BB3">
        <w:rPr>
          <w:rFonts w:ascii="Times New Roman" w:eastAsia="Times New Roman" w:hAnsi="Times New Roman" w:cs="Times New Roman"/>
          <w:iCs/>
        </w:rPr>
        <w:t xml:space="preserve"> </w:t>
      </w:r>
      <w:r w:rsidRPr="00041BB3">
        <w:rPr>
          <w:rFonts w:ascii="Times New Roman" w:eastAsia="Times New Roman" w:hAnsi="Times New Roman" w:cs="Times New Roman"/>
          <w:iCs/>
        </w:rPr>
        <w:t xml:space="preserve"> в отношении МДОУ детского сада д</w:t>
      </w:r>
      <w:proofErr w:type="gramStart"/>
      <w:r w:rsidRPr="00041BB3">
        <w:rPr>
          <w:rFonts w:ascii="Times New Roman" w:eastAsia="Times New Roman" w:hAnsi="Times New Roman" w:cs="Times New Roman"/>
          <w:iCs/>
        </w:rPr>
        <w:t>.С</w:t>
      </w:r>
      <w:proofErr w:type="gramEnd"/>
      <w:r w:rsidRPr="00041BB3">
        <w:rPr>
          <w:rFonts w:ascii="Times New Roman" w:eastAsia="Times New Roman" w:hAnsi="Times New Roman" w:cs="Times New Roman"/>
          <w:iCs/>
        </w:rPr>
        <w:t xml:space="preserve">тан, обратить внимание на планирование работы педагогов в течение всего учебного года  по </w:t>
      </w:r>
      <w:r w:rsidRPr="00041BB3">
        <w:rPr>
          <w:rFonts w:ascii="Times New Roman" w:hAnsi="Times New Roman" w:cs="Times New Roman"/>
          <w:bCs/>
          <w:sz w:val="24"/>
          <w:szCs w:val="24"/>
        </w:rPr>
        <w:t>ознакомлению воспитанников с государственной символикой Российской Федерации.</w:t>
      </w:r>
    </w:p>
    <w:p w:rsidR="00A07418" w:rsidRDefault="00A07418" w:rsidP="00041BB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аудит общеобразовательной программы Учреждения на соответствие ФОП;</w:t>
      </w:r>
    </w:p>
    <w:p w:rsidR="00A07418" w:rsidRPr="00A07418" w:rsidRDefault="00A07418" w:rsidP="00041BB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онлайн-семинарах</w:t>
      </w:r>
      <w:proofErr w:type="spellEnd"/>
      <w:r w:rsidRPr="008648B1">
        <w:rPr>
          <w:rFonts w:ascii="Times New Roman" w:hAnsi="Times New Roman" w:cs="Times New Roman"/>
          <w:sz w:val="24"/>
          <w:szCs w:val="24"/>
        </w:rPr>
        <w:t xml:space="preserve"> «Планирование образовательной деятельности в соответствии с ФОП дошкольного образования» и «Готовимся к реализации ФОП дошкольного образования: чт</w:t>
      </w:r>
      <w:r>
        <w:rPr>
          <w:rFonts w:ascii="Times New Roman" w:hAnsi="Times New Roman" w:cs="Times New Roman"/>
          <w:sz w:val="24"/>
          <w:szCs w:val="24"/>
        </w:rPr>
        <w:t>о нужно знать и уметь педагогу»;</w:t>
      </w:r>
    </w:p>
    <w:p w:rsidR="00041BB3" w:rsidRPr="00041BB3" w:rsidRDefault="00A07418" w:rsidP="00041BB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итоговое заседание  Педагогического совета про ФОП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рост педагогов;</w:t>
      </w:r>
    </w:p>
    <w:p w:rsidR="00A07418" w:rsidRDefault="00A07418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D82C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</w:t>
      </w:r>
      <w:r w:rsidR="00801986">
        <w:rPr>
          <w:rFonts w:ascii="Times New Roman" w:eastAsia="Times New Roman" w:hAnsi="Times New Roman" w:cs="Times New Roman"/>
          <w:sz w:val="24"/>
          <w:szCs w:val="24"/>
        </w:rPr>
        <w:t>представленный опыт работы  МДОУ «Детский сад «</w:t>
      </w:r>
      <w:r>
        <w:rPr>
          <w:rFonts w:ascii="Times New Roman" w:eastAsia="Times New Roman" w:hAnsi="Times New Roman" w:cs="Times New Roman"/>
          <w:sz w:val="24"/>
          <w:szCs w:val="24"/>
        </w:rPr>
        <w:t>Ладушки</w:t>
      </w:r>
      <w:r w:rsidR="0080198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07418" w:rsidRDefault="00A07418" w:rsidP="0013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ихославль </w:t>
      </w:r>
      <w:r w:rsidR="00801986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программы по обучению плаванию в дошкольной </w:t>
      </w:r>
    </w:p>
    <w:p w:rsidR="00D82C6A" w:rsidRDefault="00A07418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образовательной организации</w:t>
      </w:r>
      <w:r w:rsidR="008019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6B9" w:rsidRPr="000316B9" w:rsidRDefault="000316B9" w:rsidP="000316B9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6B9">
        <w:rPr>
          <w:rFonts w:ascii="Times New Roman" w:eastAsia="Times New Roman" w:hAnsi="Times New Roman" w:cs="Times New Roman"/>
          <w:sz w:val="24"/>
          <w:szCs w:val="24"/>
        </w:rPr>
        <w:t xml:space="preserve">направить на дистанционные  курсы повышения квалификации </w:t>
      </w:r>
      <w:proofErr w:type="gramStart"/>
      <w:r w:rsidRPr="000316B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316B9">
        <w:rPr>
          <w:rFonts w:ascii="Times New Roman" w:eastAsia="Times New Roman" w:hAnsi="Times New Roman" w:cs="Times New Roman"/>
          <w:sz w:val="24"/>
          <w:szCs w:val="24"/>
        </w:rPr>
        <w:t xml:space="preserve"> финансовой </w:t>
      </w:r>
    </w:p>
    <w:p w:rsidR="000316B9" w:rsidRPr="000316B9" w:rsidRDefault="000316B9" w:rsidP="000316B9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B9">
        <w:rPr>
          <w:rFonts w:ascii="Times New Roman" w:eastAsia="Times New Roman" w:hAnsi="Times New Roman" w:cs="Times New Roman"/>
          <w:sz w:val="24"/>
          <w:szCs w:val="24"/>
        </w:rPr>
        <w:t xml:space="preserve">грамотности, проводимые ТОИУУ, 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801986" w:rsidRPr="000316B9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0316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1986" w:rsidRPr="000316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16B9" w:rsidRPr="000316B9" w:rsidRDefault="0018500E" w:rsidP="000316B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B9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316B9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3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B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316B9">
        <w:rPr>
          <w:rFonts w:ascii="Times New Roman" w:hAnsi="Times New Roman" w:cs="Times New Roman"/>
          <w:sz w:val="24"/>
          <w:szCs w:val="24"/>
        </w:rPr>
        <w:t xml:space="preserve"> </w:t>
      </w:r>
      <w:r w:rsidR="000316B9" w:rsidRPr="000316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500E" w:rsidRPr="000316B9" w:rsidRDefault="0018500E" w:rsidP="000316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6B9">
        <w:rPr>
          <w:rFonts w:ascii="Times New Roman" w:hAnsi="Times New Roman" w:cs="Times New Roman"/>
          <w:sz w:val="24"/>
          <w:szCs w:val="24"/>
        </w:rPr>
        <w:t>округа:</w:t>
      </w:r>
    </w:p>
    <w:p w:rsidR="000316B9" w:rsidRPr="000316B9" w:rsidRDefault="0018500E" w:rsidP="000316B9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B9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своевременном предоставлении информации </w:t>
      </w:r>
      <w:proofErr w:type="gramStart"/>
      <w:r w:rsidRPr="000316B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316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500E" w:rsidRPr="000316B9" w:rsidRDefault="000316B9" w:rsidP="000316B9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B9">
        <w:rPr>
          <w:rFonts w:ascii="Times New Roman" w:hAnsi="Times New Roman" w:cs="Times New Roman"/>
          <w:bCs/>
          <w:sz w:val="24"/>
          <w:szCs w:val="24"/>
        </w:rPr>
        <w:t>Отдел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итогам работы Учреждений в 2022-2023 учебном году.</w:t>
      </w:r>
    </w:p>
    <w:p w:rsidR="000F617A" w:rsidRPr="000F617A" w:rsidRDefault="0018500E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</w:rPr>
        <w:t>3</w:t>
      </w:r>
      <w:r w:rsidR="000F617A">
        <w:rPr>
          <w:sz w:val="27"/>
        </w:rPr>
        <w:t>.</w:t>
      </w:r>
      <w:r w:rsidR="000F617A" w:rsidRPr="000F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7A"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>
        <w:rPr>
          <w:sz w:val="27"/>
        </w:rPr>
        <w:t xml:space="preserve"> </w:t>
      </w:r>
      <w:r w:rsidR="000F617A">
        <w:rPr>
          <w:rFonts w:ascii="Times New Roman" w:hAnsi="Times New Roman" w:cs="Times New Roman"/>
          <w:sz w:val="24"/>
          <w:szCs w:val="24"/>
        </w:rPr>
        <w:t>о</w:t>
      </w:r>
      <w:r w:rsidR="000F617A" w:rsidRPr="000F617A">
        <w:rPr>
          <w:rFonts w:ascii="Times New Roman" w:hAnsi="Times New Roman" w:cs="Times New Roman"/>
          <w:sz w:val="24"/>
          <w:szCs w:val="24"/>
        </w:rPr>
        <w:t>беспечить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решений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совещания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от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6B9">
        <w:rPr>
          <w:rFonts w:ascii="Times New Roman" w:hAnsi="Times New Roman" w:cs="Times New Roman"/>
          <w:sz w:val="24"/>
          <w:szCs w:val="24"/>
        </w:rPr>
        <w:t>24.05</w:t>
      </w:r>
      <w:r w:rsidR="000F617A" w:rsidRPr="000F617A">
        <w:rPr>
          <w:rFonts w:ascii="Times New Roman" w:hAnsi="Times New Roman" w:cs="Times New Roman"/>
          <w:sz w:val="24"/>
          <w:szCs w:val="24"/>
        </w:rPr>
        <w:t>.2023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в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установленные</w:t>
      </w:r>
      <w:r w:rsidR="000F617A" w:rsidRPr="000F61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сроки</w:t>
      </w:r>
      <w:r w:rsidR="000316B9">
        <w:rPr>
          <w:rFonts w:ascii="Times New Roman" w:hAnsi="Times New Roman" w:cs="Times New Roman"/>
          <w:sz w:val="24"/>
          <w:szCs w:val="24"/>
        </w:rPr>
        <w:t>.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</w:t>
      </w:r>
      <w:r w:rsidR="000316B9">
        <w:rPr>
          <w:rFonts w:ascii="Times New Roman" w:hAnsi="Times New Roman" w:cs="Times New Roman"/>
          <w:sz w:val="24"/>
          <w:szCs w:val="24"/>
        </w:rPr>
        <w:t>ть на Сысоеву ТА</w:t>
      </w:r>
      <w:proofErr w:type="gramStart"/>
      <w:r w:rsidR="000316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316B9">
        <w:rPr>
          <w:rFonts w:ascii="Times New Roman" w:hAnsi="Times New Roman" w:cs="Times New Roman"/>
          <w:sz w:val="24"/>
          <w:szCs w:val="24"/>
        </w:rPr>
        <w:t>заведующего О</w:t>
      </w:r>
      <w:r w:rsidR="000A1BBB" w:rsidRPr="000A1BBB">
        <w:rPr>
          <w:rFonts w:ascii="Times New Roman" w:hAnsi="Times New Roman" w:cs="Times New Roman"/>
          <w:sz w:val="24"/>
          <w:szCs w:val="24"/>
        </w:rPr>
        <w:t>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sectPr w:rsidR="0041603D" w:rsidRPr="0041603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9F24A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E035D"/>
    <w:multiLevelType w:val="hybridMultilevel"/>
    <w:tmpl w:val="87A40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815E5"/>
    <w:multiLevelType w:val="hybridMultilevel"/>
    <w:tmpl w:val="58F65BB8"/>
    <w:lvl w:ilvl="0" w:tplc="6EFE9A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56763"/>
    <w:multiLevelType w:val="multilevel"/>
    <w:tmpl w:val="B8226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634381"/>
    <w:multiLevelType w:val="hybridMultilevel"/>
    <w:tmpl w:val="F48E7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F293E"/>
    <w:multiLevelType w:val="hybridMultilevel"/>
    <w:tmpl w:val="DAF6BB9A"/>
    <w:lvl w:ilvl="0" w:tplc="D204A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C4451"/>
    <w:multiLevelType w:val="multilevel"/>
    <w:tmpl w:val="1228C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41C20E6"/>
    <w:multiLevelType w:val="hybridMultilevel"/>
    <w:tmpl w:val="1DFCA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BB0885"/>
    <w:multiLevelType w:val="hybridMultilevel"/>
    <w:tmpl w:val="E33C1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22"/>
  </w:num>
  <w:num w:numId="5">
    <w:abstractNumId w:val="1"/>
  </w:num>
  <w:num w:numId="6">
    <w:abstractNumId w:val="16"/>
  </w:num>
  <w:num w:numId="7">
    <w:abstractNumId w:val="10"/>
  </w:num>
  <w:num w:numId="8">
    <w:abstractNumId w:val="5"/>
  </w:num>
  <w:num w:numId="9">
    <w:abstractNumId w:val="8"/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0"/>
  </w:num>
  <w:num w:numId="13">
    <w:abstractNumId w:val="24"/>
  </w:num>
  <w:num w:numId="14">
    <w:abstractNumId w:val="19"/>
  </w:num>
  <w:num w:numId="15">
    <w:abstractNumId w:val="32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4"/>
  </w:num>
  <w:num w:numId="20">
    <w:abstractNumId w:val="2"/>
  </w:num>
  <w:num w:numId="21">
    <w:abstractNumId w:val="29"/>
  </w:num>
  <w:num w:numId="22">
    <w:abstractNumId w:val="30"/>
  </w:num>
  <w:num w:numId="23">
    <w:abstractNumId w:val="12"/>
  </w:num>
  <w:num w:numId="24">
    <w:abstractNumId w:val="7"/>
  </w:num>
  <w:num w:numId="25">
    <w:abstractNumId w:val="6"/>
  </w:num>
  <w:num w:numId="26">
    <w:abstractNumId w:val="27"/>
  </w:num>
  <w:num w:numId="27">
    <w:abstractNumId w:val="9"/>
  </w:num>
  <w:num w:numId="28">
    <w:abstractNumId w:val="0"/>
  </w:num>
  <w:num w:numId="29">
    <w:abstractNumId w:val="28"/>
  </w:num>
  <w:num w:numId="30">
    <w:abstractNumId w:val="13"/>
  </w:num>
  <w:num w:numId="31">
    <w:abstractNumId w:val="21"/>
  </w:num>
  <w:num w:numId="32">
    <w:abstractNumId w:val="3"/>
  </w:num>
  <w:num w:numId="33">
    <w:abstractNumId w:val="17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6B9"/>
    <w:rsid w:val="00031C87"/>
    <w:rsid w:val="00036256"/>
    <w:rsid w:val="00037800"/>
    <w:rsid w:val="00041BB3"/>
    <w:rsid w:val="00092B8B"/>
    <w:rsid w:val="000A1BBB"/>
    <w:rsid w:val="000B69ED"/>
    <w:rsid w:val="000F617A"/>
    <w:rsid w:val="00121648"/>
    <w:rsid w:val="00134EAA"/>
    <w:rsid w:val="0018500E"/>
    <w:rsid w:val="001B21F2"/>
    <w:rsid w:val="001B7C12"/>
    <w:rsid w:val="001C2087"/>
    <w:rsid w:val="001E02D6"/>
    <w:rsid w:val="001E2DB8"/>
    <w:rsid w:val="001F67AF"/>
    <w:rsid w:val="002037D3"/>
    <w:rsid w:val="00231D8E"/>
    <w:rsid w:val="002545E8"/>
    <w:rsid w:val="00260625"/>
    <w:rsid w:val="002879FC"/>
    <w:rsid w:val="00293B4D"/>
    <w:rsid w:val="002966BE"/>
    <w:rsid w:val="002B1EE6"/>
    <w:rsid w:val="002B4987"/>
    <w:rsid w:val="002C6341"/>
    <w:rsid w:val="002D41DF"/>
    <w:rsid w:val="002D7CB1"/>
    <w:rsid w:val="002F06FC"/>
    <w:rsid w:val="002F21A4"/>
    <w:rsid w:val="002F63D6"/>
    <w:rsid w:val="002F7F17"/>
    <w:rsid w:val="0031169A"/>
    <w:rsid w:val="0032387A"/>
    <w:rsid w:val="00345035"/>
    <w:rsid w:val="0037174D"/>
    <w:rsid w:val="00371CDD"/>
    <w:rsid w:val="003819E9"/>
    <w:rsid w:val="0038653B"/>
    <w:rsid w:val="00390D7F"/>
    <w:rsid w:val="003B45C9"/>
    <w:rsid w:val="003C29AD"/>
    <w:rsid w:val="003C50A8"/>
    <w:rsid w:val="003D428D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32B47"/>
    <w:rsid w:val="00543B13"/>
    <w:rsid w:val="00547107"/>
    <w:rsid w:val="005613FC"/>
    <w:rsid w:val="00565628"/>
    <w:rsid w:val="005956F3"/>
    <w:rsid w:val="005A1FD5"/>
    <w:rsid w:val="005A46DB"/>
    <w:rsid w:val="005F5EA1"/>
    <w:rsid w:val="005F6C7A"/>
    <w:rsid w:val="006036B0"/>
    <w:rsid w:val="00605843"/>
    <w:rsid w:val="006079AA"/>
    <w:rsid w:val="00611B80"/>
    <w:rsid w:val="00614915"/>
    <w:rsid w:val="006411BA"/>
    <w:rsid w:val="00643182"/>
    <w:rsid w:val="006469AD"/>
    <w:rsid w:val="00674091"/>
    <w:rsid w:val="00676456"/>
    <w:rsid w:val="0068050F"/>
    <w:rsid w:val="00696FE1"/>
    <w:rsid w:val="006B5BA4"/>
    <w:rsid w:val="006B5EBD"/>
    <w:rsid w:val="006D5C71"/>
    <w:rsid w:val="006E2077"/>
    <w:rsid w:val="00701708"/>
    <w:rsid w:val="007019A0"/>
    <w:rsid w:val="0070415E"/>
    <w:rsid w:val="007058D4"/>
    <w:rsid w:val="00727534"/>
    <w:rsid w:val="00732C57"/>
    <w:rsid w:val="00733290"/>
    <w:rsid w:val="0073671A"/>
    <w:rsid w:val="0075534A"/>
    <w:rsid w:val="0078539F"/>
    <w:rsid w:val="00795EF3"/>
    <w:rsid w:val="007B42FC"/>
    <w:rsid w:val="007D34BD"/>
    <w:rsid w:val="007F459A"/>
    <w:rsid w:val="007F6EE1"/>
    <w:rsid w:val="00801986"/>
    <w:rsid w:val="0080592D"/>
    <w:rsid w:val="00815F15"/>
    <w:rsid w:val="00826DC7"/>
    <w:rsid w:val="00832D4C"/>
    <w:rsid w:val="00836A79"/>
    <w:rsid w:val="00857B76"/>
    <w:rsid w:val="008648B1"/>
    <w:rsid w:val="0086759A"/>
    <w:rsid w:val="008751CB"/>
    <w:rsid w:val="00875B4B"/>
    <w:rsid w:val="0087706D"/>
    <w:rsid w:val="008B32FB"/>
    <w:rsid w:val="008C50B1"/>
    <w:rsid w:val="008D5312"/>
    <w:rsid w:val="008E22B2"/>
    <w:rsid w:val="008E5554"/>
    <w:rsid w:val="008F432B"/>
    <w:rsid w:val="0091672B"/>
    <w:rsid w:val="00925064"/>
    <w:rsid w:val="00956B9E"/>
    <w:rsid w:val="00974201"/>
    <w:rsid w:val="009766A6"/>
    <w:rsid w:val="00990929"/>
    <w:rsid w:val="00990ABE"/>
    <w:rsid w:val="0099194A"/>
    <w:rsid w:val="0099302E"/>
    <w:rsid w:val="009C3504"/>
    <w:rsid w:val="009E52DA"/>
    <w:rsid w:val="00A027F4"/>
    <w:rsid w:val="00A05F11"/>
    <w:rsid w:val="00A07418"/>
    <w:rsid w:val="00A12574"/>
    <w:rsid w:val="00A243A0"/>
    <w:rsid w:val="00A43D9E"/>
    <w:rsid w:val="00A4424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C5F34"/>
    <w:rsid w:val="00AC7498"/>
    <w:rsid w:val="00B1445E"/>
    <w:rsid w:val="00B47A57"/>
    <w:rsid w:val="00B57A5E"/>
    <w:rsid w:val="00B8147D"/>
    <w:rsid w:val="00BA3C5B"/>
    <w:rsid w:val="00BB10A7"/>
    <w:rsid w:val="00BB1744"/>
    <w:rsid w:val="00BB7363"/>
    <w:rsid w:val="00BC479B"/>
    <w:rsid w:val="00BD3BD9"/>
    <w:rsid w:val="00C07251"/>
    <w:rsid w:val="00C15C40"/>
    <w:rsid w:val="00C22F05"/>
    <w:rsid w:val="00C23011"/>
    <w:rsid w:val="00C31151"/>
    <w:rsid w:val="00C54A7D"/>
    <w:rsid w:val="00C70ED9"/>
    <w:rsid w:val="00CC5E06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71131"/>
    <w:rsid w:val="00D82C6A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0A60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64289"/>
    <w:rsid w:val="00F70771"/>
    <w:rsid w:val="00F7438A"/>
    <w:rsid w:val="00F7486A"/>
    <w:rsid w:val="00F92D78"/>
    <w:rsid w:val="00F97737"/>
    <w:rsid w:val="00FC4BA3"/>
    <w:rsid w:val="00FD696F"/>
    <w:rsid w:val="00FE12A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8">
    <w:name w:val="Hyperlink"/>
    <w:rsid w:val="00CC5E06"/>
    <w:rPr>
      <w:color w:val="0066CC"/>
      <w:u w:val="single"/>
    </w:rPr>
  </w:style>
  <w:style w:type="paragraph" w:styleId="a9">
    <w:name w:val="header"/>
    <w:basedOn w:val="a"/>
    <w:link w:val="aa"/>
    <w:uiPriority w:val="99"/>
    <w:unhideWhenUsed/>
    <w:rsid w:val="008648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648B1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A4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2023-05-29T08:32:00Z</dcterms:created>
  <dcterms:modified xsi:type="dcterms:W3CDTF">2023-05-29T08:32:00Z</dcterms:modified>
</cp:coreProperties>
</file>