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7" w:rsidRDefault="003F1F77" w:rsidP="003F1F77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Информация о принимаемых мерах по предупреждению самовольных уходов несовершеннолетних</w:t>
      </w:r>
    </w:p>
    <w:p w:rsidR="003F1F77" w:rsidRDefault="003F1F77" w:rsidP="003F1F77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3F1F77" w:rsidRDefault="003F1F77" w:rsidP="003F1F77">
      <w:pPr>
        <w:tabs>
          <w:tab w:val="left" w:pos="142"/>
          <w:tab w:val="left" w:pos="739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профилактики преступности и безнадзорности несовершеннолетних общеобразовательными организациями проводится систематическая профилактическая работа с несовершеннолетними  включающая  выявление и учет  несовершеннолетних, не посещающих или систематически пропускающих по неуважительным причинам занятия в образовательных учреждениях; 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В течение учебного года  с учащимися, в том числе состоящими на профилактических учетах, проводится  систематическая работа по предупреждению пропусков и самовольных уходов: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общеобразовательными организациями осуществляется ежедневный мониторинг  посещаемости  занятий школьниками;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определены сроки предоставления оперативной информации в управление образования</w:t>
      </w:r>
      <w:r>
        <w:rPr>
          <w:rFonts w:ascii="PT Astra Serif" w:hAnsi="PT Astra Serif"/>
          <w:bCs/>
          <w:sz w:val="28"/>
          <w:szCs w:val="28"/>
        </w:rPr>
        <w:t xml:space="preserve">: 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первый день неявки ребенка в школу  общеобразовательными организациями выясняются причины отсутствия на занятиях учащихся, в случае, если причины непосещения не являются уважительными, в течение рабочего дня, следующего за днем неявки ребенка в школу, общеобразовательная организация информирует Управление образования и КДН. 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Ежемесячно  общеобразовательные организации предоставляют в управление образования информацию:</w:t>
      </w:r>
    </w:p>
    <w:p w:rsidR="003F1F77" w:rsidRDefault="003F1F77" w:rsidP="003F1F77">
      <w:pPr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 об учащихся, систематически пропускающих учебные занятия.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мониторинг занятости несовершеннолетних, состоящих на профилактических учетах, в </w:t>
      </w:r>
      <w:r>
        <w:rPr>
          <w:rFonts w:ascii="PT Astra Serif" w:hAnsi="PT Astra Serif"/>
          <w:color w:val="000000"/>
          <w:sz w:val="28"/>
          <w:szCs w:val="28"/>
        </w:rPr>
        <w:t xml:space="preserve">объединениях дополнительного образования. </w:t>
      </w:r>
    </w:p>
    <w:p w:rsidR="003F1F77" w:rsidRDefault="003F1F77" w:rsidP="003F1F77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Проводится индивидуальная коррекционная работа (этические, правовые и воспитательные беседы на уровне зам. по УВР и ВР, </w:t>
      </w:r>
      <w:proofErr w:type="spellStart"/>
      <w:r>
        <w:rPr>
          <w:rFonts w:ascii="PT Astra Serif" w:hAnsi="PT Astra Serif"/>
          <w:sz w:val="28"/>
          <w:szCs w:val="28"/>
        </w:rPr>
        <w:t>кл</w:t>
      </w:r>
      <w:proofErr w:type="spellEnd"/>
      <w:r>
        <w:rPr>
          <w:rFonts w:ascii="PT Astra Serif" w:hAnsi="PT Astra Serif"/>
          <w:sz w:val="28"/>
          <w:szCs w:val="28"/>
        </w:rPr>
        <w:t xml:space="preserve">. руководителя, директора, инспектора ПДН. </w:t>
      </w:r>
      <w:proofErr w:type="gramEnd"/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>В целях формирования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законопослушного поведения школьников в общеобразовательных  организациях проводятся </w:t>
      </w:r>
      <w:r>
        <w:rPr>
          <w:rFonts w:ascii="PT Astra Serif" w:hAnsi="PT Astra Serif"/>
          <w:sz w:val="28"/>
          <w:szCs w:val="28"/>
        </w:rPr>
        <w:t xml:space="preserve">мероприятия по формированию  правовой культуры, гражданской и уголовной ответственности обучающихся.  </w:t>
      </w: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</w:rPr>
      </w:pPr>
    </w:p>
    <w:p w:rsidR="003F1F77" w:rsidRDefault="003F1F77" w:rsidP="003F1F77">
      <w:pPr>
        <w:ind w:firstLine="709"/>
        <w:jc w:val="both"/>
        <w:rPr>
          <w:rFonts w:ascii="PT Astra Serif" w:hAnsi="PT Astra Serif"/>
        </w:rPr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77"/>
    <w:rsid w:val="003E5C5E"/>
    <w:rsid w:val="003F1F77"/>
    <w:rsid w:val="00C55670"/>
    <w:rsid w:val="00E7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2023-09-18T09:40:00Z</dcterms:created>
  <dcterms:modified xsi:type="dcterms:W3CDTF">2023-09-18T09:41:00Z</dcterms:modified>
</cp:coreProperties>
</file>