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9C" w:rsidRDefault="00C5359C" w:rsidP="00C5359C">
      <w:pPr>
        <w:ind w:left="2832" w:firstLine="708"/>
      </w:pPr>
      <w:r>
        <w:t>Показатели мониторинга</w:t>
      </w:r>
    </w:p>
    <w:p w:rsidR="00C5359C" w:rsidRDefault="00C5359C" w:rsidP="00C5359C">
      <w:r>
        <w:t xml:space="preserve">                          организации воспитания обучающихся общеобразовательных организаций</w:t>
      </w:r>
    </w:p>
    <w:p w:rsidR="00C5359C" w:rsidRDefault="00C5359C" w:rsidP="00C5359C">
      <w:r>
        <w:t xml:space="preserve">                                                                     за 2022-2023 учебный год</w:t>
      </w:r>
    </w:p>
    <w:p w:rsidR="00C5359C" w:rsidRDefault="00C5359C" w:rsidP="00C5359C"/>
    <w:p w:rsidR="00C5359C" w:rsidRDefault="00C5359C" w:rsidP="00C5359C">
      <w:r>
        <w:t>_________________________________________________________________________________</w:t>
      </w:r>
    </w:p>
    <w:p w:rsidR="00C5359C" w:rsidRDefault="00C5359C" w:rsidP="00C5359C">
      <w:r>
        <w:t xml:space="preserve">                                                                   (общеобразовательная школа)</w:t>
      </w:r>
    </w:p>
    <w:p w:rsidR="00C5359C" w:rsidRDefault="00C5359C" w:rsidP="00C5359C"/>
    <w:tbl>
      <w:tblPr>
        <w:tblStyle w:val="a3"/>
        <w:tblW w:w="0" w:type="auto"/>
        <w:tblInd w:w="0" w:type="dxa"/>
        <w:tblLook w:val="04A0"/>
      </w:tblPr>
      <w:tblGrid>
        <w:gridCol w:w="5070"/>
        <w:gridCol w:w="1310"/>
        <w:gridCol w:w="3191"/>
      </w:tblGrid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(чел.)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proofErr w:type="gramStart"/>
            <w:r>
              <w:rPr>
                <w:lang w:eastAsia="en-US"/>
              </w:rPr>
              <w:t>локального</w:t>
            </w:r>
            <w:proofErr w:type="gramEnd"/>
            <w:r>
              <w:rPr>
                <w:lang w:eastAsia="en-US"/>
              </w:rPr>
              <w:t xml:space="preserve"> актов, проектов, положений, ссылки на размещение документов</w:t>
            </w: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в ОО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Программы</w:t>
            </w:r>
            <w:proofErr w:type="gramEnd"/>
            <w:r>
              <w:rPr>
                <w:lang w:eastAsia="en-US"/>
              </w:rPr>
              <w:t xml:space="preserve"> какого уровня общего образования реализуются в ОО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Общее количество обучающихся в начальных классах в ОО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Общее количество обучающихся в 10-11 классах в ОО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Общее количество обучающихс</w:t>
            </w:r>
            <w:proofErr w:type="gramStart"/>
            <w:r>
              <w:rPr>
                <w:lang w:eastAsia="en-US"/>
              </w:rPr>
              <w:t>я-</w:t>
            </w:r>
            <w:proofErr w:type="gramEnd"/>
            <w:r>
              <w:rPr>
                <w:lang w:eastAsia="en-US"/>
              </w:rPr>
              <w:t xml:space="preserve"> юношей в возрасте  от 14 до 18 лет в ОО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Формирование у обучающихся  ОО ценностных ориентаций</w:t>
            </w: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Проводится ли в Вашей ОО диагностика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наблюдение, тестирование, исследования и т.п.)</w:t>
            </w:r>
          </w:p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По вопросам ценностей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связанных с жизнью, здоровьем, безопасностью, экологией?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Организовано ли в Вашей ОО обучение детей основам информационной безопасности на системном уровн</w:t>
            </w:r>
            <w:proofErr w:type="gramStart"/>
            <w:r>
              <w:rPr>
                <w:lang w:eastAsia="en-US"/>
              </w:rPr>
              <w:t>е(</w:t>
            </w:r>
            <w:proofErr w:type="gramEnd"/>
            <w:r>
              <w:rPr>
                <w:lang w:eastAsia="en-US"/>
              </w:rPr>
              <w:t xml:space="preserve"> включая участие в уроках безопасности 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Если в вашей ОО организовано обучение детей основам информационной безопасности на  системном уровне. Укажите ссылку  на календарный план воспитательной работы, школьные целевые программы в разделе «комплексная безопасность» сайт ОО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Перечень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сылка</w:t>
            </w: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Общее количество родителей обучающихся ОО. Охваченных мероприятиями, направленными на  повышение </w:t>
            </w:r>
            <w:proofErr w:type="spellStart"/>
            <w:r>
              <w:rPr>
                <w:lang w:eastAsia="en-US"/>
              </w:rPr>
              <w:t>медийно</w:t>
            </w:r>
            <w:proofErr w:type="spellEnd"/>
            <w:r>
              <w:rPr>
                <w:lang w:eastAsia="en-US"/>
              </w:rPr>
              <w:t xml:space="preserve"> – информационной культуры обучающихся  и безопасность детей в информационно телекоммуникационной сети  «Интернет»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Организована ли в ОО деятельность  школьного спортивного клуба?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Общее 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, занимающихся в школьном спортивном клубе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Реализуется ли в ОО культурно – познавательный туризм?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Действует ли в ОО </w:t>
            </w:r>
            <w:proofErr w:type="gramStart"/>
            <w:r>
              <w:rPr>
                <w:lang w:eastAsia="en-US"/>
              </w:rPr>
              <w:t>школьный</w:t>
            </w:r>
            <w:proofErr w:type="gramEnd"/>
            <w:r>
              <w:rPr>
                <w:lang w:eastAsia="en-US"/>
              </w:rPr>
              <w:t xml:space="preserve">  самоуправления?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Укажите общее количество обучающихся, участвующих в работе  школьного самоуправления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Реализуется ли в ОО программа воспитания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Организованы  ли в ОО мероприятия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направленные  на развитие культуры межнационального общения?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детей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охваченных мероприятиями, направленными  на развитие культуры межнационального общения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Осуществляется ли в ОО диагностику по вопросам ценностных ориентаций  в области социального взаимодействия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Организована ли  Вашей ОО деятельность детских и молодежных объединений и организации (РДШ, ЮИД)?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Общее количество семей  обучающихся ОО, которые состоят в семейных клубах, содействующих укреплению семьи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Кол-во семей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Общее количество семей  обучающихся ОО, включенных в работу муниципальных общественных </w:t>
            </w:r>
            <w:r>
              <w:rPr>
                <w:lang w:eastAsia="en-US"/>
              </w:rPr>
              <w:lastRenderedPageBreak/>
              <w:t>объединени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 xml:space="preserve"> Совет школы и т. д. 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Кол-во семей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ОО, включенных в волонтерскую деятельность?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Реализуется в ОО Программы патриотического воспитания?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Общее количество обучающихся ОО, включенных в  деятельность патриотических, поисковых организаций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клубов воспитание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Осуществляет  ли в ОО диагностику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наблюдение, тестирование) по вопросам ценностных ориентаций в области личностного развития?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Укажите общее количество учеников ОО, участвующих в цикле  Всероссийских </w:t>
            </w:r>
            <w:proofErr w:type="spellStart"/>
            <w:r>
              <w:rPr>
                <w:lang w:eastAsia="en-US"/>
              </w:rPr>
              <w:t>онлайн</w:t>
            </w:r>
            <w:proofErr w:type="spellEnd"/>
            <w:r>
              <w:rPr>
                <w:lang w:eastAsia="en-US"/>
              </w:rPr>
              <w:t xml:space="preserve"> – уроков  в рамках проекта «Открытые уроки</w:t>
            </w:r>
            <w:proofErr w:type="gramStart"/>
            <w:r>
              <w:rPr>
                <w:lang w:eastAsia="en-US"/>
              </w:rPr>
              <w:t xml:space="preserve"> ,</w:t>
            </w:r>
            <w:proofErr w:type="spellStart"/>
            <w:proofErr w:type="gramEnd"/>
            <w:r>
              <w:rPr>
                <w:lang w:eastAsia="en-US"/>
              </w:rPr>
              <w:t>рф</w:t>
            </w:r>
            <w:proofErr w:type="spellEnd"/>
            <w:r>
              <w:rPr>
                <w:lang w:eastAsia="en-US"/>
              </w:rPr>
              <w:t>». ,конкурсах «Большая перемена», «Без срока давности»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Выявление групп социального риска </w:t>
            </w:r>
            <w:proofErr w:type="gramStart"/>
            <w:r>
              <w:rPr>
                <w:lang w:eastAsia="en-US"/>
              </w:rPr>
              <w:t>среди</w:t>
            </w:r>
            <w:proofErr w:type="gramEnd"/>
            <w:r>
              <w:rPr>
                <w:lang w:eastAsia="en-US"/>
              </w:rPr>
              <w:t xml:space="preserve"> обучающихся ОО</w:t>
            </w: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Общее количество в ОО детей – сирот и детей, оставшихся без попечения родителей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Общее количество в ОО  несовершеннолетних обучающихся из малообеспеченных семей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Общее количество в ОО  несовершеннолетних обучающихся из неполных семей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Общее количество в ОО  несовершеннолетних обучающихся с задержкой психического развития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Проводилась ли в ОО в 2022/2023 </w:t>
            </w:r>
            <w:proofErr w:type="spellStart"/>
            <w:r>
              <w:rPr>
                <w:lang w:eastAsia="en-US"/>
              </w:rPr>
              <w:t>уч</w:t>
            </w:r>
            <w:proofErr w:type="spellEnd"/>
            <w:r>
              <w:rPr>
                <w:lang w:eastAsia="en-US"/>
              </w:rPr>
              <w:t>. году работа по выявлению несовершеннолетних обучающихся, испытывающих трудности в развитии и социальной  адаптации?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Общее количество в ОО  несовершеннолетних обучающихся испытывающих трудности в рамках и социальной адаптации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Проводилась ли в ОО в 2022/2023уч. году работа по выявлению несовершеннолетних обучающихся, испытывающих в трудной жизненной ситуации?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Общее количество в ОО  несовершеннолетних обучающихся, находящихся в трудной жизненной ситуации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Проводилась ли в ОО в 2022/2023уч. году работа по выявлению несовершеннолетних обучающихся, входящих  в социально – опасном положении?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Общее количество в ОО  несовершеннолетних обучающихся, находящихся в социально опасном положении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Было ли организовано в ОО в 2022/2023 </w:t>
            </w:r>
            <w:proofErr w:type="spellStart"/>
            <w:r>
              <w:rPr>
                <w:lang w:eastAsia="en-US"/>
              </w:rPr>
              <w:t>уч</w:t>
            </w:r>
            <w:proofErr w:type="spellEnd"/>
            <w:r>
              <w:rPr>
                <w:lang w:eastAsia="en-US"/>
              </w:rPr>
              <w:t xml:space="preserve">. году социально психологическое тестирование, направленное на выявлении обучающихся  «групп риска»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Укажите общее количество  выявленных  обучающихся ОО групп социального риска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Учет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ОО с деструктивными проявлениями</w:t>
            </w: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Общее количество несовершеннолетних обучающихся  ОО, совершивших преступления за 2022/2023 </w:t>
            </w:r>
            <w:proofErr w:type="spellStart"/>
            <w:r>
              <w:rPr>
                <w:lang w:eastAsia="en-US"/>
              </w:rPr>
              <w:t>уч</w:t>
            </w:r>
            <w:proofErr w:type="spellEnd"/>
            <w:r>
              <w:rPr>
                <w:lang w:eastAsia="en-US"/>
              </w:rPr>
              <w:t>.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Общее количество несовершеннолетних обучающихся  ОО, совершивших административные правонарушения   и иные антиобщественные действия  за 2022/2023уч.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Общее число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ОО, находящихся на учете в подразделении КДН на конец учебного года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Общее число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ОО, снятых с учета КДН в  текущем году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Укажите в ОО количество выявленных случаев </w:t>
            </w:r>
            <w:proofErr w:type="spellStart"/>
            <w:r>
              <w:rPr>
                <w:lang w:eastAsia="en-US"/>
              </w:rPr>
              <w:t>буллинга</w:t>
            </w:r>
            <w:proofErr w:type="spellEnd"/>
            <w:r>
              <w:rPr>
                <w:lang w:eastAsia="en-US"/>
              </w:rPr>
              <w:t xml:space="preserve"> обучающихся ОО за 20221</w:t>
            </w:r>
            <w:r>
              <w:rPr>
                <w:color w:val="FF0000"/>
                <w:lang w:eastAsia="en-US"/>
              </w:rPr>
              <w:t>/</w:t>
            </w:r>
            <w:r>
              <w:rPr>
                <w:lang w:eastAsia="en-US"/>
              </w:rPr>
              <w:t xml:space="preserve">20232 </w:t>
            </w:r>
            <w:proofErr w:type="spellStart"/>
            <w:r>
              <w:rPr>
                <w:lang w:eastAsia="en-US"/>
              </w:rPr>
              <w:t>уч</w:t>
            </w:r>
            <w:proofErr w:type="spellEnd"/>
            <w:r>
              <w:rPr>
                <w:lang w:eastAsia="en-US"/>
              </w:rPr>
              <w:t>.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Ко</w:t>
            </w:r>
            <w:proofErr w:type="gramStart"/>
            <w:r>
              <w:rPr>
                <w:lang w:eastAsia="en-US"/>
              </w:rPr>
              <w:t>л-</w:t>
            </w:r>
            <w:proofErr w:type="gramEnd"/>
            <w:r>
              <w:rPr>
                <w:lang w:eastAsia="en-US"/>
              </w:rPr>
              <w:t xml:space="preserve"> случаев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правонарушений со стороны обучающихся, </w:t>
            </w:r>
            <w:r>
              <w:rPr>
                <w:lang w:eastAsia="en-US"/>
              </w:rPr>
              <w:lastRenderedPageBreak/>
              <w:t xml:space="preserve">связанных с курением употреблением алкоголя за 2022/2023 </w:t>
            </w:r>
            <w:proofErr w:type="spellStart"/>
            <w:r>
              <w:rPr>
                <w:lang w:eastAsia="en-US"/>
              </w:rPr>
              <w:t>уч</w:t>
            </w:r>
            <w:proofErr w:type="spellEnd"/>
            <w:r>
              <w:rPr>
                <w:lang w:eastAsia="en-US"/>
              </w:rPr>
              <w:t>.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Реализуются ли в ОО программы, планы мероприятий  по противодействию деструктивным проявлениям в поведении обучающихся?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обучающихся ОО, охваченных индивидуальными профилактическими мероприятиями, осуществляемыми школой в отношении детей и подростков  с проявлением деструктивного поведения, находящихся в социально опасном положении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  <w:tr w:rsidR="00C5359C" w:rsidTr="00C535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Применяется ли в ОО специализированный инструментарий для выявления деструктивных проявлений в поведении обучающихся?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9C" w:rsidRDefault="00C5359C">
            <w:pPr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C" w:rsidRDefault="00C5359C">
            <w:pPr>
              <w:rPr>
                <w:lang w:eastAsia="en-US"/>
              </w:rPr>
            </w:pPr>
          </w:p>
        </w:tc>
      </w:tr>
    </w:tbl>
    <w:p w:rsidR="00C5359C" w:rsidRDefault="00C5359C" w:rsidP="00C5359C"/>
    <w:p w:rsidR="00C55670" w:rsidRDefault="00C55670"/>
    <w:sectPr w:rsidR="00C55670" w:rsidSect="00C5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59C"/>
    <w:rsid w:val="003E5C5E"/>
    <w:rsid w:val="005105A5"/>
    <w:rsid w:val="00C5359C"/>
    <w:rsid w:val="00C5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2023-09-05T09:47:00Z</dcterms:created>
  <dcterms:modified xsi:type="dcterms:W3CDTF">2023-09-05T09:48:00Z</dcterms:modified>
</cp:coreProperties>
</file>